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header2.xml" ContentType="application/vnd.openxmlformats-officedocument.wordprocessingml.header+xml"/>
  <Override PartName="/word/footer1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5.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5160AB">
        <w:rPr>
          <w:sz w:val="28"/>
          <w:szCs w:val="28"/>
        </w:rPr>
        <w:t>Министерство образования и науки Республики Татарстан</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160AB">
        <w:rPr>
          <w:sz w:val="28"/>
          <w:szCs w:val="28"/>
        </w:rPr>
        <w:t>ГАПОУ «Бугульминский машиностроительный техникум»</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autoSpaceDE w:val="0"/>
        <w:adjustRightInd w:val="0"/>
        <w:jc w:val="center"/>
        <w:rPr>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160AB">
        <w:rPr>
          <w:caps/>
          <w:sz w:val="28"/>
          <w:szCs w:val="28"/>
        </w:rPr>
        <w:t>РАБОЧАЯ ПРОГРАММа УЧЕБНОЙ ДИСЦИПЛИНЫ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r w:rsidRPr="005160AB">
        <w:rPr>
          <w:sz w:val="28"/>
          <w:szCs w:val="28"/>
        </w:rPr>
        <w:t>ОУД. 01 Русский язык</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160AB">
        <w:rPr>
          <w:sz w:val="28"/>
          <w:szCs w:val="28"/>
        </w:rPr>
        <w:t>профиль профессионального образования: технологический</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5160AB" w:rsidRPr="005160AB" w:rsidRDefault="005160AB" w:rsidP="005160AB">
      <w:pPr>
        <w:jc w:val="center"/>
        <w:rPr>
          <w:rFonts w:eastAsia="Calibri"/>
          <w:sz w:val="28"/>
          <w:szCs w:val="28"/>
          <w:lang w:eastAsia="en-US"/>
        </w:rPr>
      </w:pPr>
      <w:r w:rsidRPr="005160AB">
        <w:rPr>
          <w:sz w:val="28"/>
          <w:szCs w:val="28"/>
        </w:rPr>
        <w:t>по специальности</w:t>
      </w:r>
      <w:r w:rsidRPr="005160AB">
        <w:rPr>
          <w:color w:val="00B050"/>
          <w:sz w:val="28"/>
          <w:szCs w:val="28"/>
        </w:rPr>
        <w:t xml:space="preserve"> </w:t>
      </w:r>
      <w:r w:rsidRPr="005160AB">
        <w:rPr>
          <w:rFonts w:eastAsia="Calibri"/>
          <w:sz w:val="28"/>
          <w:szCs w:val="28"/>
          <w:lang w:eastAsia="en-US"/>
        </w:rPr>
        <w:t>09.02.07 Информационные системы и программирование</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rPr>
      </w:pPr>
      <w:r w:rsidRPr="005160AB">
        <w:rPr>
          <w:bCs/>
          <w:sz w:val="28"/>
        </w:rPr>
        <w:t>Бугульма, 2021 г</w:t>
      </w:r>
    </w:p>
    <w:tbl>
      <w:tblPr>
        <w:tblW w:w="0" w:type="auto"/>
        <w:tblLook w:val="01E0" w:firstRow="1" w:lastRow="1" w:firstColumn="1" w:lastColumn="1" w:noHBand="0" w:noVBand="0"/>
      </w:tblPr>
      <w:tblGrid>
        <w:gridCol w:w="5495"/>
        <w:gridCol w:w="4075"/>
      </w:tblGrid>
      <w:tr w:rsidR="005160AB" w:rsidRPr="005160AB" w:rsidTr="00BA55E6">
        <w:tc>
          <w:tcPr>
            <w:tcW w:w="5495" w:type="dxa"/>
          </w:tcPr>
          <w:p w:rsidR="005160AB" w:rsidRPr="005160AB" w:rsidRDefault="005160AB" w:rsidP="005160AB">
            <w:pPr>
              <w:numPr>
                <w:ilvl w:val="12"/>
                <w:numId w:val="0"/>
              </w:numPr>
              <w:jc w:val="both"/>
              <w:rPr>
                <w:bCs/>
                <w:i/>
              </w:rPr>
            </w:pPr>
            <w:r w:rsidRPr="005160AB">
              <w:rPr>
                <w:bCs/>
                <w:i/>
              </w:rPr>
              <w:br w:type="page"/>
            </w:r>
          </w:p>
          <w:p w:rsidR="005160AB" w:rsidRPr="005160AB" w:rsidRDefault="005160AB" w:rsidP="005160AB">
            <w:pPr>
              <w:numPr>
                <w:ilvl w:val="12"/>
                <w:numId w:val="0"/>
              </w:numPr>
            </w:pPr>
            <w:r w:rsidRPr="005160AB">
              <w:t xml:space="preserve">Одобрена на заседании </w:t>
            </w:r>
          </w:p>
          <w:p w:rsidR="005160AB" w:rsidRPr="005160AB" w:rsidRDefault="005160AB" w:rsidP="005160AB">
            <w:pPr>
              <w:numPr>
                <w:ilvl w:val="12"/>
                <w:numId w:val="0"/>
              </w:numPr>
            </w:pPr>
            <w:r w:rsidRPr="005160AB">
              <w:lastRenderedPageBreak/>
              <w:t>предметно-цикловой комиссии общеобразовательных дисциплин</w:t>
            </w:r>
          </w:p>
          <w:p w:rsidR="005160AB" w:rsidRPr="005160AB" w:rsidRDefault="005160AB" w:rsidP="005160AB">
            <w:pPr>
              <w:numPr>
                <w:ilvl w:val="12"/>
                <w:numId w:val="0"/>
              </w:numPr>
              <w:jc w:val="both"/>
            </w:pPr>
          </w:p>
          <w:p w:rsidR="005160AB" w:rsidRPr="005160AB" w:rsidRDefault="005160AB" w:rsidP="005160AB">
            <w:pPr>
              <w:numPr>
                <w:ilvl w:val="12"/>
                <w:numId w:val="0"/>
              </w:numPr>
              <w:jc w:val="both"/>
            </w:pPr>
            <w:r w:rsidRPr="005160AB">
              <w:t>Протокол №___</w:t>
            </w:r>
          </w:p>
          <w:p w:rsidR="005160AB" w:rsidRPr="005160AB" w:rsidRDefault="005160AB" w:rsidP="005160AB">
            <w:pPr>
              <w:numPr>
                <w:ilvl w:val="12"/>
                <w:numId w:val="0"/>
              </w:numPr>
              <w:jc w:val="both"/>
            </w:pPr>
            <w:r w:rsidRPr="005160AB">
              <w:t>от «31» августа 2021г.</w:t>
            </w:r>
          </w:p>
          <w:p w:rsidR="005160AB" w:rsidRPr="005160AB" w:rsidRDefault="005160AB" w:rsidP="005160AB">
            <w:pPr>
              <w:numPr>
                <w:ilvl w:val="12"/>
                <w:numId w:val="0"/>
              </w:numPr>
              <w:jc w:val="both"/>
            </w:pPr>
          </w:p>
          <w:p w:rsidR="005160AB" w:rsidRPr="005160AB" w:rsidRDefault="005160AB" w:rsidP="005160AB">
            <w:pPr>
              <w:numPr>
                <w:ilvl w:val="12"/>
                <w:numId w:val="0"/>
              </w:numPr>
              <w:jc w:val="both"/>
            </w:pPr>
            <w:r w:rsidRPr="005160AB">
              <w:t>Председатель ПЦК</w:t>
            </w:r>
          </w:p>
          <w:p w:rsidR="005160AB" w:rsidRPr="005160AB" w:rsidRDefault="005160AB" w:rsidP="005160AB">
            <w:pPr>
              <w:numPr>
                <w:ilvl w:val="12"/>
                <w:numId w:val="0"/>
              </w:numPr>
              <w:jc w:val="both"/>
            </w:pPr>
            <w:r w:rsidRPr="005160AB">
              <w:t>__________И.С. Бубекова</w:t>
            </w:r>
          </w:p>
        </w:tc>
        <w:tc>
          <w:tcPr>
            <w:tcW w:w="4075" w:type="dxa"/>
          </w:tcPr>
          <w:p w:rsidR="005160AB" w:rsidRPr="005160AB" w:rsidRDefault="005160AB" w:rsidP="005160AB">
            <w:pPr>
              <w:numPr>
                <w:ilvl w:val="12"/>
                <w:numId w:val="0"/>
              </w:numPr>
              <w:jc w:val="right"/>
            </w:pPr>
          </w:p>
          <w:p w:rsidR="005160AB" w:rsidRPr="005160AB" w:rsidRDefault="005160AB" w:rsidP="005160AB">
            <w:pPr>
              <w:numPr>
                <w:ilvl w:val="12"/>
                <w:numId w:val="0"/>
              </w:numPr>
              <w:jc w:val="right"/>
            </w:pPr>
            <w:r w:rsidRPr="005160AB">
              <w:t>УТВЕРЖДАЮ</w:t>
            </w:r>
          </w:p>
          <w:p w:rsidR="005160AB" w:rsidRPr="005160AB" w:rsidRDefault="005160AB" w:rsidP="005160AB">
            <w:pPr>
              <w:numPr>
                <w:ilvl w:val="12"/>
                <w:numId w:val="0"/>
              </w:numPr>
              <w:jc w:val="right"/>
            </w:pPr>
            <w:r w:rsidRPr="005160AB">
              <w:lastRenderedPageBreak/>
              <w:t>Зам. директора по УР</w:t>
            </w:r>
          </w:p>
          <w:p w:rsidR="005160AB" w:rsidRPr="005160AB" w:rsidRDefault="005160AB" w:rsidP="005160AB">
            <w:pPr>
              <w:numPr>
                <w:ilvl w:val="12"/>
                <w:numId w:val="0"/>
              </w:numPr>
              <w:jc w:val="right"/>
            </w:pPr>
            <w:r w:rsidRPr="005160AB">
              <w:t>_____________Э.С. Минхаерова</w:t>
            </w:r>
          </w:p>
          <w:p w:rsidR="005160AB" w:rsidRPr="005160AB" w:rsidRDefault="005160AB" w:rsidP="005160AB">
            <w:pPr>
              <w:numPr>
                <w:ilvl w:val="12"/>
                <w:numId w:val="0"/>
              </w:numPr>
              <w:jc w:val="right"/>
            </w:pPr>
            <w:r w:rsidRPr="005160AB">
              <w:t>«___»_______________2021 г.</w:t>
            </w:r>
          </w:p>
        </w:tc>
      </w:tr>
    </w:tbl>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rsidR="005160AB" w:rsidRPr="005160AB" w:rsidRDefault="005160AB" w:rsidP="005160AB">
      <w:pPr>
        <w:autoSpaceDE w:val="0"/>
        <w:autoSpaceDN w:val="0"/>
        <w:adjustRightInd w:val="0"/>
        <w:jc w:val="both"/>
        <w:rPr>
          <w:rFonts w:eastAsia="Calibri"/>
          <w:bCs/>
          <w:color w:val="0D0D0D"/>
        </w:rPr>
      </w:pPr>
      <w:r w:rsidRPr="005160AB">
        <w:tab/>
        <w:t xml:space="preserve">Рабочая программа </w:t>
      </w:r>
      <w:r w:rsidRPr="005160AB">
        <w:rPr>
          <w:rFonts w:eastAsia="Calibri"/>
        </w:rPr>
        <w:t xml:space="preserve">разработана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r w:rsidRPr="005160AB">
        <w:rPr>
          <w:rFonts w:eastAsia="Calibri"/>
          <w:bCs/>
        </w:rPr>
        <w:t>от 31 декабря 2015 г. N 1578</w:t>
      </w:r>
      <w:r w:rsidRPr="005160AB">
        <w:rPr>
          <w:rFonts w:eastAsia="Calibri"/>
        </w:rPr>
        <w:t xml:space="preserve">, предъявляемых к структуре, содержанию и результатам освоения учебной дисциплины «Русский язык»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w:t>
      </w:r>
      <w:r w:rsidRPr="005160AB">
        <w:rPr>
          <w:rFonts w:eastAsia="Calibri"/>
          <w:color w:val="0D0D0D"/>
        </w:rPr>
        <w:t xml:space="preserve">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w:t>
      </w:r>
      <w:r w:rsidRPr="005160AB">
        <w:rPr>
          <w:rFonts w:eastAsia="Calibri"/>
          <w:bCs/>
          <w:color w:val="0D0D0D"/>
        </w:rPr>
        <w:t>информационно-методическим письмом ФГАУ «ФИРО» от 11.10.2017 г. № 01-00-05/925;</w:t>
      </w:r>
    </w:p>
    <w:p w:rsidR="005160AB" w:rsidRPr="005160AB" w:rsidRDefault="005160AB" w:rsidP="005160AB">
      <w:pPr>
        <w:autoSpaceDE w:val="0"/>
        <w:autoSpaceDN w:val="0"/>
        <w:adjustRightInd w:val="0"/>
        <w:ind w:firstLine="567"/>
        <w:jc w:val="both"/>
        <w:rPr>
          <w:rFonts w:eastAsia="Calibri"/>
          <w:bCs/>
        </w:rPr>
      </w:pPr>
      <w:r w:rsidRPr="005160AB">
        <w:rPr>
          <w:rFonts w:eastAsia="Calibri"/>
          <w:bCs/>
        </w:rPr>
        <w:t>Примерной программы общеобразовательной учебной дисциплины «Русский язык», рекомендованной ФГАУ «Федеральный институт развития образования» (протокол № 3 от 21 июля 2015 г.)</w:t>
      </w:r>
    </w:p>
    <w:p w:rsidR="005160AB" w:rsidRPr="005160AB" w:rsidRDefault="005160AB" w:rsidP="005160AB">
      <w:pPr>
        <w:autoSpaceDE w:val="0"/>
        <w:autoSpaceDN w:val="0"/>
        <w:adjustRightInd w:val="0"/>
        <w:jc w:val="both"/>
        <w:rPr>
          <w:rFonts w:eastAsia="Calibri"/>
          <w:color w:val="0D0D0D"/>
        </w:rPr>
      </w:pPr>
      <w:r w:rsidRPr="005160AB">
        <w:rPr>
          <w:rFonts w:eastAsia="Calibri"/>
          <w:bCs/>
          <w:color w:val="0D0D0D"/>
        </w:rPr>
        <w:t xml:space="preserve"> </w:t>
      </w:r>
      <w:r w:rsidRPr="005160AB">
        <w:rPr>
          <w:rFonts w:eastAsia="Calibri"/>
          <w:bCs/>
          <w:color w:val="0D0D0D"/>
        </w:rPr>
        <w:tab/>
        <w:t>В соответствии с м</w:t>
      </w:r>
      <w:r w:rsidRPr="005160AB">
        <w:rPr>
          <w:bCs/>
          <w:color w:val="0D0D0D"/>
        </w:rPr>
        <w:t>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r w:rsidRPr="005160AB">
        <w:rPr>
          <w:rFonts w:eastAsia="Calibri"/>
          <w:color w:val="0D0D0D"/>
        </w:rPr>
        <w:t>;</w:t>
      </w:r>
    </w:p>
    <w:p w:rsidR="005160AB" w:rsidRPr="005160AB" w:rsidRDefault="005160AB" w:rsidP="005160AB">
      <w:pPr>
        <w:autoSpaceDE w:val="0"/>
        <w:autoSpaceDN w:val="0"/>
        <w:adjustRightInd w:val="0"/>
        <w:jc w:val="both"/>
        <w:rPr>
          <w:rFonts w:eastAsia="Calibri"/>
        </w:rPr>
      </w:pPr>
      <w:r w:rsidRPr="005160AB">
        <w:rPr>
          <w:rFonts w:eastAsia="Calibri"/>
        </w:rPr>
        <w:t>На основе Рабочей программы воспитания по специальности 09.02.07 Информационные системы и программирование</w:t>
      </w:r>
    </w:p>
    <w:p w:rsidR="005160AB" w:rsidRPr="005160AB" w:rsidRDefault="005160AB" w:rsidP="005160AB">
      <w:pPr>
        <w:autoSpaceDE w:val="0"/>
        <w:autoSpaceDN w:val="0"/>
        <w:adjustRightInd w:val="0"/>
        <w:ind w:firstLine="709"/>
        <w:jc w:val="both"/>
        <w:rPr>
          <w:rFonts w:eastAsia="Calibri"/>
          <w:color w:val="00B050"/>
        </w:rPr>
      </w:pPr>
    </w:p>
    <w:p w:rsidR="005160AB" w:rsidRPr="005160AB" w:rsidRDefault="005160AB" w:rsidP="005160AB">
      <w:pPr>
        <w:autoSpaceDE w:val="0"/>
        <w:autoSpaceDN w:val="0"/>
        <w:adjustRightInd w:val="0"/>
        <w:jc w:val="both"/>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160AB">
        <w:t>Организация-разработчик: ГАПОУ «Бугульминский машиностроительный техникум»</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160AB">
        <w:t>Разработчик: Шавалеева Илюся Мухаметовна, преподаватель ГАПОУ «Бугульминский машиностроительный техникум»</w:t>
      </w:r>
    </w:p>
    <w:p w:rsidR="005160AB" w:rsidRPr="005160AB" w:rsidRDefault="005160AB" w:rsidP="005160AB">
      <w:pPr>
        <w:jc w:val="both"/>
      </w:pPr>
    </w:p>
    <w:p w:rsidR="005160AB" w:rsidRPr="005160AB" w:rsidRDefault="005160AB" w:rsidP="005160AB">
      <w:pPr>
        <w:numPr>
          <w:ilvl w:val="12"/>
          <w:numId w:val="0"/>
        </w:numPr>
        <w:jc w:val="both"/>
      </w:pPr>
      <w:r w:rsidRPr="005160AB">
        <w:t>Технический эксперт: Бубекова И.С., председатель ПЦК</w:t>
      </w: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5160AB" w:rsidRPr="005160AB" w:rsidRDefault="005160AB" w:rsidP="005160AB">
      <w:pPr>
        <w:numPr>
          <w:ilvl w:val="12"/>
          <w:numId w:val="0"/>
        </w:numPr>
        <w:jc w:val="both"/>
      </w:pPr>
      <w:r w:rsidRPr="005160AB">
        <w:t>Эксперт-рецензент:  Богданова Л.Г. к.п.н., зам. директора по НМР ГАПОУ «БСТК»</w:t>
      </w: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5160AB" w:rsidRPr="005160AB" w:rsidRDefault="005160AB" w:rsidP="005160AB">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5160AB">
        <w:rPr>
          <w:b/>
          <w:kern w:val="3"/>
          <w:sz w:val="28"/>
          <w:szCs w:val="28"/>
        </w:rPr>
        <w:lastRenderedPageBreak/>
        <w:t>СОДЕРЖАНИЕ</w:t>
      </w: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5160AB" w:rsidRPr="005160AB" w:rsidTr="00BA55E6">
        <w:tc>
          <w:tcPr>
            <w:tcW w:w="9005" w:type="dxa"/>
            <w:shd w:val="clear" w:color="auto" w:fill="auto"/>
            <w:tcMar>
              <w:top w:w="0" w:type="dxa"/>
              <w:left w:w="108" w:type="dxa"/>
              <w:bottom w:w="0" w:type="dxa"/>
              <w:right w:w="108" w:type="dxa"/>
            </w:tcMar>
          </w:tcPr>
          <w:p w:rsidR="005160AB" w:rsidRPr="005160AB" w:rsidRDefault="005160AB" w:rsidP="005160AB">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5160AB" w:rsidRPr="005160AB" w:rsidRDefault="005160AB" w:rsidP="005160AB">
            <w:pPr>
              <w:autoSpaceDN w:val="0"/>
              <w:snapToGrid w:val="0"/>
              <w:jc w:val="center"/>
              <w:textAlignment w:val="baseline"/>
              <w:rPr>
                <w:kern w:val="3"/>
                <w:sz w:val="28"/>
                <w:szCs w:val="28"/>
              </w:rPr>
            </w:pPr>
            <w:r w:rsidRPr="005160AB">
              <w:rPr>
                <w:kern w:val="3"/>
                <w:sz w:val="28"/>
                <w:szCs w:val="28"/>
              </w:rPr>
              <w:t>стр.</w:t>
            </w:r>
          </w:p>
        </w:tc>
      </w:tr>
      <w:tr w:rsidR="005160AB" w:rsidRPr="005160AB" w:rsidTr="00BA55E6">
        <w:tc>
          <w:tcPr>
            <w:tcW w:w="9005" w:type="dxa"/>
            <w:shd w:val="clear" w:color="auto" w:fill="auto"/>
            <w:tcMar>
              <w:top w:w="0" w:type="dxa"/>
              <w:left w:w="108" w:type="dxa"/>
              <w:bottom w:w="0" w:type="dxa"/>
              <w:right w:w="108" w:type="dxa"/>
            </w:tcMar>
          </w:tcPr>
          <w:p w:rsidR="005160AB" w:rsidRPr="005160AB" w:rsidRDefault="005160AB" w:rsidP="005160AB">
            <w:pPr>
              <w:keepNext/>
              <w:suppressAutoHyphens/>
              <w:autoSpaceDE w:val="0"/>
              <w:autoSpaceDN w:val="0"/>
              <w:snapToGrid w:val="0"/>
              <w:ind w:left="108"/>
              <w:jc w:val="both"/>
              <w:textAlignment w:val="baseline"/>
              <w:rPr>
                <w:b/>
                <w:caps/>
                <w:kern w:val="3"/>
                <w:sz w:val="28"/>
                <w:szCs w:val="28"/>
              </w:rPr>
            </w:pPr>
            <w:r w:rsidRPr="005160AB">
              <w:rPr>
                <w:b/>
                <w:caps/>
                <w:kern w:val="3"/>
                <w:sz w:val="28"/>
                <w:szCs w:val="28"/>
              </w:rPr>
              <w:t>1. ПАСПОРТ РАБОЧЕЙ ПРОГРАММЫ УЧЕБНОЙ ДИСЦИПЛИНЫ</w:t>
            </w:r>
          </w:p>
          <w:p w:rsidR="005160AB" w:rsidRPr="005160AB" w:rsidRDefault="005160AB" w:rsidP="005160AB">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5160AB" w:rsidRPr="005160AB" w:rsidRDefault="005160AB" w:rsidP="005160AB">
            <w:pPr>
              <w:autoSpaceDN w:val="0"/>
              <w:snapToGrid w:val="0"/>
              <w:jc w:val="center"/>
              <w:textAlignment w:val="baseline"/>
              <w:rPr>
                <w:kern w:val="3"/>
                <w:sz w:val="28"/>
                <w:szCs w:val="28"/>
              </w:rPr>
            </w:pPr>
            <w:r w:rsidRPr="005160AB">
              <w:rPr>
                <w:kern w:val="3"/>
                <w:sz w:val="28"/>
                <w:szCs w:val="28"/>
              </w:rPr>
              <w:t>4</w:t>
            </w:r>
          </w:p>
        </w:tc>
      </w:tr>
      <w:tr w:rsidR="005160AB" w:rsidRPr="005160AB" w:rsidTr="00BA55E6">
        <w:tc>
          <w:tcPr>
            <w:tcW w:w="9005" w:type="dxa"/>
            <w:shd w:val="clear" w:color="auto" w:fill="auto"/>
            <w:tcMar>
              <w:top w:w="0" w:type="dxa"/>
              <w:left w:w="108" w:type="dxa"/>
              <w:bottom w:w="0" w:type="dxa"/>
              <w:right w:w="108" w:type="dxa"/>
            </w:tcMar>
          </w:tcPr>
          <w:p w:rsidR="005160AB" w:rsidRPr="005160AB" w:rsidRDefault="005160AB" w:rsidP="005160AB">
            <w:pPr>
              <w:keepNext/>
              <w:suppressAutoHyphens/>
              <w:autoSpaceDE w:val="0"/>
              <w:autoSpaceDN w:val="0"/>
              <w:snapToGrid w:val="0"/>
              <w:ind w:left="108"/>
              <w:jc w:val="both"/>
              <w:textAlignment w:val="baseline"/>
              <w:rPr>
                <w:b/>
                <w:caps/>
                <w:kern w:val="3"/>
                <w:sz w:val="28"/>
                <w:szCs w:val="28"/>
              </w:rPr>
            </w:pPr>
            <w:r w:rsidRPr="005160AB">
              <w:rPr>
                <w:b/>
                <w:caps/>
                <w:kern w:val="3"/>
                <w:sz w:val="28"/>
                <w:szCs w:val="28"/>
              </w:rPr>
              <w:t>2. СТРУКТУРА и содержание УЧЕБНОЙ ДИСЦИПЛИНЫ</w:t>
            </w:r>
          </w:p>
          <w:p w:rsidR="005160AB" w:rsidRPr="005160AB" w:rsidRDefault="005160AB" w:rsidP="005160AB">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5160AB" w:rsidRPr="005160AB" w:rsidRDefault="005160AB" w:rsidP="005160AB">
            <w:pPr>
              <w:autoSpaceDN w:val="0"/>
              <w:snapToGrid w:val="0"/>
              <w:jc w:val="center"/>
              <w:textAlignment w:val="baseline"/>
              <w:rPr>
                <w:kern w:val="3"/>
                <w:sz w:val="28"/>
                <w:szCs w:val="28"/>
              </w:rPr>
            </w:pPr>
            <w:r w:rsidRPr="005160AB">
              <w:rPr>
                <w:kern w:val="3"/>
                <w:sz w:val="28"/>
                <w:szCs w:val="28"/>
              </w:rPr>
              <w:t>9</w:t>
            </w:r>
          </w:p>
        </w:tc>
      </w:tr>
      <w:tr w:rsidR="005160AB" w:rsidRPr="005160AB" w:rsidTr="00BA55E6">
        <w:trPr>
          <w:trHeight w:val="670"/>
        </w:trPr>
        <w:tc>
          <w:tcPr>
            <w:tcW w:w="9005" w:type="dxa"/>
            <w:shd w:val="clear" w:color="auto" w:fill="auto"/>
            <w:tcMar>
              <w:top w:w="0" w:type="dxa"/>
              <w:left w:w="108" w:type="dxa"/>
              <w:bottom w:w="0" w:type="dxa"/>
              <w:right w:w="108" w:type="dxa"/>
            </w:tcMar>
          </w:tcPr>
          <w:p w:rsidR="005160AB" w:rsidRPr="005160AB" w:rsidRDefault="005160AB" w:rsidP="005160AB">
            <w:pPr>
              <w:rPr>
                <w:b/>
                <w:caps/>
                <w:sz w:val="28"/>
                <w:szCs w:val="28"/>
              </w:rPr>
            </w:pPr>
            <w:r w:rsidRPr="005160AB">
              <w:rPr>
                <w:b/>
                <w:caps/>
                <w:sz w:val="28"/>
                <w:szCs w:val="28"/>
              </w:rPr>
              <w:t xml:space="preserve">3 . </w:t>
            </w:r>
            <w:r w:rsidRPr="005160AB">
              <w:rPr>
                <w:b/>
                <w:bCs/>
                <w:iCs/>
                <w:sz w:val="28"/>
                <w:szCs w:val="28"/>
              </w:rPr>
              <w:t>ХАРАКТЕРИСТИКА ОСНОВНЫХ ВИДОВ УЧЕБНОЙ ДЕЯТЕЛЬНОСТИ.</w:t>
            </w:r>
            <w:r w:rsidRPr="005160AB">
              <w:rPr>
                <w:b/>
                <w:bCs/>
                <w:iCs/>
                <w:color w:val="FF0000"/>
                <w:sz w:val="28"/>
                <w:szCs w:val="28"/>
              </w:rPr>
              <w:t xml:space="preserve"> </w:t>
            </w:r>
            <w:r w:rsidRPr="005160AB">
              <w:rPr>
                <w:b/>
                <w:caps/>
                <w:sz w:val="28"/>
                <w:szCs w:val="28"/>
              </w:rPr>
              <w:t>Контроль результатов освоения учебной дисциплины</w:t>
            </w:r>
          </w:p>
          <w:p w:rsidR="005160AB" w:rsidRPr="005160AB" w:rsidRDefault="005160AB" w:rsidP="005160AB">
            <w:pPr>
              <w:keepNext/>
              <w:suppressAutoHyphens/>
              <w:autoSpaceDE w:val="0"/>
              <w:autoSpaceDN w:val="0"/>
              <w:snapToGrid w:val="0"/>
              <w:ind w:left="108"/>
              <w:textAlignment w:val="baseline"/>
              <w:rPr>
                <w:b/>
                <w:caps/>
                <w:kern w:val="3"/>
                <w:sz w:val="28"/>
                <w:szCs w:val="28"/>
              </w:rPr>
            </w:pPr>
          </w:p>
          <w:p w:rsidR="005160AB" w:rsidRPr="005160AB" w:rsidRDefault="005160AB" w:rsidP="005160A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5160AB">
              <w:rPr>
                <w:b/>
                <w:caps/>
                <w:sz w:val="28"/>
                <w:szCs w:val="28"/>
              </w:rPr>
              <w:t>4</w:t>
            </w:r>
            <w:r w:rsidRPr="005160AB">
              <w:rPr>
                <w:b/>
                <w:caps/>
                <w:sz w:val="28"/>
                <w:szCs w:val="28"/>
                <w:lang w:val="x-none"/>
              </w:rPr>
              <w:t>. у</w:t>
            </w:r>
            <w:r w:rsidRPr="005160AB">
              <w:rPr>
                <w:b/>
                <w:caps/>
                <w:sz w:val="28"/>
                <w:szCs w:val="28"/>
              </w:rPr>
              <w:t xml:space="preserve">чебно-методическое  и материально-техническое обеспечение программы учебной дисциплины </w:t>
            </w:r>
            <w:r w:rsidRPr="005160AB">
              <w:rPr>
                <w:b/>
                <w:caps/>
                <w:sz w:val="28"/>
                <w:szCs w:val="28"/>
                <w:highlight w:val="yellow"/>
              </w:rPr>
              <w:t xml:space="preserve">    </w:t>
            </w:r>
          </w:p>
          <w:p w:rsidR="005160AB" w:rsidRPr="005160AB" w:rsidRDefault="005160AB" w:rsidP="005160AB">
            <w:pPr>
              <w:keepNext/>
              <w:suppressAutoHyphens/>
              <w:autoSpaceDE w:val="0"/>
              <w:autoSpaceDN w:val="0"/>
              <w:snapToGrid w:val="0"/>
              <w:ind w:left="108"/>
              <w:jc w:val="both"/>
              <w:textAlignment w:val="baseline"/>
              <w:rPr>
                <w:b/>
                <w:caps/>
                <w:kern w:val="3"/>
                <w:sz w:val="28"/>
                <w:szCs w:val="28"/>
              </w:rPr>
            </w:pPr>
          </w:p>
          <w:p w:rsidR="005160AB" w:rsidRPr="005160AB" w:rsidRDefault="005160AB" w:rsidP="005160AB">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5160AB" w:rsidRPr="005160AB" w:rsidRDefault="005160AB" w:rsidP="005160AB">
            <w:pPr>
              <w:autoSpaceDN w:val="0"/>
              <w:snapToGrid w:val="0"/>
              <w:jc w:val="center"/>
              <w:textAlignment w:val="baseline"/>
              <w:rPr>
                <w:kern w:val="3"/>
                <w:sz w:val="28"/>
                <w:szCs w:val="28"/>
              </w:rPr>
            </w:pPr>
            <w:r w:rsidRPr="005160AB">
              <w:rPr>
                <w:kern w:val="3"/>
                <w:sz w:val="28"/>
                <w:szCs w:val="28"/>
              </w:rPr>
              <w:t>16</w:t>
            </w:r>
          </w:p>
          <w:p w:rsidR="005160AB" w:rsidRPr="005160AB" w:rsidRDefault="005160AB" w:rsidP="005160AB">
            <w:pPr>
              <w:autoSpaceDN w:val="0"/>
              <w:snapToGrid w:val="0"/>
              <w:jc w:val="center"/>
              <w:textAlignment w:val="baseline"/>
              <w:rPr>
                <w:kern w:val="3"/>
                <w:sz w:val="28"/>
                <w:szCs w:val="28"/>
              </w:rPr>
            </w:pPr>
          </w:p>
          <w:p w:rsidR="005160AB" w:rsidRPr="005160AB" w:rsidRDefault="005160AB" w:rsidP="005160AB">
            <w:pPr>
              <w:autoSpaceDN w:val="0"/>
              <w:snapToGrid w:val="0"/>
              <w:jc w:val="center"/>
              <w:textAlignment w:val="baseline"/>
              <w:rPr>
                <w:kern w:val="3"/>
                <w:sz w:val="28"/>
                <w:szCs w:val="28"/>
              </w:rPr>
            </w:pPr>
          </w:p>
          <w:p w:rsidR="005160AB" w:rsidRPr="005160AB" w:rsidRDefault="005160AB" w:rsidP="005160AB">
            <w:pPr>
              <w:autoSpaceDN w:val="0"/>
              <w:snapToGrid w:val="0"/>
              <w:jc w:val="center"/>
              <w:textAlignment w:val="baseline"/>
              <w:rPr>
                <w:kern w:val="3"/>
                <w:sz w:val="28"/>
                <w:szCs w:val="28"/>
              </w:rPr>
            </w:pPr>
          </w:p>
          <w:p w:rsidR="005160AB" w:rsidRPr="005160AB" w:rsidRDefault="005160AB" w:rsidP="005160AB">
            <w:pPr>
              <w:autoSpaceDN w:val="0"/>
              <w:snapToGrid w:val="0"/>
              <w:jc w:val="center"/>
              <w:textAlignment w:val="baseline"/>
              <w:rPr>
                <w:kern w:val="3"/>
                <w:sz w:val="28"/>
                <w:szCs w:val="28"/>
              </w:rPr>
            </w:pPr>
            <w:r w:rsidRPr="005160AB">
              <w:rPr>
                <w:kern w:val="3"/>
                <w:sz w:val="28"/>
                <w:szCs w:val="28"/>
              </w:rPr>
              <w:t>22</w:t>
            </w:r>
          </w:p>
        </w:tc>
      </w:tr>
      <w:tr w:rsidR="005160AB" w:rsidRPr="005160AB" w:rsidTr="00BA55E6">
        <w:tc>
          <w:tcPr>
            <w:tcW w:w="9005" w:type="dxa"/>
            <w:shd w:val="clear" w:color="auto" w:fill="auto"/>
            <w:tcMar>
              <w:top w:w="0" w:type="dxa"/>
              <w:left w:w="108" w:type="dxa"/>
              <w:bottom w:w="0" w:type="dxa"/>
              <w:right w:w="108" w:type="dxa"/>
            </w:tcMar>
          </w:tcPr>
          <w:p w:rsidR="005160AB" w:rsidRPr="005160AB" w:rsidRDefault="005160AB" w:rsidP="005160AB">
            <w:pPr>
              <w:rPr>
                <w:b/>
                <w:caps/>
                <w:sz w:val="28"/>
                <w:szCs w:val="28"/>
              </w:rPr>
            </w:pPr>
          </w:p>
        </w:tc>
        <w:tc>
          <w:tcPr>
            <w:tcW w:w="1053" w:type="dxa"/>
            <w:shd w:val="clear" w:color="auto" w:fill="auto"/>
            <w:tcMar>
              <w:top w:w="0" w:type="dxa"/>
              <w:left w:w="108" w:type="dxa"/>
              <w:bottom w:w="0" w:type="dxa"/>
              <w:right w:w="108" w:type="dxa"/>
            </w:tcMar>
          </w:tcPr>
          <w:p w:rsidR="005160AB" w:rsidRPr="005160AB" w:rsidRDefault="005160AB" w:rsidP="005160AB">
            <w:pPr>
              <w:autoSpaceDN w:val="0"/>
              <w:snapToGrid w:val="0"/>
              <w:jc w:val="center"/>
              <w:textAlignment w:val="baseline"/>
              <w:rPr>
                <w:kern w:val="3"/>
                <w:sz w:val="28"/>
                <w:szCs w:val="28"/>
              </w:rPr>
            </w:pPr>
          </w:p>
        </w:tc>
      </w:tr>
    </w:tbl>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5160AB">
        <w:rPr>
          <w:b/>
          <w:caps/>
          <w:sz w:val="28"/>
          <w:szCs w:val="28"/>
        </w:rPr>
        <w:lastRenderedPageBreak/>
        <w:t>1. паспорт рабочей ПРОГРАММЫ УЧЕБНОЙ ДИСЦИПЛИНЫ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val="en-US"/>
        </w:rPr>
      </w:pPr>
      <w:r w:rsidRPr="005160AB">
        <w:rPr>
          <w:b/>
          <w:sz w:val="28"/>
          <w:szCs w:val="28"/>
        </w:rPr>
        <w:t>ОУД.01 Русский язык</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5160AB">
        <w:rPr>
          <w:b/>
          <w:sz w:val="28"/>
          <w:szCs w:val="28"/>
        </w:rPr>
        <w:t>1.1. Область применения программы</w:t>
      </w:r>
    </w:p>
    <w:p w:rsidR="005160AB" w:rsidRPr="005160AB" w:rsidRDefault="005160AB" w:rsidP="005160AB">
      <w:pPr>
        <w:autoSpaceDE w:val="0"/>
        <w:autoSpaceDN w:val="0"/>
        <w:adjustRightInd w:val="0"/>
        <w:ind w:firstLine="709"/>
        <w:jc w:val="both"/>
        <w:rPr>
          <w:rFonts w:eastAsia="Calibri"/>
          <w:sz w:val="28"/>
          <w:szCs w:val="28"/>
        </w:rPr>
      </w:pPr>
      <w:r w:rsidRPr="005160AB">
        <w:rPr>
          <w:rFonts w:eastAsia="Calibri"/>
          <w:sz w:val="28"/>
          <w:szCs w:val="28"/>
        </w:rPr>
        <w:t xml:space="preserve">Программа общеобразовательной учебной дисциплины «Русский язык» предназначена для изучения русского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w:t>
      </w:r>
    </w:p>
    <w:p w:rsidR="005160AB" w:rsidRPr="005160AB" w:rsidRDefault="005160AB" w:rsidP="005160AB">
      <w:pPr>
        <w:autoSpaceDE w:val="0"/>
        <w:autoSpaceDN w:val="0"/>
        <w:adjustRightInd w:val="0"/>
        <w:rPr>
          <w:color w:val="00B050"/>
          <w:sz w:val="28"/>
          <w:szCs w:val="28"/>
        </w:rPr>
      </w:pPr>
      <w:r w:rsidRPr="005160AB">
        <w:rPr>
          <w:sz w:val="28"/>
          <w:szCs w:val="28"/>
        </w:rPr>
        <w:t>по специальности</w:t>
      </w:r>
      <w:r w:rsidRPr="005160AB">
        <w:rPr>
          <w:color w:val="00B050"/>
          <w:sz w:val="28"/>
          <w:szCs w:val="28"/>
        </w:rPr>
        <w:t xml:space="preserve"> </w:t>
      </w:r>
      <w:r w:rsidRPr="005160AB">
        <w:rPr>
          <w:rFonts w:eastAsia="Calibri"/>
          <w:sz w:val="28"/>
          <w:szCs w:val="28"/>
          <w:lang w:eastAsia="en-US"/>
        </w:rPr>
        <w:t>09.02.07 Информационные системы и программирование.</w:t>
      </w:r>
    </w:p>
    <w:p w:rsidR="005160AB" w:rsidRPr="005160AB" w:rsidRDefault="005160AB" w:rsidP="005160AB">
      <w:pPr>
        <w:autoSpaceDE w:val="0"/>
        <w:autoSpaceDN w:val="0"/>
        <w:adjustRightInd w:val="0"/>
        <w:rPr>
          <w:rFonts w:eastAsia="Calibri"/>
          <w:color w:val="FF0000"/>
          <w:sz w:val="28"/>
          <w:szCs w:val="28"/>
        </w:rPr>
      </w:pPr>
      <w:r w:rsidRPr="005160AB">
        <w:rPr>
          <w:rFonts w:eastAsia="Calibri"/>
          <w:sz w:val="28"/>
          <w:szCs w:val="28"/>
        </w:rPr>
        <w:t xml:space="preserve"> Содержание программы «Русский язык» направлено на достижение следующих </w:t>
      </w:r>
      <w:r w:rsidRPr="005160AB">
        <w:rPr>
          <w:rFonts w:eastAsia="Calibri"/>
          <w:b/>
          <w:bCs/>
          <w:sz w:val="28"/>
          <w:szCs w:val="28"/>
        </w:rPr>
        <w:t>целей:</w:t>
      </w:r>
    </w:p>
    <w:p w:rsidR="005160AB" w:rsidRPr="005160AB" w:rsidRDefault="005160AB" w:rsidP="005160AB">
      <w:pPr>
        <w:jc w:val="both"/>
        <w:rPr>
          <w:sz w:val="28"/>
          <w:szCs w:val="28"/>
        </w:rPr>
      </w:pPr>
      <w:r w:rsidRPr="005160AB">
        <w:rPr>
          <w:sz w:val="28"/>
          <w:szCs w:val="28"/>
        </w:rPr>
        <w:t>• совершенствование общеучебных умений и навыков обучаемых: языковых, речемыслительных, орфографических, пунктуационных, стилистических;</w:t>
      </w:r>
    </w:p>
    <w:p w:rsidR="005160AB" w:rsidRPr="005160AB" w:rsidRDefault="005160AB" w:rsidP="005160AB">
      <w:pPr>
        <w:jc w:val="both"/>
        <w:rPr>
          <w:sz w:val="28"/>
          <w:szCs w:val="28"/>
        </w:rPr>
      </w:pPr>
      <w:r w:rsidRPr="005160AB">
        <w:rPr>
          <w:sz w:val="28"/>
          <w:szCs w:val="28"/>
        </w:rPr>
        <w:t>• формирование функциональной грамотности и всех видов компетенций (языковой, лингвистической (языковедческой), коммуникативной, культуроведческой);</w:t>
      </w:r>
    </w:p>
    <w:p w:rsidR="005160AB" w:rsidRPr="005160AB" w:rsidRDefault="005160AB" w:rsidP="005160AB">
      <w:pPr>
        <w:jc w:val="both"/>
        <w:rPr>
          <w:sz w:val="28"/>
          <w:szCs w:val="28"/>
        </w:rPr>
      </w:pPr>
      <w:r w:rsidRPr="005160AB">
        <w:rPr>
          <w:sz w:val="28"/>
          <w:szCs w:val="28"/>
        </w:rPr>
        <w:t>• совершенствование умений обучающихся осмысливать закономерности языка, правильно, стилистически верно использовать языковые единицы в устной и письменной речи в разных речевых ситуациях;</w:t>
      </w:r>
    </w:p>
    <w:p w:rsidR="005160AB" w:rsidRPr="005160AB" w:rsidRDefault="005160AB" w:rsidP="005160AB">
      <w:pPr>
        <w:jc w:val="both"/>
        <w:rPr>
          <w:b/>
          <w:sz w:val="28"/>
          <w:szCs w:val="28"/>
        </w:rPr>
      </w:pPr>
      <w:r w:rsidRPr="005160AB">
        <w:rPr>
          <w:sz w:val="28"/>
          <w:szCs w:val="28"/>
        </w:rPr>
        <w:t>• дальнейшее развитие и совершенствование способности и готовности к речевому взаимодействию и социальной адаптации; готовности к трудовой деятельности, осознанному выбору профессии; навыков самоорганизации и саморазвития; информационных умений и навыков.</w:t>
      </w:r>
      <w:r w:rsidRPr="005160AB">
        <w:rPr>
          <w:sz w:val="28"/>
          <w:szCs w:val="28"/>
        </w:rPr>
        <w:cr/>
      </w:r>
    </w:p>
    <w:p w:rsidR="005160AB" w:rsidRPr="005160AB" w:rsidRDefault="005160AB" w:rsidP="005160AB">
      <w:pPr>
        <w:rPr>
          <w:b/>
          <w:sz w:val="28"/>
          <w:szCs w:val="28"/>
        </w:rPr>
      </w:pPr>
      <w:r w:rsidRPr="005160AB">
        <w:rPr>
          <w:b/>
          <w:sz w:val="28"/>
          <w:szCs w:val="28"/>
        </w:rPr>
        <w:t>1.2. Общая характеристика учебной дисциплины «Русский язык»</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5160AB">
        <w:rPr>
          <w:color w:val="FF0000"/>
          <w:sz w:val="28"/>
          <w:szCs w:val="28"/>
        </w:rPr>
        <w:tab/>
      </w:r>
      <w:r w:rsidRPr="005160AB">
        <w:rPr>
          <w:sz w:val="28"/>
          <w:szCs w:val="28"/>
        </w:rPr>
        <w:t>Русский язык как средство познания действительности обеспечивает развитие интеллектуальных и творческих способностей обучающихся, развивает их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5160AB">
        <w:rPr>
          <w:sz w:val="28"/>
          <w:szCs w:val="28"/>
        </w:rPr>
        <w:tab/>
        <w:t>Содержание учебной дисциплины «Русский язык» в ГАПОУ «Бугульминский машиностроительный техникум» обусловлено общей нацеленностью образовательного процесса на достижение личностных, метапредметных и предметных результатов обучения, что возможно на основе компетентностного подхода, который обеспечивает формирование и развитие коммуникативной, языковой и лингвистической (языковедческой) и культуроведческой</w:t>
      </w:r>
      <w:r w:rsidRPr="005160AB">
        <w:rPr>
          <w:b/>
          <w:sz w:val="28"/>
          <w:szCs w:val="28"/>
        </w:rPr>
        <w:t xml:space="preserve"> </w:t>
      </w:r>
      <w:r w:rsidRPr="005160AB">
        <w:rPr>
          <w:b/>
          <w:bCs/>
          <w:sz w:val="28"/>
          <w:szCs w:val="28"/>
        </w:rPr>
        <w:t>компетенций</w:t>
      </w:r>
      <w:r w:rsidRPr="005160AB">
        <w:rPr>
          <w:b/>
          <w:sz w:val="28"/>
          <w:szCs w:val="28"/>
        </w:rPr>
        <w:t>.</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5160AB">
        <w:rPr>
          <w:sz w:val="28"/>
          <w:szCs w:val="28"/>
        </w:rPr>
        <w:tab/>
        <w:t>В реальном образовательном процессе формирование указанных компетенций происходит при изучении каждой темы, поскольку все виды компетенций взаимосвязаны.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5160AB">
        <w:rPr>
          <w:b/>
          <w:bCs/>
          <w:i/>
          <w:iCs/>
          <w:sz w:val="28"/>
          <w:szCs w:val="28"/>
        </w:rPr>
        <w:tab/>
        <w:t xml:space="preserve">Коммуникативная </w:t>
      </w:r>
      <w:r w:rsidRPr="005160AB">
        <w:rPr>
          <w:sz w:val="28"/>
          <w:szCs w:val="28"/>
        </w:rPr>
        <w:t xml:space="preserve">компетенция формируется в процессе работы по овладению обучающимися всеми видами речевой деятельности (слушанием, чтением, говорением, письмом) и основами культуры устной и письменной </w:t>
      </w:r>
      <w:r w:rsidRPr="005160AB">
        <w:rPr>
          <w:sz w:val="28"/>
          <w:szCs w:val="28"/>
        </w:rPr>
        <w:lastRenderedPageBreak/>
        <w:t>речи в процессе работы над особенностями употребления единиц языка в речи в соответствии с их коммуникативной целесообразностью. Это умения осознанно отбирать языковые средства для осуществления общения в соответствии с речевой ситуацией; адекватно понимать устную и письменную речь и воспроизводить ее содержание в необходимом объеме, создавать собственные связные высказывания разной жанрово-стилистической и типологической принадлежности.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5160AB">
        <w:rPr>
          <w:sz w:val="28"/>
          <w:szCs w:val="28"/>
        </w:rPr>
        <w:tab/>
        <w:t>Формирование</w:t>
      </w:r>
      <w:r w:rsidRPr="005160AB">
        <w:rPr>
          <w:b/>
          <w:sz w:val="28"/>
          <w:szCs w:val="28"/>
        </w:rPr>
        <w:t xml:space="preserve"> </w:t>
      </w:r>
      <w:r w:rsidRPr="005160AB">
        <w:rPr>
          <w:b/>
          <w:bCs/>
          <w:i/>
          <w:iCs/>
          <w:sz w:val="28"/>
          <w:szCs w:val="28"/>
        </w:rPr>
        <w:t xml:space="preserve">языковой </w:t>
      </w:r>
      <w:r w:rsidRPr="005160AB">
        <w:rPr>
          <w:b/>
          <w:sz w:val="28"/>
          <w:szCs w:val="28"/>
        </w:rPr>
        <w:t xml:space="preserve">и </w:t>
      </w:r>
      <w:r w:rsidRPr="005160AB">
        <w:rPr>
          <w:b/>
          <w:bCs/>
          <w:i/>
          <w:iCs/>
          <w:sz w:val="28"/>
          <w:szCs w:val="28"/>
        </w:rPr>
        <w:t xml:space="preserve">лингвистической </w:t>
      </w:r>
      <w:r w:rsidRPr="005160AB">
        <w:rPr>
          <w:b/>
          <w:bCs/>
          <w:sz w:val="28"/>
          <w:szCs w:val="28"/>
        </w:rPr>
        <w:t>(</w:t>
      </w:r>
      <w:r w:rsidRPr="005160AB">
        <w:rPr>
          <w:b/>
          <w:bCs/>
          <w:i/>
          <w:iCs/>
          <w:sz w:val="28"/>
          <w:szCs w:val="28"/>
        </w:rPr>
        <w:t>языковедческой</w:t>
      </w:r>
      <w:r w:rsidRPr="005160AB">
        <w:rPr>
          <w:b/>
          <w:bCs/>
          <w:sz w:val="28"/>
          <w:szCs w:val="28"/>
        </w:rPr>
        <w:t xml:space="preserve">) </w:t>
      </w:r>
      <w:r w:rsidRPr="005160AB">
        <w:rPr>
          <w:sz w:val="28"/>
          <w:szCs w:val="28"/>
        </w:rPr>
        <w:t>компетенций проходит в процессе систематизации знаний о языке как знаковой системе и общественном явлении, его устройстве, развитии и функционировании; овладения основными нормами русского литературного языка; совершенствования умения пользоваться различными лингвистическими словарями; обогащения словарного запаса и грамматического строя речи учащихся.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5160AB">
        <w:rPr>
          <w:sz w:val="28"/>
          <w:szCs w:val="28"/>
        </w:rPr>
        <w:tab/>
        <w:t>Формирование</w:t>
      </w:r>
      <w:r w:rsidRPr="005160AB">
        <w:rPr>
          <w:b/>
          <w:sz w:val="28"/>
          <w:szCs w:val="28"/>
        </w:rPr>
        <w:t xml:space="preserve"> </w:t>
      </w:r>
      <w:r w:rsidRPr="005160AB">
        <w:rPr>
          <w:b/>
          <w:bCs/>
          <w:i/>
          <w:iCs/>
          <w:sz w:val="28"/>
          <w:szCs w:val="28"/>
        </w:rPr>
        <w:t xml:space="preserve">культуроведческой </w:t>
      </w:r>
      <w:r w:rsidRPr="005160AB">
        <w:rPr>
          <w:sz w:val="28"/>
          <w:szCs w:val="28"/>
        </w:rPr>
        <w:t>компетенции нацелено на осознание языка как формы выражения национальной культуры, взаимосвязь языка и истории народа, национально-культурной специфики русского языка, владение нормами русского речевого этикета, культуры межнационального общения.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5160AB">
        <w:rPr>
          <w:sz w:val="28"/>
          <w:szCs w:val="28"/>
        </w:rPr>
        <w:t xml:space="preserve">          При освоении специальностей СПО технологического профиля русский язык изучается на базовом уровне ФГОС среднего общего образования.</w:t>
      </w:r>
    </w:p>
    <w:p w:rsidR="005160AB" w:rsidRPr="005160AB" w:rsidRDefault="005160AB" w:rsidP="005160AB">
      <w:pPr>
        <w:shd w:val="clear" w:color="auto" w:fill="FFFFFF"/>
        <w:jc w:val="both"/>
        <w:rPr>
          <w:rFonts w:ascii="Arial" w:hAnsi="Arial" w:cs="Arial"/>
          <w:color w:val="000000"/>
          <w:sz w:val="22"/>
          <w:szCs w:val="22"/>
        </w:rPr>
      </w:pPr>
      <w:r w:rsidRPr="005160AB">
        <w:rPr>
          <w:sz w:val="28"/>
          <w:szCs w:val="28"/>
        </w:rPr>
        <w:t xml:space="preserve">          При решении базового уровня решаются </w:t>
      </w:r>
      <w:r w:rsidRPr="005160AB">
        <w:rPr>
          <w:color w:val="000000"/>
          <w:sz w:val="28"/>
          <w:szCs w:val="28"/>
        </w:rPr>
        <w:t>задачи, связанные с формированием общей культуры, развития, воспитания и социализации личности.</w:t>
      </w:r>
    </w:p>
    <w:p w:rsidR="005160AB" w:rsidRPr="005160AB" w:rsidRDefault="005160AB" w:rsidP="005160AB">
      <w:pPr>
        <w:shd w:val="clear" w:color="auto" w:fill="FFFFFF"/>
        <w:jc w:val="both"/>
        <w:rPr>
          <w:rFonts w:ascii="Arial" w:hAnsi="Arial" w:cs="Arial"/>
          <w:color w:val="000000"/>
          <w:sz w:val="22"/>
          <w:szCs w:val="22"/>
        </w:rPr>
      </w:pPr>
      <w:r w:rsidRPr="005160AB">
        <w:rPr>
          <w:color w:val="000000"/>
          <w:sz w:val="28"/>
          <w:szCs w:val="28"/>
        </w:rPr>
        <w:t xml:space="preserve">          Содержание программы ориентировано на синтез языкового, речемыслительного и духовного развития человека.</w:t>
      </w:r>
    </w:p>
    <w:p w:rsidR="005160AB" w:rsidRPr="005160AB" w:rsidRDefault="005160AB" w:rsidP="005160AB">
      <w:pPr>
        <w:shd w:val="clear" w:color="auto" w:fill="FFFFFF"/>
        <w:ind w:firstLine="708"/>
        <w:jc w:val="both"/>
        <w:rPr>
          <w:rFonts w:ascii="Arial" w:hAnsi="Arial" w:cs="Arial"/>
          <w:color w:val="000000"/>
          <w:sz w:val="22"/>
          <w:szCs w:val="22"/>
        </w:rPr>
      </w:pPr>
      <w:r w:rsidRPr="005160AB">
        <w:rPr>
          <w:color w:val="000000"/>
          <w:sz w:val="28"/>
          <w:szCs w:val="28"/>
        </w:rPr>
        <w:t>При изучении русского языка формируются умения и навыки анализа коммуникативных характеристик речи, углубляются знания по культуре речи. С этих позиций большое значение придается анализу единиц языка в речи, использованию их в соответствии с речевой ситуацией и коммуникативной целесообразностью, подробно рассматриваются такие вопросы, как лексическая и грамматическая синонимия, роль и стилистическая функция порядка слов в предложении, изобразительно-выразительные средства языка.</w:t>
      </w:r>
    </w:p>
    <w:p w:rsidR="005160AB" w:rsidRPr="005160AB" w:rsidRDefault="005160AB" w:rsidP="005160AB">
      <w:pPr>
        <w:shd w:val="clear" w:color="auto" w:fill="FFFFFF"/>
        <w:ind w:firstLine="709"/>
        <w:jc w:val="both"/>
        <w:rPr>
          <w:rFonts w:ascii="Arial" w:hAnsi="Arial" w:cs="Arial"/>
          <w:color w:val="000000"/>
          <w:sz w:val="22"/>
          <w:szCs w:val="22"/>
        </w:rPr>
      </w:pPr>
      <w:r w:rsidRPr="005160AB">
        <w:rPr>
          <w:color w:val="000000"/>
          <w:sz w:val="28"/>
          <w:szCs w:val="28"/>
        </w:rPr>
        <w:t>При изучении учебной дисциплины «Русский язык» предусмотрены следующие формы контроля знаний и умений учащихся: текущий, промежуточный, итоговый. Текущий контроль проводится методами: устный, письменный, тестовый с выставлением поурочного балла (оценка деятельности учащегося на всех этапах занятия с выведением общей оценки). Для организации промежуточного контроля проводятся тестирование и письменные контрольные работы. Итоговый контроль в соответствии с учебным планом – аттестация в форме экзамена.</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5160AB">
        <w:rPr>
          <w:sz w:val="28"/>
          <w:szCs w:val="28"/>
        </w:rPr>
        <w:tab/>
        <w:t xml:space="preserve">Изучение русского языка в ГАПОУ «Бугульминский машиностроительный техникум», реализующем образовательную программу </w:t>
      </w:r>
      <w:r w:rsidRPr="005160AB">
        <w:rPr>
          <w:sz w:val="28"/>
          <w:szCs w:val="28"/>
        </w:rPr>
        <w:lastRenderedPageBreak/>
        <w:t>среднего общего образования в пределах освоения ОПОП СПО на базе основного общего образования, имеет свои особенности в зависимости от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объем и характер практических занятий, виды внеаудиторной самостоятельной работы студентов.</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i/>
          <w:sz w:val="28"/>
          <w:szCs w:val="28"/>
        </w:rPr>
      </w:pPr>
      <w:r w:rsidRPr="005160AB">
        <w:rPr>
          <w:b/>
          <w:sz w:val="28"/>
          <w:szCs w:val="28"/>
        </w:rPr>
        <w:t xml:space="preserve">1.3. Место дисциплины в учебном плане </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5160AB">
        <w:rPr>
          <w:sz w:val="28"/>
          <w:szCs w:val="28"/>
        </w:rPr>
        <w:t>Учебная дисциплина «Русский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b/>
          <w:sz w:val="28"/>
          <w:szCs w:val="28"/>
        </w:rPr>
        <w:t xml:space="preserve">1.4. </w:t>
      </w:r>
      <w:r w:rsidRPr="005160AB">
        <w:rPr>
          <w:rFonts w:eastAsia="Calibri"/>
          <w:b/>
          <w:sz w:val="28"/>
          <w:szCs w:val="28"/>
          <w:lang w:eastAsia="en-US"/>
        </w:rPr>
        <w:t>Результаты освоения учебной дисциплины</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ab/>
        <w:t xml:space="preserve">Освоение содержания учебной дисциплины ОУД.01 Русский язык обеспечивает достижение студентами следующих </w:t>
      </w:r>
      <w:r w:rsidRPr="005160AB">
        <w:rPr>
          <w:rFonts w:eastAsia="Calibri"/>
          <w:b/>
          <w:bCs/>
          <w:sz w:val="28"/>
          <w:szCs w:val="28"/>
        </w:rPr>
        <w:t>результатов:</w:t>
      </w:r>
    </w:p>
    <w:p w:rsidR="005160AB" w:rsidRPr="005160AB" w:rsidRDefault="005160AB" w:rsidP="005160AB">
      <w:pPr>
        <w:autoSpaceDE w:val="0"/>
        <w:autoSpaceDN w:val="0"/>
        <w:adjustRightInd w:val="0"/>
        <w:jc w:val="both"/>
        <w:rPr>
          <w:rFonts w:eastAsia="Calibri"/>
          <w:b/>
          <w:bCs/>
          <w:sz w:val="28"/>
          <w:szCs w:val="28"/>
        </w:rPr>
      </w:pPr>
      <w:r w:rsidRPr="005160AB">
        <w:rPr>
          <w:rFonts w:eastAsia="Calibri"/>
          <w:sz w:val="28"/>
          <w:szCs w:val="28"/>
        </w:rPr>
        <w:t xml:space="preserve">• </w:t>
      </w:r>
      <w:r w:rsidRPr="005160AB">
        <w:rPr>
          <w:rFonts w:eastAsia="Calibri"/>
          <w:b/>
          <w:bCs/>
          <w:i/>
          <w:iCs/>
          <w:sz w:val="28"/>
          <w:szCs w:val="28"/>
        </w:rPr>
        <w:t>личностных</w:t>
      </w:r>
      <w:r w:rsidRPr="005160AB">
        <w:rPr>
          <w:rFonts w:eastAsia="Calibri"/>
          <w:b/>
          <w:bCs/>
          <w:sz w:val="28"/>
          <w:szCs w:val="28"/>
        </w:rPr>
        <w:t>:</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воспитание уважения к русскому (родному)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понимание роли родного языка как основы успешной социализации личности;</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осознание эстетической ценности, потребности сохранить чистоту русского языка как явления национальной культуры;</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готовность и способность к самостоятельной, творческой и ответственной деятельности;</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способность к самооценке на основе наблюдения за собственной речью, потребность речевого самосовершенствования;</w:t>
      </w:r>
    </w:p>
    <w:p w:rsidR="005160AB" w:rsidRPr="005160AB" w:rsidRDefault="005160AB" w:rsidP="005160AB">
      <w:pPr>
        <w:autoSpaceDE w:val="0"/>
        <w:autoSpaceDN w:val="0"/>
        <w:adjustRightInd w:val="0"/>
        <w:jc w:val="both"/>
        <w:rPr>
          <w:rFonts w:eastAsia="Calibri"/>
          <w:b/>
          <w:bCs/>
          <w:sz w:val="28"/>
          <w:szCs w:val="28"/>
        </w:rPr>
      </w:pPr>
      <w:r w:rsidRPr="005160AB">
        <w:rPr>
          <w:rFonts w:eastAsia="Calibri"/>
          <w:sz w:val="28"/>
          <w:szCs w:val="28"/>
        </w:rPr>
        <w:t xml:space="preserve">• </w:t>
      </w:r>
      <w:r w:rsidRPr="005160AB">
        <w:rPr>
          <w:rFonts w:eastAsia="Calibri"/>
          <w:b/>
          <w:bCs/>
          <w:i/>
          <w:iCs/>
          <w:sz w:val="28"/>
          <w:szCs w:val="28"/>
        </w:rPr>
        <w:t>метапредметных</w:t>
      </w:r>
      <w:r w:rsidRPr="005160AB">
        <w:rPr>
          <w:rFonts w:eastAsia="Calibri"/>
          <w:b/>
          <w:bCs/>
          <w:sz w:val="28"/>
          <w:szCs w:val="28"/>
        </w:rPr>
        <w:t>:</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владение всеми видами речевой деятельности: аудированием, чтением (пониманием), говорением, письмом;</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xml:space="preserve">− владение языковыми средствами — умение ясно, логично и точно излагать свою точку зрения, использовать адекватные языковые средства; </w:t>
      </w:r>
      <w:r w:rsidRPr="005160AB">
        <w:rPr>
          <w:rFonts w:eastAsia="Calibri"/>
          <w:sz w:val="28"/>
          <w:szCs w:val="28"/>
        </w:rPr>
        <w:lastRenderedPageBreak/>
        <w:t>использование приобретенных знаний и умений для анализа языковых явлений на межпредметном уровне;</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применение навыков сотрудничества со сверстниками, детьми младшего</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овладение нормами речевого поведения в различных ситуациях межличностного и межкультурного общения;</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5160AB" w:rsidRPr="005160AB" w:rsidRDefault="005160AB" w:rsidP="005160AB">
      <w:pPr>
        <w:autoSpaceDE w:val="0"/>
        <w:autoSpaceDN w:val="0"/>
        <w:adjustRightInd w:val="0"/>
        <w:jc w:val="both"/>
        <w:rPr>
          <w:rFonts w:eastAsia="Calibri"/>
          <w:b/>
          <w:bCs/>
          <w:sz w:val="28"/>
          <w:szCs w:val="28"/>
        </w:rPr>
      </w:pPr>
      <w:r w:rsidRPr="005160AB">
        <w:rPr>
          <w:rFonts w:eastAsia="Calibri"/>
          <w:sz w:val="28"/>
          <w:szCs w:val="28"/>
        </w:rPr>
        <w:t xml:space="preserve">• </w:t>
      </w:r>
      <w:r w:rsidRPr="005160AB">
        <w:rPr>
          <w:rFonts w:eastAsia="Calibri"/>
          <w:b/>
          <w:bCs/>
          <w:i/>
          <w:iCs/>
          <w:sz w:val="28"/>
          <w:szCs w:val="28"/>
        </w:rPr>
        <w:t>предметных</w:t>
      </w:r>
      <w:r w:rsidRPr="005160AB">
        <w:rPr>
          <w:rFonts w:eastAsia="Calibri"/>
          <w:b/>
          <w:bCs/>
          <w:sz w:val="28"/>
          <w:szCs w:val="28"/>
        </w:rPr>
        <w:t>:</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сформированность понятий о нормах русского литературного языка и применение знаний о них в речевой практике;</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владение навыками самоанализа и самооценки на основе наблюдений за собственной речью;</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владение умением анализировать текст с точки зрения наличия в нем явной и скрытой, основной и второстепенной информации;</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владение умением представлять тексты в виде тезисов, конспектов, аннотаций, рефератов, сочинений различных жанров;</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сформированность представлений об изобразительно-выразительных возможностях русского языка;</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сформированность умений учитывать исторический, историко-культурный контекст и контекст творчества писателя в процессе анализа текста;</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5160AB" w:rsidRPr="005160AB" w:rsidRDefault="005160AB" w:rsidP="005160AB">
      <w:pPr>
        <w:autoSpaceDE w:val="0"/>
        <w:autoSpaceDN w:val="0"/>
        <w:adjustRightInd w:val="0"/>
        <w:jc w:val="both"/>
        <w:rPr>
          <w:rFonts w:eastAsia="Calibri"/>
          <w:sz w:val="28"/>
          <w:szCs w:val="28"/>
        </w:rPr>
      </w:pPr>
      <w:r w:rsidRPr="005160AB">
        <w:rPr>
          <w:rFonts w:eastAsia="Calibri"/>
          <w:sz w:val="28"/>
          <w:szCs w:val="28"/>
        </w:rPr>
        <w:t>− сформированность представлений о системе стилей языка художественной литературы.</w:t>
      </w:r>
    </w:p>
    <w:p w:rsidR="005160AB" w:rsidRPr="005160AB" w:rsidRDefault="005160AB" w:rsidP="005160AB">
      <w:pPr>
        <w:widowControl w:val="0"/>
        <w:autoSpaceDE w:val="0"/>
        <w:autoSpaceDN w:val="0"/>
        <w:adjustRightInd w:val="0"/>
        <w:ind w:firstLine="540"/>
        <w:jc w:val="both"/>
        <w:rPr>
          <w:sz w:val="28"/>
          <w:szCs w:val="28"/>
        </w:rPr>
      </w:pPr>
      <w:r w:rsidRPr="005160AB">
        <w:rPr>
          <w:sz w:val="28"/>
          <w:szCs w:val="28"/>
        </w:rPr>
        <w:t>Выпускник, освоивший учебную дисциплину «Русский язык», должен обладать элементами общих компетенций:</w:t>
      </w:r>
    </w:p>
    <w:p w:rsidR="005160AB" w:rsidRPr="005160AB" w:rsidRDefault="005160AB" w:rsidP="005160AB">
      <w:pPr>
        <w:shd w:val="clear" w:color="auto" w:fill="FFFFFF"/>
        <w:ind w:firstLine="539"/>
        <w:rPr>
          <w:color w:val="000000"/>
          <w:sz w:val="28"/>
          <w:szCs w:val="28"/>
        </w:rPr>
      </w:pPr>
      <w:r w:rsidRPr="005160AB">
        <w:rPr>
          <w:b/>
          <w:color w:val="000000"/>
          <w:sz w:val="28"/>
          <w:szCs w:val="28"/>
        </w:rPr>
        <w:lastRenderedPageBreak/>
        <w:t>ОК 02.</w:t>
      </w:r>
      <w:r w:rsidRPr="005160AB">
        <w:rPr>
          <w:color w:val="000000"/>
          <w:sz w:val="28"/>
          <w:szCs w:val="28"/>
        </w:rPr>
        <w:t xml:space="preserve"> Осуществлять поиск, анализ и интерпретацию информации, необходимой для выполнения задач профессиональной деятельности. </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03.</w:t>
      </w:r>
      <w:r w:rsidRPr="005160AB">
        <w:rPr>
          <w:color w:val="000000"/>
          <w:sz w:val="28"/>
          <w:szCs w:val="28"/>
        </w:rPr>
        <w:t xml:space="preserve"> Планировать и реализовывать собственное профессиональное и личностное развитие.</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04.</w:t>
      </w:r>
      <w:r w:rsidRPr="005160AB">
        <w:rPr>
          <w:color w:val="000000"/>
          <w:sz w:val="28"/>
          <w:szCs w:val="28"/>
        </w:rPr>
        <w:t xml:space="preserve"> Работать в коллективе и команде, эффективно взаимодействовать с коллегами, руководством, клиентами.</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05.</w:t>
      </w:r>
      <w:r w:rsidRPr="005160AB">
        <w:rPr>
          <w:color w:val="000000"/>
          <w:sz w:val="28"/>
          <w:szCs w:val="28"/>
        </w:rPr>
        <w:t xml:space="preserve"> Осуществлять устную и письменную коммуникацию на государственном языке с учетом особенностей социального и культурного контекста.</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06.</w:t>
      </w:r>
      <w:r w:rsidRPr="005160AB">
        <w:rPr>
          <w:color w:val="000000"/>
          <w:sz w:val="28"/>
          <w:szCs w:val="28"/>
        </w:rPr>
        <w:t xml:space="preserve"> Проявлять гражданско-патриотическую позицию, демонстрировать осознанное поведение на основе традиционных общечеловеческих ценностей.</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07.</w:t>
      </w:r>
      <w:r w:rsidRPr="005160AB">
        <w:rPr>
          <w:color w:val="000000"/>
          <w:sz w:val="28"/>
          <w:szCs w:val="28"/>
        </w:rPr>
        <w:t xml:space="preserve"> Содействовать сохранению окружающей среды, ресурсосбережению, эффективно действовать в чрезвычайных ситуациях.</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09.</w:t>
      </w:r>
      <w:r w:rsidRPr="005160AB">
        <w:rPr>
          <w:color w:val="000000"/>
          <w:sz w:val="28"/>
          <w:szCs w:val="28"/>
        </w:rPr>
        <w:t xml:space="preserve"> Использовать информационные технологии в профессиональной деятельности.</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10.</w:t>
      </w:r>
      <w:r w:rsidRPr="005160AB">
        <w:rPr>
          <w:color w:val="000000"/>
          <w:sz w:val="28"/>
          <w:szCs w:val="28"/>
        </w:rPr>
        <w:t xml:space="preserve"> Пользоваться профессиональной документацией на государственном и иностранном языке.</w:t>
      </w:r>
    </w:p>
    <w:p w:rsidR="005160AB" w:rsidRPr="005160AB" w:rsidRDefault="005160AB" w:rsidP="005160AB">
      <w:pPr>
        <w:jc w:val="both"/>
        <w:rPr>
          <w:sz w:val="28"/>
          <w:szCs w:val="28"/>
        </w:rPr>
      </w:pPr>
    </w:p>
    <w:p w:rsidR="005160AB" w:rsidRPr="005160AB" w:rsidRDefault="005160AB" w:rsidP="005160AB">
      <w:pPr>
        <w:jc w:val="both"/>
        <w:rPr>
          <w:sz w:val="28"/>
          <w:szCs w:val="28"/>
        </w:rPr>
      </w:pPr>
      <w:r w:rsidRPr="005160AB">
        <w:rPr>
          <w:b/>
          <w:sz w:val="28"/>
          <w:szCs w:val="28"/>
        </w:rPr>
        <w:t xml:space="preserve">1.5. В соответствии с рабочей программой воспитания </w:t>
      </w:r>
      <w:r w:rsidRPr="005160AB">
        <w:rPr>
          <w:sz w:val="28"/>
          <w:szCs w:val="28"/>
        </w:rPr>
        <w:t>по специальности 09.02.07 Информационные системы и программирование освоение содержания учебной дисциплины «Русский язык» обеспечивает достижение обучающимися следующих личностных результатов:</w:t>
      </w:r>
    </w:p>
    <w:p w:rsidR="005160AB" w:rsidRPr="005160AB" w:rsidRDefault="005160AB" w:rsidP="005160AB">
      <w:pPr>
        <w:rPr>
          <w:b/>
          <w:bCs/>
          <w:i/>
          <w:iCs/>
          <w:sz w:val="28"/>
          <w:szCs w:val="28"/>
        </w:rPr>
      </w:pPr>
      <w:r w:rsidRPr="005160AB">
        <w:rPr>
          <w:b/>
          <w:sz w:val="28"/>
          <w:szCs w:val="28"/>
        </w:rPr>
        <w:t>ЛР 1.</w:t>
      </w:r>
      <w:r w:rsidRPr="005160AB">
        <w:rPr>
          <w:sz w:val="28"/>
          <w:szCs w:val="28"/>
        </w:rPr>
        <w:t>Осознающий себя гражданином и защитником великой страны.</w:t>
      </w:r>
    </w:p>
    <w:p w:rsidR="005160AB" w:rsidRPr="005160AB" w:rsidRDefault="005160AB" w:rsidP="005160AB">
      <w:pPr>
        <w:ind w:firstLine="33"/>
        <w:rPr>
          <w:b/>
          <w:bCs/>
          <w:sz w:val="28"/>
          <w:szCs w:val="28"/>
        </w:rPr>
      </w:pPr>
      <w:r w:rsidRPr="005160AB">
        <w:rPr>
          <w:b/>
          <w:sz w:val="28"/>
          <w:szCs w:val="28"/>
        </w:rPr>
        <w:t>ЛР 2.</w:t>
      </w:r>
      <w:r w:rsidRPr="005160AB">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5160AB" w:rsidRPr="005160AB" w:rsidRDefault="005160AB" w:rsidP="005160AB">
      <w:pPr>
        <w:ind w:firstLine="33"/>
        <w:rPr>
          <w:b/>
          <w:bCs/>
          <w:sz w:val="28"/>
          <w:szCs w:val="28"/>
        </w:rPr>
      </w:pPr>
      <w:r w:rsidRPr="005160AB">
        <w:rPr>
          <w:b/>
          <w:sz w:val="28"/>
          <w:szCs w:val="28"/>
        </w:rPr>
        <w:t>ЛР 3.</w:t>
      </w:r>
      <w:r w:rsidRPr="005160AB">
        <w:rPr>
          <w:sz w:val="28"/>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5160AB" w:rsidRPr="005160AB" w:rsidRDefault="005160AB" w:rsidP="005160AB">
      <w:pPr>
        <w:ind w:firstLine="33"/>
        <w:rPr>
          <w:b/>
          <w:bCs/>
          <w:sz w:val="28"/>
          <w:szCs w:val="28"/>
        </w:rPr>
      </w:pPr>
      <w:r w:rsidRPr="005160AB">
        <w:rPr>
          <w:b/>
          <w:sz w:val="28"/>
          <w:szCs w:val="28"/>
        </w:rPr>
        <w:t>ЛР 4.</w:t>
      </w:r>
      <w:r w:rsidRPr="005160AB">
        <w:rPr>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5160AB" w:rsidRPr="005160AB" w:rsidRDefault="005160AB" w:rsidP="005160AB">
      <w:pPr>
        <w:ind w:firstLine="33"/>
        <w:rPr>
          <w:b/>
          <w:bCs/>
          <w:sz w:val="28"/>
          <w:szCs w:val="28"/>
        </w:rPr>
      </w:pPr>
      <w:r w:rsidRPr="005160AB">
        <w:rPr>
          <w:b/>
          <w:sz w:val="28"/>
          <w:szCs w:val="28"/>
        </w:rPr>
        <w:t>ЛР 5.</w:t>
      </w:r>
      <w:r w:rsidRPr="005160AB">
        <w:rPr>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5160AB" w:rsidRPr="005160AB" w:rsidRDefault="005160AB" w:rsidP="005160AB">
      <w:pPr>
        <w:ind w:firstLine="33"/>
        <w:rPr>
          <w:b/>
          <w:bCs/>
          <w:sz w:val="28"/>
          <w:szCs w:val="28"/>
        </w:rPr>
      </w:pPr>
      <w:r w:rsidRPr="005160AB">
        <w:rPr>
          <w:b/>
          <w:sz w:val="28"/>
          <w:szCs w:val="28"/>
        </w:rPr>
        <w:t>ЛР 6.</w:t>
      </w:r>
      <w:r w:rsidRPr="005160AB">
        <w:rPr>
          <w:sz w:val="28"/>
          <w:szCs w:val="28"/>
        </w:rPr>
        <w:t xml:space="preserve">Проявляющий уважение к людям старшего поколения и готовность к участию в социальной поддержке и волонтерских движениях. </w:t>
      </w:r>
    </w:p>
    <w:p w:rsidR="005160AB" w:rsidRPr="005160AB" w:rsidRDefault="005160AB" w:rsidP="005160AB">
      <w:pPr>
        <w:ind w:firstLine="33"/>
        <w:rPr>
          <w:b/>
          <w:bCs/>
          <w:sz w:val="28"/>
          <w:szCs w:val="28"/>
        </w:rPr>
      </w:pPr>
      <w:r w:rsidRPr="005160AB">
        <w:rPr>
          <w:b/>
          <w:sz w:val="28"/>
          <w:szCs w:val="28"/>
        </w:rPr>
        <w:lastRenderedPageBreak/>
        <w:t>ЛР 7.</w:t>
      </w:r>
      <w:r w:rsidRPr="005160AB">
        <w:rPr>
          <w:sz w:val="28"/>
          <w:szCs w:val="28"/>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5160AB" w:rsidRPr="005160AB" w:rsidRDefault="005160AB" w:rsidP="005160AB">
      <w:pPr>
        <w:ind w:firstLine="33"/>
        <w:rPr>
          <w:b/>
          <w:bCs/>
          <w:sz w:val="28"/>
          <w:szCs w:val="28"/>
        </w:rPr>
      </w:pPr>
      <w:r w:rsidRPr="005160AB">
        <w:rPr>
          <w:b/>
          <w:sz w:val="28"/>
          <w:szCs w:val="28"/>
        </w:rPr>
        <w:t>ЛР 8.</w:t>
      </w:r>
      <w:r w:rsidRPr="005160AB">
        <w:rPr>
          <w:sz w:val="28"/>
          <w:szCs w:val="28"/>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5160AB" w:rsidRPr="005160AB" w:rsidRDefault="005160AB" w:rsidP="005160AB">
      <w:pPr>
        <w:ind w:firstLine="33"/>
        <w:rPr>
          <w:b/>
          <w:bCs/>
          <w:sz w:val="28"/>
          <w:szCs w:val="28"/>
        </w:rPr>
      </w:pPr>
      <w:r w:rsidRPr="005160AB">
        <w:rPr>
          <w:b/>
          <w:sz w:val="28"/>
          <w:szCs w:val="28"/>
        </w:rPr>
        <w:t>ЛР 9.</w:t>
      </w:r>
      <w:r w:rsidRPr="005160AB">
        <w:rPr>
          <w:sz w:val="28"/>
          <w:szCs w:val="28"/>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5160AB" w:rsidRPr="005160AB" w:rsidRDefault="005160AB" w:rsidP="005160AB">
      <w:pPr>
        <w:rPr>
          <w:b/>
          <w:bCs/>
          <w:sz w:val="28"/>
          <w:szCs w:val="28"/>
        </w:rPr>
      </w:pPr>
      <w:r w:rsidRPr="005160AB">
        <w:rPr>
          <w:b/>
          <w:sz w:val="28"/>
          <w:szCs w:val="28"/>
        </w:rPr>
        <w:t>ЛР 10.</w:t>
      </w:r>
      <w:r w:rsidRPr="005160AB">
        <w:rPr>
          <w:sz w:val="28"/>
          <w:szCs w:val="28"/>
        </w:rPr>
        <w:t xml:space="preserve"> Заботящийся о защите окружающей среды, собственной и чужой безопасности, в том числе цифровой.</w:t>
      </w:r>
    </w:p>
    <w:p w:rsidR="005160AB" w:rsidRPr="005160AB" w:rsidRDefault="005160AB" w:rsidP="005160AB">
      <w:pPr>
        <w:rPr>
          <w:sz w:val="28"/>
          <w:szCs w:val="28"/>
        </w:rPr>
      </w:pPr>
      <w:r w:rsidRPr="005160AB">
        <w:rPr>
          <w:b/>
          <w:sz w:val="28"/>
          <w:szCs w:val="28"/>
        </w:rPr>
        <w:t>ЛР 13.</w:t>
      </w:r>
      <w:r w:rsidRPr="005160AB">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5160AB" w:rsidRPr="005160AB" w:rsidRDefault="005160AB" w:rsidP="005160AB">
      <w:pPr>
        <w:rPr>
          <w:sz w:val="28"/>
          <w:szCs w:val="28"/>
        </w:rPr>
      </w:pPr>
      <w:r w:rsidRPr="005160AB">
        <w:rPr>
          <w:b/>
          <w:sz w:val="28"/>
          <w:szCs w:val="28"/>
        </w:rPr>
        <w:t>ЛР 14.</w:t>
      </w:r>
      <w:r w:rsidRPr="005160AB">
        <w:rPr>
          <w:sz w:val="28"/>
          <w:szCs w:val="28"/>
        </w:rPr>
        <w:t>Демонстрирующий навыки анализа и интерпретации информации из различных источников с учетом нормативно-правовых норм</w:t>
      </w:r>
    </w:p>
    <w:p w:rsidR="005160AB" w:rsidRPr="005160AB" w:rsidRDefault="005160AB" w:rsidP="005160AB">
      <w:pPr>
        <w:rPr>
          <w:sz w:val="28"/>
          <w:szCs w:val="28"/>
        </w:rPr>
      </w:pPr>
      <w:r w:rsidRPr="005160AB">
        <w:rPr>
          <w:b/>
          <w:sz w:val="28"/>
          <w:szCs w:val="28"/>
        </w:rPr>
        <w:t>ЛР 15.</w:t>
      </w:r>
      <w:r w:rsidRPr="005160AB">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5160AB" w:rsidRPr="005160AB" w:rsidRDefault="005160AB" w:rsidP="005160AB">
      <w:pPr>
        <w:jc w:val="center"/>
        <w:rPr>
          <w:rFonts w:eastAsia="Calibri"/>
          <w:sz w:val="28"/>
          <w:szCs w:val="28"/>
          <w:lang w:eastAsia="en-US"/>
        </w:rPr>
      </w:pPr>
      <w:r w:rsidRPr="005160AB">
        <w:rPr>
          <w:rFonts w:eastAsia="Calibri"/>
          <w:sz w:val="28"/>
          <w:szCs w:val="28"/>
          <w:lang w:eastAsia="en-US"/>
        </w:rPr>
        <w:t>Особые требования к реализации рабочей программы учебной дисциплины ОУД. 01 Русский язык по специальности 09.02.07 Информационные системы и программирование для обучающихся с опорно-двигательными заболеваниями</w:t>
      </w:r>
    </w:p>
    <w:p w:rsidR="005160AB" w:rsidRPr="005160AB" w:rsidRDefault="005160AB" w:rsidP="005160AB">
      <w:pPr>
        <w:ind w:firstLine="567"/>
        <w:jc w:val="both"/>
        <w:rPr>
          <w:sz w:val="28"/>
          <w:szCs w:val="28"/>
        </w:rPr>
      </w:pPr>
      <w:r w:rsidRPr="005160AB">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5160AB" w:rsidRPr="005160AB" w:rsidRDefault="005160AB" w:rsidP="005160AB">
      <w:pPr>
        <w:ind w:firstLine="567"/>
        <w:jc w:val="both"/>
        <w:rPr>
          <w:sz w:val="28"/>
          <w:szCs w:val="28"/>
        </w:rPr>
      </w:pPr>
      <w:r w:rsidRPr="005160AB">
        <w:rPr>
          <w:sz w:val="28"/>
          <w:szCs w:val="28"/>
        </w:rPr>
        <w:t xml:space="preserve">Для реализации программы: организовано дистанционное обучение на платформе Русский </w:t>
      </w:r>
      <w:r w:rsidRPr="005160AB">
        <w:rPr>
          <w:sz w:val="28"/>
          <w:szCs w:val="28"/>
          <w:lang w:val="en-US"/>
        </w:rPr>
        <w:t>Moodle</w:t>
      </w:r>
      <w:r w:rsidRPr="005160AB">
        <w:rPr>
          <w:sz w:val="28"/>
          <w:szCs w:val="28"/>
        </w:rPr>
        <w:t xml:space="preserve"> и безбарьерная среда в образовательной организации. </w:t>
      </w:r>
    </w:p>
    <w:p w:rsidR="005160AB" w:rsidRPr="005160AB" w:rsidRDefault="005160AB" w:rsidP="005160AB">
      <w:pPr>
        <w:ind w:firstLine="567"/>
        <w:jc w:val="both"/>
        <w:rPr>
          <w:sz w:val="28"/>
          <w:szCs w:val="28"/>
        </w:rPr>
      </w:pPr>
      <w:r w:rsidRPr="005160AB">
        <w:rPr>
          <w:sz w:val="28"/>
          <w:szCs w:val="28"/>
        </w:rPr>
        <w:t xml:space="preserve">Для студентов-инвалидов с нарушениями опорно-двигательного аппарата в аудиториях предусмотрено: </w:t>
      </w:r>
    </w:p>
    <w:p w:rsidR="005160AB" w:rsidRPr="005160AB" w:rsidRDefault="005160AB" w:rsidP="005160AB">
      <w:pPr>
        <w:ind w:firstLine="567"/>
        <w:jc w:val="both"/>
        <w:rPr>
          <w:sz w:val="28"/>
          <w:szCs w:val="28"/>
        </w:rPr>
      </w:pPr>
      <w:r w:rsidRPr="005160AB">
        <w:rPr>
          <w:sz w:val="28"/>
          <w:szCs w:val="28"/>
        </w:rPr>
        <w:t xml:space="preserve">- увеличение зоны рабочего места на одно место с учетом подъезда и разворота кресла- коляски; </w:t>
      </w:r>
    </w:p>
    <w:p w:rsidR="005160AB" w:rsidRPr="005160AB" w:rsidRDefault="005160AB" w:rsidP="005160AB">
      <w:pPr>
        <w:ind w:firstLine="567"/>
        <w:jc w:val="both"/>
        <w:rPr>
          <w:sz w:val="28"/>
          <w:szCs w:val="28"/>
        </w:rPr>
      </w:pPr>
      <w:r w:rsidRPr="005160AB">
        <w:rPr>
          <w:sz w:val="28"/>
          <w:szCs w:val="28"/>
        </w:rPr>
        <w:t xml:space="preserve">- увеличение ширины прохода между рядами столов, замена рабочего стола с двухместного на одноместный стол; </w:t>
      </w:r>
    </w:p>
    <w:p w:rsidR="005160AB" w:rsidRPr="005160AB" w:rsidRDefault="005160AB" w:rsidP="005160AB">
      <w:pPr>
        <w:ind w:firstLine="567"/>
        <w:jc w:val="both"/>
        <w:rPr>
          <w:sz w:val="28"/>
          <w:szCs w:val="28"/>
        </w:rPr>
      </w:pPr>
      <w:r w:rsidRPr="005160AB">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5160AB" w:rsidRPr="005160AB" w:rsidRDefault="005160AB" w:rsidP="005160AB">
      <w:pPr>
        <w:ind w:firstLine="567"/>
        <w:jc w:val="both"/>
        <w:rPr>
          <w:sz w:val="28"/>
          <w:szCs w:val="28"/>
        </w:rPr>
      </w:pPr>
      <w:r w:rsidRPr="005160AB">
        <w:rPr>
          <w:sz w:val="28"/>
          <w:szCs w:val="28"/>
        </w:rPr>
        <w:t xml:space="preserve">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w:t>
      </w:r>
      <w:r w:rsidRPr="005160AB">
        <w:rPr>
          <w:sz w:val="28"/>
          <w:szCs w:val="28"/>
        </w:rPr>
        <w:lastRenderedPageBreak/>
        <w:t>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5160AB" w:rsidRDefault="005160AB" w:rsidP="005160AB">
      <w:pPr>
        <w:autoSpaceDE w:val="0"/>
        <w:autoSpaceDN w:val="0"/>
        <w:adjustRightInd w:val="0"/>
        <w:jc w:val="both"/>
        <w:rPr>
          <w:b/>
          <w:sz w:val="28"/>
          <w:szCs w:val="28"/>
        </w:rPr>
      </w:pPr>
    </w:p>
    <w:p w:rsidR="005160AB" w:rsidRPr="005160AB" w:rsidRDefault="005160AB" w:rsidP="005160AB">
      <w:pPr>
        <w:autoSpaceDE w:val="0"/>
        <w:autoSpaceDN w:val="0"/>
        <w:adjustRightInd w:val="0"/>
        <w:jc w:val="both"/>
        <w:rPr>
          <w:rFonts w:eastAsia="Calibri"/>
          <w:sz w:val="28"/>
          <w:szCs w:val="28"/>
        </w:rPr>
      </w:pPr>
      <w:r w:rsidRPr="005160AB">
        <w:rPr>
          <w:b/>
          <w:sz w:val="28"/>
          <w:szCs w:val="28"/>
        </w:rPr>
        <w:t>2. СТРУКТУРА И СОДЕРЖАНИЕ УЧЕБНОЙ ДИСЦИПЛИНЫ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5160AB">
        <w:rPr>
          <w:b/>
          <w:sz w:val="28"/>
          <w:szCs w:val="28"/>
        </w:rPr>
        <w:t>2.1. Объем учебной дисциплины и виды учебной работы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5160AB" w:rsidRPr="005160AB" w:rsidTr="00BA55E6">
        <w:trPr>
          <w:trHeight w:val="460"/>
        </w:trPr>
        <w:tc>
          <w:tcPr>
            <w:tcW w:w="7621" w:type="dxa"/>
            <w:shd w:val="clear" w:color="auto" w:fill="auto"/>
          </w:tcPr>
          <w:p w:rsidR="005160AB" w:rsidRPr="005160AB" w:rsidRDefault="005160AB" w:rsidP="005160AB">
            <w:pPr>
              <w:jc w:val="center"/>
              <w:rPr>
                <w:sz w:val="28"/>
                <w:szCs w:val="28"/>
              </w:rPr>
            </w:pPr>
            <w:r w:rsidRPr="005160AB">
              <w:rPr>
                <w:b/>
                <w:sz w:val="28"/>
                <w:szCs w:val="28"/>
              </w:rPr>
              <w:t>Вид учебной работы</w:t>
            </w:r>
          </w:p>
        </w:tc>
        <w:tc>
          <w:tcPr>
            <w:tcW w:w="1701" w:type="dxa"/>
            <w:shd w:val="clear" w:color="auto" w:fill="auto"/>
          </w:tcPr>
          <w:p w:rsidR="005160AB" w:rsidRPr="005160AB" w:rsidRDefault="005160AB" w:rsidP="005160AB">
            <w:pPr>
              <w:jc w:val="center"/>
              <w:rPr>
                <w:i/>
                <w:iCs/>
                <w:sz w:val="28"/>
                <w:szCs w:val="28"/>
              </w:rPr>
            </w:pPr>
            <w:r w:rsidRPr="005160AB">
              <w:rPr>
                <w:b/>
                <w:iCs/>
                <w:sz w:val="28"/>
                <w:szCs w:val="28"/>
              </w:rPr>
              <w:t>Объем часов</w:t>
            </w:r>
          </w:p>
        </w:tc>
      </w:tr>
      <w:tr w:rsidR="005160AB" w:rsidRPr="005160AB" w:rsidTr="00BA55E6">
        <w:trPr>
          <w:trHeight w:val="285"/>
        </w:trPr>
        <w:tc>
          <w:tcPr>
            <w:tcW w:w="7621" w:type="dxa"/>
            <w:shd w:val="clear" w:color="auto" w:fill="auto"/>
          </w:tcPr>
          <w:p w:rsidR="005160AB" w:rsidRPr="005160AB" w:rsidRDefault="005160AB" w:rsidP="005160AB">
            <w:pPr>
              <w:rPr>
                <w:b/>
                <w:color w:val="0D0D0D"/>
                <w:sz w:val="28"/>
                <w:szCs w:val="28"/>
              </w:rPr>
            </w:pPr>
            <w:r w:rsidRPr="005160AB">
              <w:rPr>
                <w:b/>
                <w:color w:val="0D0D0D"/>
                <w:sz w:val="28"/>
                <w:szCs w:val="28"/>
              </w:rPr>
              <w:t>Нагрузка во взаимодействии с преподавателем (всего)</w:t>
            </w:r>
          </w:p>
        </w:tc>
        <w:tc>
          <w:tcPr>
            <w:tcW w:w="1701" w:type="dxa"/>
            <w:shd w:val="clear" w:color="auto" w:fill="auto"/>
          </w:tcPr>
          <w:p w:rsidR="005160AB" w:rsidRPr="005160AB" w:rsidRDefault="005160AB" w:rsidP="005160AB">
            <w:pPr>
              <w:jc w:val="center"/>
              <w:rPr>
                <w:i/>
                <w:iCs/>
                <w:color w:val="0D0D0D"/>
                <w:sz w:val="28"/>
                <w:szCs w:val="28"/>
              </w:rPr>
            </w:pPr>
            <w:r w:rsidRPr="005160AB">
              <w:rPr>
                <w:iCs/>
                <w:color w:val="0D0D0D"/>
                <w:sz w:val="28"/>
                <w:szCs w:val="28"/>
              </w:rPr>
              <w:t>101</w:t>
            </w:r>
          </w:p>
        </w:tc>
      </w:tr>
      <w:tr w:rsidR="005160AB" w:rsidRPr="005160AB" w:rsidTr="00BA55E6">
        <w:tc>
          <w:tcPr>
            <w:tcW w:w="7621" w:type="dxa"/>
            <w:shd w:val="clear" w:color="auto" w:fill="auto"/>
          </w:tcPr>
          <w:p w:rsidR="005160AB" w:rsidRPr="005160AB" w:rsidRDefault="005160AB" w:rsidP="005160AB">
            <w:pPr>
              <w:jc w:val="both"/>
              <w:rPr>
                <w:color w:val="0D0D0D"/>
                <w:sz w:val="28"/>
                <w:szCs w:val="28"/>
              </w:rPr>
            </w:pPr>
            <w:r w:rsidRPr="005160AB">
              <w:rPr>
                <w:b/>
                <w:color w:val="0D0D0D"/>
                <w:sz w:val="28"/>
                <w:szCs w:val="28"/>
              </w:rPr>
              <w:t xml:space="preserve">Обязательная аудиторная учебная нагрузка (всего) </w:t>
            </w:r>
          </w:p>
        </w:tc>
        <w:tc>
          <w:tcPr>
            <w:tcW w:w="1701" w:type="dxa"/>
            <w:shd w:val="clear" w:color="auto" w:fill="auto"/>
          </w:tcPr>
          <w:p w:rsidR="005160AB" w:rsidRPr="005160AB" w:rsidRDefault="005160AB" w:rsidP="005160AB">
            <w:pPr>
              <w:jc w:val="center"/>
              <w:rPr>
                <w:i/>
                <w:iCs/>
                <w:color w:val="0D0D0D"/>
                <w:sz w:val="28"/>
                <w:szCs w:val="28"/>
              </w:rPr>
            </w:pPr>
            <w:r w:rsidRPr="005160AB">
              <w:rPr>
                <w:iCs/>
                <w:color w:val="0D0D0D"/>
                <w:sz w:val="28"/>
                <w:szCs w:val="28"/>
              </w:rPr>
              <w:t>89</w:t>
            </w:r>
          </w:p>
        </w:tc>
      </w:tr>
      <w:tr w:rsidR="005160AB" w:rsidRPr="005160AB" w:rsidTr="00BA55E6">
        <w:tc>
          <w:tcPr>
            <w:tcW w:w="7621" w:type="dxa"/>
            <w:shd w:val="clear" w:color="auto" w:fill="auto"/>
          </w:tcPr>
          <w:p w:rsidR="005160AB" w:rsidRPr="005160AB" w:rsidRDefault="005160AB" w:rsidP="005160AB">
            <w:pPr>
              <w:jc w:val="both"/>
              <w:rPr>
                <w:color w:val="0D0D0D"/>
                <w:sz w:val="28"/>
                <w:szCs w:val="28"/>
              </w:rPr>
            </w:pPr>
            <w:r w:rsidRPr="005160AB">
              <w:rPr>
                <w:color w:val="0D0D0D"/>
                <w:sz w:val="28"/>
                <w:szCs w:val="28"/>
              </w:rPr>
              <w:t>в том числе:</w:t>
            </w:r>
          </w:p>
        </w:tc>
        <w:tc>
          <w:tcPr>
            <w:tcW w:w="1701" w:type="dxa"/>
            <w:shd w:val="clear" w:color="auto" w:fill="auto"/>
          </w:tcPr>
          <w:p w:rsidR="005160AB" w:rsidRPr="005160AB" w:rsidRDefault="005160AB" w:rsidP="005160AB">
            <w:pPr>
              <w:jc w:val="center"/>
              <w:rPr>
                <w:i/>
                <w:iCs/>
                <w:color w:val="0D0D0D"/>
                <w:sz w:val="28"/>
                <w:szCs w:val="28"/>
              </w:rPr>
            </w:pPr>
          </w:p>
        </w:tc>
      </w:tr>
      <w:tr w:rsidR="005160AB" w:rsidRPr="005160AB" w:rsidTr="00BA55E6">
        <w:tc>
          <w:tcPr>
            <w:tcW w:w="7621" w:type="dxa"/>
            <w:shd w:val="clear" w:color="auto" w:fill="auto"/>
          </w:tcPr>
          <w:p w:rsidR="005160AB" w:rsidRPr="005160AB" w:rsidRDefault="005160AB" w:rsidP="005160AB">
            <w:pPr>
              <w:jc w:val="both"/>
              <w:rPr>
                <w:color w:val="0D0D0D"/>
                <w:sz w:val="28"/>
                <w:szCs w:val="28"/>
              </w:rPr>
            </w:pPr>
            <w:r w:rsidRPr="005160AB">
              <w:rPr>
                <w:color w:val="0D0D0D"/>
                <w:sz w:val="28"/>
                <w:szCs w:val="28"/>
              </w:rPr>
              <w:t xml:space="preserve">     практические занятия</w:t>
            </w:r>
          </w:p>
        </w:tc>
        <w:tc>
          <w:tcPr>
            <w:tcW w:w="1701" w:type="dxa"/>
            <w:shd w:val="clear" w:color="auto" w:fill="auto"/>
          </w:tcPr>
          <w:p w:rsidR="005160AB" w:rsidRPr="005160AB" w:rsidRDefault="005160AB" w:rsidP="005160AB">
            <w:pPr>
              <w:jc w:val="center"/>
              <w:rPr>
                <w:i/>
                <w:iCs/>
                <w:color w:val="0D0D0D"/>
                <w:sz w:val="28"/>
                <w:szCs w:val="28"/>
              </w:rPr>
            </w:pPr>
            <w:r w:rsidRPr="005160AB">
              <w:rPr>
                <w:iCs/>
                <w:color w:val="0D0D0D"/>
                <w:sz w:val="28"/>
                <w:szCs w:val="28"/>
              </w:rPr>
              <w:t>78</w:t>
            </w:r>
          </w:p>
        </w:tc>
      </w:tr>
      <w:tr w:rsidR="005160AB" w:rsidRPr="005160AB" w:rsidTr="00BA55E6">
        <w:tc>
          <w:tcPr>
            <w:tcW w:w="7621" w:type="dxa"/>
            <w:shd w:val="clear" w:color="auto" w:fill="auto"/>
          </w:tcPr>
          <w:p w:rsidR="005160AB" w:rsidRPr="005160AB" w:rsidRDefault="005160AB" w:rsidP="005160AB">
            <w:pPr>
              <w:jc w:val="both"/>
              <w:rPr>
                <w:color w:val="0D0D0D"/>
                <w:sz w:val="28"/>
                <w:szCs w:val="28"/>
              </w:rPr>
            </w:pPr>
            <w:r w:rsidRPr="005160AB">
              <w:rPr>
                <w:color w:val="0D0D0D"/>
                <w:sz w:val="28"/>
                <w:szCs w:val="28"/>
              </w:rPr>
              <w:t xml:space="preserve">     контрольные работы </w:t>
            </w:r>
          </w:p>
        </w:tc>
        <w:tc>
          <w:tcPr>
            <w:tcW w:w="1701" w:type="dxa"/>
            <w:shd w:val="clear" w:color="auto" w:fill="auto"/>
          </w:tcPr>
          <w:p w:rsidR="005160AB" w:rsidRPr="005160AB" w:rsidRDefault="005160AB" w:rsidP="005160AB">
            <w:pPr>
              <w:jc w:val="center"/>
              <w:rPr>
                <w:i/>
                <w:iCs/>
                <w:color w:val="0D0D0D"/>
                <w:sz w:val="28"/>
                <w:szCs w:val="28"/>
              </w:rPr>
            </w:pPr>
            <w:r w:rsidRPr="005160AB">
              <w:rPr>
                <w:iCs/>
                <w:color w:val="0D0D0D"/>
                <w:sz w:val="28"/>
                <w:szCs w:val="28"/>
              </w:rPr>
              <w:t>6</w:t>
            </w:r>
          </w:p>
        </w:tc>
      </w:tr>
      <w:tr w:rsidR="005160AB" w:rsidRPr="005160AB" w:rsidTr="00BA55E6">
        <w:tc>
          <w:tcPr>
            <w:tcW w:w="7621" w:type="dxa"/>
            <w:shd w:val="clear" w:color="auto" w:fill="auto"/>
          </w:tcPr>
          <w:p w:rsidR="005160AB" w:rsidRPr="005160AB" w:rsidRDefault="005160AB" w:rsidP="005160AB">
            <w:pPr>
              <w:jc w:val="both"/>
              <w:rPr>
                <w:color w:val="0D0D0D"/>
                <w:sz w:val="28"/>
                <w:szCs w:val="28"/>
              </w:rPr>
            </w:pPr>
            <w:r w:rsidRPr="005160AB">
              <w:rPr>
                <w:color w:val="0D0D0D"/>
                <w:sz w:val="28"/>
                <w:szCs w:val="28"/>
              </w:rPr>
              <w:t>Индивидуальный проект (в рамках времени отведенного на изучение дисциплины)</w:t>
            </w:r>
          </w:p>
        </w:tc>
        <w:tc>
          <w:tcPr>
            <w:tcW w:w="1701" w:type="dxa"/>
            <w:shd w:val="clear" w:color="auto" w:fill="auto"/>
          </w:tcPr>
          <w:p w:rsidR="005160AB" w:rsidRPr="005160AB" w:rsidRDefault="005160AB" w:rsidP="005160AB">
            <w:pPr>
              <w:jc w:val="center"/>
              <w:rPr>
                <w:iCs/>
                <w:color w:val="0D0D0D"/>
                <w:sz w:val="28"/>
                <w:szCs w:val="28"/>
              </w:rPr>
            </w:pPr>
          </w:p>
        </w:tc>
      </w:tr>
      <w:tr w:rsidR="005160AB" w:rsidRPr="005160AB" w:rsidTr="00BA55E6">
        <w:tc>
          <w:tcPr>
            <w:tcW w:w="7621" w:type="dxa"/>
            <w:shd w:val="clear" w:color="auto" w:fill="auto"/>
          </w:tcPr>
          <w:p w:rsidR="005160AB" w:rsidRPr="005160AB" w:rsidRDefault="005160AB" w:rsidP="005160AB">
            <w:pPr>
              <w:jc w:val="both"/>
              <w:rPr>
                <w:b/>
                <w:color w:val="0D0D0D"/>
                <w:sz w:val="28"/>
                <w:szCs w:val="28"/>
              </w:rPr>
            </w:pPr>
            <w:r w:rsidRPr="005160AB">
              <w:rPr>
                <w:b/>
                <w:color w:val="0D0D0D"/>
                <w:sz w:val="28"/>
                <w:szCs w:val="28"/>
              </w:rPr>
              <w:t xml:space="preserve">Консультации </w:t>
            </w:r>
          </w:p>
        </w:tc>
        <w:tc>
          <w:tcPr>
            <w:tcW w:w="1701" w:type="dxa"/>
            <w:shd w:val="clear" w:color="auto" w:fill="auto"/>
          </w:tcPr>
          <w:p w:rsidR="005160AB" w:rsidRPr="005160AB" w:rsidRDefault="005160AB" w:rsidP="005160AB">
            <w:pPr>
              <w:jc w:val="center"/>
              <w:rPr>
                <w:i/>
                <w:iCs/>
                <w:color w:val="0D0D0D"/>
                <w:sz w:val="28"/>
                <w:szCs w:val="28"/>
              </w:rPr>
            </w:pPr>
            <w:r w:rsidRPr="005160AB">
              <w:rPr>
                <w:iCs/>
                <w:color w:val="0D0D0D"/>
                <w:sz w:val="28"/>
                <w:szCs w:val="28"/>
              </w:rPr>
              <w:t>6</w:t>
            </w:r>
          </w:p>
        </w:tc>
      </w:tr>
      <w:tr w:rsidR="005160AB" w:rsidRPr="005160AB" w:rsidTr="00BA55E6">
        <w:tc>
          <w:tcPr>
            <w:tcW w:w="7621" w:type="dxa"/>
            <w:shd w:val="clear" w:color="auto" w:fill="auto"/>
          </w:tcPr>
          <w:p w:rsidR="005160AB" w:rsidRPr="005160AB" w:rsidRDefault="005160AB" w:rsidP="005160AB">
            <w:pPr>
              <w:rPr>
                <w:iCs/>
                <w:color w:val="0D0D0D"/>
                <w:sz w:val="28"/>
                <w:szCs w:val="28"/>
              </w:rPr>
            </w:pPr>
            <w:r w:rsidRPr="005160AB">
              <w:rPr>
                <w:b/>
                <w:iCs/>
                <w:color w:val="0D0D0D"/>
                <w:sz w:val="28"/>
                <w:szCs w:val="28"/>
              </w:rPr>
              <w:t>Промежуточная  аттестация</w:t>
            </w:r>
            <w:r w:rsidRPr="005160AB">
              <w:rPr>
                <w:i/>
                <w:iCs/>
                <w:color w:val="0D0D0D"/>
                <w:sz w:val="28"/>
                <w:szCs w:val="28"/>
              </w:rPr>
              <w:t xml:space="preserve"> </w:t>
            </w:r>
            <w:r w:rsidRPr="005160AB">
              <w:rPr>
                <w:iCs/>
                <w:color w:val="0D0D0D"/>
                <w:sz w:val="28"/>
                <w:szCs w:val="28"/>
              </w:rPr>
              <w:t>в форме</w:t>
            </w:r>
            <w:r w:rsidRPr="005160AB">
              <w:rPr>
                <w:i/>
                <w:iCs/>
                <w:color w:val="0D0D0D"/>
                <w:sz w:val="28"/>
                <w:szCs w:val="28"/>
              </w:rPr>
              <w:t xml:space="preserve"> </w:t>
            </w:r>
            <w:r w:rsidRPr="005160AB">
              <w:rPr>
                <w:iCs/>
                <w:color w:val="0D0D0D"/>
                <w:sz w:val="28"/>
                <w:szCs w:val="28"/>
              </w:rPr>
              <w:t xml:space="preserve"> </w:t>
            </w:r>
            <w:r w:rsidRPr="005160AB">
              <w:rPr>
                <w:sz w:val="28"/>
                <w:szCs w:val="28"/>
              </w:rPr>
              <w:t>экзамена</w:t>
            </w:r>
          </w:p>
        </w:tc>
        <w:tc>
          <w:tcPr>
            <w:tcW w:w="1701" w:type="dxa"/>
            <w:shd w:val="clear" w:color="auto" w:fill="auto"/>
          </w:tcPr>
          <w:p w:rsidR="005160AB" w:rsidRPr="005160AB" w:rsidRDefault="005160AB" w:rsidP="005160AB">
            <w:pPr>
              <w:rPr>
                <w:iCs/>
                <w:color w:val="0D0D0D"/>
                <w:sz w:val="28"/>
                <w:szCs w:val="28"/>
              </w:rPr>
            </w:pPr>
            <w:r w:rsidRPr="005160AB">
              <w:rPr>
                <w:iCs/>
                <w:color w:val="0D0D0D"/>
                <w:sz w:val="28"/>
                <w:szCs w:val="28"/>
              </w:rPr>
              <w:t xml:space="preserve">         6</w:t>
            </w:r>
          </w:p>
        </w:tc>
      </w:tr>
    </w:tbl>
    <w:p w:rsidR="005160AB" w:rsidRDefault="00A2798F"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sz w:val="28"/>
          <w:szCs w:val="28"/>
        </w:rPr>
        <w:t xml:space="preserve"> </w:t>
      </w:r>
    </w:p>
    <w:p w:rsidR="00A2798F" w:rsidRPr="005160AB" w:rsidRDefault="00A2798F"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A2798F" w:rsidRPr="005160AB" w:rsidSect="0084432C">
          <w:footerReference w:type="default" r:id="rId8"/>
          <w:pgSz w:w="11906" w:h="16838"/>
          <w:pgMar w:top="1134" w:right="851" w:bottom="1134" w:left="1701" w:header="709" w:footer="709" w:gutter="0"/>
          <w:pgNumType w:start="1"/>
          <w:cols w:space="720"/>
          <w:titlePg/>
          <w:docGrid w:linePitch="326"/>
        </w:sect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0"/>
          <w:szCs w:val="20"/>
        </w:rPr>
      </w:pPr>
      <w:r w:rsidRPr="005160AB">
        <w:rPr>
          <w:b/>
          <w:sz w:val="28"/>
          <w:szCs w:val="28"/>
        </w:rPr>
        <w:lastRenderedPageBreak/>
        <w:t>2.2. Тематический план и содержание учебной дисциплины</w:t>
      </w:r>
      <w:r w:rsidRPr="005160AB">
        <w:rPr>
          <w:b/>
          <w:caps/>
          <w:sz w:val="28"/>
          <w:szCs w:val="28"/>
        </w:rPr>
        <w:t xml:space="preserve"> </w:t>
      </w:r>
      <w:r w:rsidRPr="005160AB">
        <w:t>ОУД. 01 Русский язык</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42"/>
        <w:gridCol w:w="8505"/>
        <w:gridCol w:w="1276"/>
        <w:gridCol w:w="1701"/>
      </w:tblGrid>
      <w:tr w:rsidR="005160AB" w:rsidRPr="005160AB" w:rsidTr="00BA55E6">
        <w:tc>
          <w:tcPr>
            <w:tcW w:w="2977" w:type="dxa"/>
            <w:gridSpan w:val="2"/>
          </w:tcPr>
          <w:p w:rsidR="005160AB" w:rsidRPr="005160AB" w:rsidRDefault="005160AB" w:rsidP="005160AB">
            <w:pPr>
              <w:jc w:val="center"/>
              <w:rPr>
                <w:b/>
              </w:rPr>
            </w:pPr>
            <w:r w:rsidRPr="005160AB">
              <w:rPr>
                <w:b/>
              </w:rPr>
              <w:t>Наименование разделов и тем</w:t>
            </w:r>
          </w:p>
        </w:tc>
        <w:tc>
          <w:tcPr>
            <w:tcW w:w="8505" w:type="dxa"/>
          </w:tcPr>
          <w:p w:rsidR="005160AB" w:rsidRPr="005160AB" w:rsidRDefault="005160AB" w:rsidP="005160AB">
            <w:pPr>
              <w:jc w:val="center"/>
              <w:rPr>
                <w:b/>
              </w:rPr>
            </w:pPr>
            <w:r w:rsidRPr="005160AB">
              <w:rPr>
                <w:b/>
              </w:rPr>
              <w:t>Содержание учебного материала, лабораторные и практические работы обучающихся</w:t>
            </w:r>
          </w:p>
        </w:tc>
        <w:tc>
          <w:tcPr>
            <w:tcW w:w="1276" w:type="dxa"/>
          </w:tcPr>
          <w:p w:rsidR="005160AB" w:rsidRPr="005160AB" w:rsidRDefault="005160AB" w:rsidP="005160AB">
            <w:pPr>
              <w:jc w:val="center"/>
              <w:rPr>
                <w:b/>
              </w:rPr>
            </w:pPr>
            <w:r w:rsidRPr="005160AB">
              <w:rPr>
                <w:b/>
              </w:rPr>
              <w:t>Объем часов</w:t>
            </w:r>
          </w:p>
        </w:tc>
        <w:tc>
          <w:tcPr>
            <w:tcW w:w="1701" w:type="dxa"/>
          </w:tcPr>
          <w:p w:rsidR="005160AB" w:rsidRPr="005160AB" w:rsidRDefault="005160AB" w:rsidP="005160AB">
            <w:pPr>
              <w:jc w:val="center"/>
              <w:rPr>
                <w:b/>
              </w:rPr>
            </w:pPr>
            <w:r w:rsidRPr="005160AB">
              <w:rPr>
                <w:b/>
              </w:rPr>
              <w:t>Уровень освоения</w:t>
            </w:r>
          </w:p>
        </w:tc>
      </w:tr>
      <w:tr w:rsidR="005160AB" w:rsidRPr="005160AB" w:rsidTr="00BA55E6">
        <w:tc>
          <w:tcPr>
            <w:tcW w:w="2977" w:type="dxa"/>
            <w:gridSpan w:val="2"/>
          </w:tcPr>
          <w:p w:rsidR="005160AB" w:rsidRPr="005160AB" w:rsidRDefault="005160AB" w:rsidP="005160AB">
            <w:pPr>
              <w:jc w:val="center"/>
            </w:pPr>
            <w:r w:rsidRPr="005160AB">
              <w:t>1</w:t>
            </w:r>
          </w:p>
        </w:tc>
        <w:tc>
          <w:tcPr>
            <w:tcW w:w="8505" w:type="dxa"/>
          </w:tcPr>
          <w:p w:rsidR="005160AB" w:rsidRPr="005160AB" w:rsidRDefault="005160AB" w:rsidP="005160AB">
            <w:pPr>
              <w:jc w:val="center"/>
            </w:pPr>
            <w:r w:rsidRPr="005160AB">
              <w:t>2</w:t>
            </w:r>
          </w:p>
        </w:tc>
        <w:tc>
          <w:tcPr>
            <w:tcW w:w="1276" w:type="dxa"/>
          </w:tcPr>
          <w:p w:rsidR="005160AB" w:rsidRPr="005160AB" w:rsidRDefault="005160AB" w:rsidP="005160AB">
            <w:pPr>
              <w:jc w:val="center"/>
            </w:pPr>
            <w:r w:rsidRPr="005160AB">
              <w:t>3</w:t>
            </w:r>
          </w:p>
        </w:tc>
        <w:tc>
          <w:tcPr>
            <w:tcW w:w="1701" w:type="dxa"/>
          </w:tcPr>
          <w:p w:rsidR="005160AB" w:rsidRPr="005160AB" w:rsidRDefault="005160AB" w:rsidP="005160AB">
            <w:pPr>
              <w:jc w:val="center"/>
            </w:pPr>
            <w:r w:rsidRPr="005160AB">
              <w:t>4</w:t>
            </w:r>
          </w:p>
        </w:tc>
      </w:tr>
      <w:tr w:rsidR="005160AB" w:rsidRPr="005160AB" w:rsidTr="00BA55E6">
        <w:tc>
          <w:tcPr>
            <w:tcW w:w="2977" w:type="dxa"/>
            <w:gridSpan w:val="2"/>
            <w:vMerge w:val="restart"/>
          </w:tcPr>
          <w:p w:rsidR="005160AB" w:rsidRPr="005160AB" w:rsidRDefault="005160AB" w:rsidP="005160AB">
            <w:pPr>
              <w:jc w:val="both"/>
              <w:rPr>
                <w:b/>
              </w:rPr>
            </w:pPr>
            <w:r w:rsidRPr="005160AB">
              <w:rPr>
                <w:b/>
              </w:rPr>
              <w:t>Введение</w:t>
            </w:r>
          </w:p>
        </w:tc>
        <w:tc>
          <w:tcPr>
            <w:tcW w:w="8505" w:type="dxa"/>
          </w:tcPr>
          <w:p w:rsidR="005160AB" w:rsidRPr="005160AB" w:rsidRDefault="005160AB" w:rsidP="005160AB">
            <w:pPr>
              <w:jc w:val="both"/>
            </w:pPr>
            <w:r w:rsidRPr="005160AB">
              <w:rPr>
                <w:bCs/>
              </w:rPr>
              <w:t>Содержание учебного материала</w:t>
            </w:r>
          </w:p>
        </w:tc>
        <w:tc>
          <w:tcPr>
            <w:tcW w:w="1276" w:type="dxa"/>
          </w:tcPr>
          <w:p w:rsidR="005160AB" w:rsidRPr="005160AB" w:rsidRDefault="005160AB" w:rsidP="005160AB">
            <w:pPr>
              <w:jc w:val="center"/>
              <w:rPr>
                <w:b/>
                <w:color w:val="FF0000"/>
              </w:rPr>
            </w:pPr>
          </w:p>
        </w:tc>
        <w:tc>
          <w:tcPr>
            <w:tcW w:w="1701" w:type="dxa"/>
          </w:tcPr>
          <w:p w:rsidR="005160AB" w:rsidRPr="005160AB" w:rsidRDefault="005160AB" w:rsidP="005160AB">
            <w:pPr>
              <w:jc w:val="center"/>
            </w:pPr>
          </w:p>
        </w:tc>
      </w:tr>
      <w:tr w:rsidR="005160AB" w:rsidRPr="005160AB" w:rsidTr="00BA55E6">
        <w:tc>
          <w:tcPr>
            <w:tcW w:w="2977" w:type="dxa"/>
            <w:gridSpan w:val="2"/>
            <w:vMerge/>
          </w:tcPr>
          <w:p w:rsidR="005160AB" w:rsidRPr="005160AB" w:rsidRDefault="005160AB" w:rsidP="005160AB">
            <w:pPr>
              <w:jc w:val="both"/>
              <w:rPr>
                <w:b/>
              </w:rPr>
            </w:pPr>
          </w:p>
        </w:tc>
        <w:tc>
          <w:tcPr>
            <w:tcW w:w="8505" w:type="dxa"/>
          </w:tcPr>
          <w:p w:rsidR="005160AB" w:rsidRPr="005160AB" w:rsidRDefault="005160AB" w:rsidP="005160AB">
            <w:pPr>
              <w:jc w:val="both"/>
            </w:pPr>
            <w:r w:rsidRPr="005160AB">
              <w:t>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w:t>
            </w:r>
          </w:p>
        </w:tc>
        <w:tc>
          <w:tcPr>
            <w:tcW w:w="1276" w:type="dxa"/>
          </w:tcPr>
          <w:p w:rsidR="005160AB" w:rsidRPr="005160AB" w:rsidRDefault="005160AB" w:rsidP="005160AB">
            <w:pPr>
              <w:jc w:val="center"/>
              <w:rPr>
                <w:b/>
                <w:color w:val="0D0D0D"/>
              </w:rPr>
            </w:pPr>
            <w:r w:rsidRPr="005160AB">
              <w:rPr>
                <w:b/>
                <w:color w:val="0D0D0D"/>
              </w:rPr>
              <w:t>2</w:t>
            </w:r>
          </w:p>
        </w:tc>
        <w:tc>
          <w:tcPr>
            <w:tcW w:w="1701" w:type="dxa"/>
          </w:tcPr>
          <w:p w:rsidR="005160AB" w:rsidRPr="005160AB" w:rsidRDefault="005160AB" w:rsidP="005160AB">
            <w:pPr>
              <w:jc w:val="center"/>
              <w:rPr>
                <w:color w:val="0D0D0D"/>
              </w:rPr>
            </w:pPr>
            <w:r w:rsidRPr="005160AB">
              <w:rPr>
                <w:color w:val="0D0D0D"/>
              </w:rPr>
              <w:t>2</w:t>
            </w:r>
          </w:p>
        </w:tc>
      </w:tr>
      <w:tr w:rsidR="005160AB" w:rsidRPr="005160AB" w:rsidTr="00BA55E6">
        <w:tc>
          <w:tcPr>
            <w:tcW w:w="2977" w:type="dxa"/>
            <w:gridSpan w:val="2"/>
            <w:vMerge/>
            <w:tcBorders>
              <w:bottom w:val="nil"/>
            </w:tcBorders>
          </w:tcPr>
          <w:p w:rsidR="005160AB" w:rsidRPr="005160AB" w:rsidRDefault="005160AB" w:rsidP="005160AB">
            <w:pPr>
              <w:jc w:val="both"/>
            </w:pPr>
          </w:p>
        </w:tc>
        <w:tc>
          <w:tcPr>
            <w:tcW w:w="8505" w:type="dxa"/>
          </w:tcPr>
          <w:p w:rsidR="005160AB" w:rsidRPr="005160AB" w:rsidRDefault="005160AB" w:rsidP="005160AB">
            <w:pPr>
              <w:rPr>
                <w:b/>
              </w:rPr>
            </w:pPr>
            <w:r w:rsidRPr="005160AB">
              <w:rPr>
                <w:b/>
              </w:rPr>
              <w:t>Контрольная работа № 1</w:t>
            </w:r>
          </w:p>
          <w:p w:rsidR="005160AB" w:rsidRPr="005160AB" w:rsidRDefault="005160AB" w:rsidP="005160AB">
            <w:r w:rsidRPr="005160AB">
              <w:t>Входной диктант</w:t>
            </w:r>
          </w:p>
        </w:tc>
        <w:tc>
          <w:tcPr>
            <w:tcW w:w="1276" w:type="dxa"/>
          </w:tcPr>
          <w:p w:rsidR="005160AB" w:rsidRPr="005160AB" w:rsidRDefault="005160AB" w:rsidP="005160AB">
            <w:pPr>
              <w:jc w:val="center"/>
              <w:rPr>
                <w:b/>
                <w:color w:val="0D0D0D"/>
              </w:rPr>
            </w:pPr>
          </w:p>
        </w:tc>
        <w:tc>
          <w:tcPr>
            <w:tcW w:w="1701" w:type="dxa"/>
          </w:tcPr>
          <w:p w:rsidR="005160AB" w:rsidRPr="005160AB" w:rsidRDefault="005160AB" w:rsidP="005160AB">
            <w:pPr>
              <w:jc w:val="center"/>
              <w:rPr>
                <w:b/>
                <w:color w:val="0D0D0D"/>
              </w:rPr>
            </w:pPr>
          </w:p>
        </w:tc>
      </w:tr>
      <w:tr w:rsidR="005160AB" w:rsidRPr="005160AB" w:rsidTr="00BA55E6">
        <w:tc>
          <w:tcPr>
            <w:tcW w:w="11482" w:type="dxa"/>
            <w:gridSpan w:val="3"/>
          </w:tcPr>
          <w:p w:rsidR="005160AB" w:rsidRPr="005160AB" w:rsidRDefault="005160AB" w:rsidP="005160AB">
            <w:pPr>
              <w:jc w:val="both"/>
              <w:rPr>
                <w:b/>
              </w:rPr>
            </w:pPr>
            <w:r w:rsidRPr="005160AB">
              <w:rPr>
                <w:b/>
              </w:rPr>
              <w:t>Раздел 1 Язык и речь. Функциональные стили речи</w:t>
            </w:r>
          </w:p>
        </w:tc>
        <w:tc>
          <w:tcPr>
            <w:tcW w:w="1276" w:type="dxa"/>
          </w:tcPr>
          <w:p w:rsidR="005160AB" w:rsidRPr="005160AB" w:rsidRDefault="005160AB" w:rsidP="005160AB">
            <w:pPr>
              <w:jc w:val="center"/>
              <w:rPr>
                <w:b/>
                <w:color w:val="0D0D0D"/>
              </w:rPr>
            </w:pPr>
            <w:r w:rsidRPr="005160AB">
              <w:rPr>
                <w:b/>
                <w:color w:val="0D0D0D"/>
              </w:rPr>
              <w:t>10</w:t>
            </w:r>
          </w:p>
        </w:tc>
        <w:tc>
          <w:tcPr>
            <w:tcW w:w="1701" w:type="dxa"/>
            <w:shd w:val="clear" w:color="auto" w:fill="D9D9D9"/>
          </w:tcPr>
          <w:p w:rsidR="005160AB" w:rsidRPr="005160AB" w:rsidRDefault="005160AB" w:rsidP="005160AB">
            <w:pPr>
              <w:rPr>
                <w:color w:val="0D0D0D"/>
              </w:rPr>
            </w:pPr>
          </w:p>
        </w:tc>
      </w:tr>
      <w:tr w:rsidR="005160AB" w:rsidRPr="005160AB" w:rsidTr="00BA55E6">
        <w:tc>
          <w:tcPr>
            <w:tcW w:w="2977" w:type="dxa"/>
            <w:gridSpan w:val="2"/>
          </w:tcPr>
          <w:p w:rsidR="005160AB" w:rsidRPr="005160AB" w:rsidRDefault="005160AB" w:rsidP="005160AB">
            <w:pPr>
              <w:jc w:val="both"/>
            </w:pPr>
            <w:r w:rsidRPr="005160AB">
              <w:t>Тема 1.1</w:t>
            </w:r>
          </w:p>
          <w:p w:rsidR="005160AB" w:rsidRPr="005160AB" w:rsidRDefault="005160AB" w:rsidP="005160AB">
            <w:pPr>
              <w:jc w:val="both"/>
            </w:pPr>
            <w:r w:rsidRPr="005160AB">
              <w:t>Язык и речь</w:t>
            </w:r>
          </w:p>
        </w:tc>
        <w:tc>
          <w:tcPr>
            <w:tcW w:w="8505" w:type="dxa"/>
          </w:tcPr>
          <w:p w:rsidR="005160AB" w:rsidRPr="005160AB" w:rsidRDefault="005160AB" w:rsidP="005160AB">
            <w:pPr>
              <w:jc w:val="both"/>
            </w:pPr>
            <w:r w:rsidRPr="005160AB">
              <w:t xml:space="preserve">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 </w:t>
            </w:r>
          </w:p>
          <w:p w:rsidR="005160AB" w:rsidRPr="005160AB" w:rsidRDefault="005160AB" w:rsidP="005160AB">
            <w:pPr>
              <w:jc w:val="both"/>
            </w:pPr>
            <w:r w:rsidRPr="005160AB">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 Информационная переработка текста (план, тезисы, конспект, реферат, аннотация). Абзац как средство смыслового членения текста</w:t>
            </w:r>
          </w:p>
        </w:tc>
        <w:tc>
          <w:tcPr>
            <w:tcW w:w="1276" w:type="dxa"/>
          </w:tcPr>
          <w:p w:rsidR="005160AB" w:rsidRPr="005160AB" w:rsidRDefault="005160AB" w:rsidP="005160AB">
            <w:pPr>
              <w:jc w:val="center"/>
              <w:rPr>
                <w:color w:val="0D0D0D"/>
              </w:rPr>
            </w:pPr>
            <w:r w:rsidRPr="005160AB">
              <w:rPr>
                <w:color w:val="0D0D0D"/>
              </w:rPr>
              <w:t>2</w:t>
            </w:r>
          </w:p>
        </w:tc>
        <w:tc>
          <w:tcPr>
            <w:tcW w:w="1701" w:type="dxa"/>
          </w:tcPr>
          <w:p w:rsidR="005160AB" w:rsidRPr="005160AB" w:rsidRDefault="005160AB" w:rsidP="005160AB">
            <w:pPr>
              <w:jc w:val="center"/>
              <w:rPr>
                <w:color w:val="0D0D0D"/>
              </w:rPr>
            </w:pPr>
            <w:r w:rsidRPr="005160AB">
              <w:rPr>
                <w:color w:val="0D0D0D"/>
              </w:rPr>
              <w:t>2</w:t>
            </w:r>
          </w:p>
        </w:tc>
      </w:tr>
      <w:tr w:rsidR="005160AB" w:rsidRPr="005160AB" w:rsidTr="00BA55E6">
        <w:tc>
          <w:tcPr>
            <w:tcW w:w="2977" w:type="dxa"/>
            <w:gridSpan w:val="2"/>
            <w:vMerge w:val="restart"/>
          </w:tcPr>
          <w:p w:rsidR="005160AB" w:rsidRPr="005160AB" w:rsidRDefault="005160AB" w:rsidP="005160AB">
            <w:pPr>
              <w:jc w:val="both"/>
            </w:pPr>
            <w:r w:rsidRPr="005160AB">
              <w:t xml:space="preserve">Тема 1.2 </w:t>
            </w:r>
          </w:p>
          <w:p w:rsidR="005160AB" w:rsidRPr="005160AB" w:rsidRDefault="005160AB" w:rsidP="005160AB">
            <w:pPr>
              <w:jc w:val="both"/>
            </w:pPr>
            <w:r w:rsidRPr="005160AB">
              <w:t>Функциональные стили речи. Текст</w:t>
            </w:r>
          </w:p>
        </w:tc>
        <w:tc>
          <w:tcPr>
            <w:tcW w:w="8505" w:type="dxa"/>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6</w:t>
            </w:r>
          </w:p>
        </w:tc>
        <w:tc>
          <w:tcPr>
            <w:tcW w:w="1701" w:type="dxa"/>
            <w:vMerge w:val="restart"/>
          </w:tcPr>
          <w:p w:rsidR="005160AB" w:rsidRPr="005160AB" w:rsidRDefault="005160AB" w:rsidP="005160AB">
            <w:pPr>
              <w:jc w:val="center"/>
              <w:rPr>
                <w:color w:val="0D0D0D"/>
              </w:rPr>
            </w:pPr>
            <w:r w:rsidRPr="005160AB">
              <w:rPr>
                <w:color w:val="0D0D0D"/>
              </w:rPr>
              <w:t>2</w:t>
            </w:r>
          </w:p>
        </w:tc>
      </w:tr>
      <w:tr w:rsidR="005160AB" w:rsidRPr="005160AB" w:rsidTr="00BA55E6">
        <w:trPr>
          <w:trHeight w:val="555"/>
        </w:trPr>
        <w:tc>
          <w:tcPr>
            <w:tcW w:w="2977" w:type="dxa"/>
            <w:gridSpan w:val="2"/>
            <w:vMerge/>
          </w:tcPr>
          <w:p w:rsidR="005160AB" w:rsidRPr="005160AB" w:rsidRDefault="005160AB" w:rsidP="005160AB">
            <w:pPr>
              <w:jc w:val="both"/>
            </w:pPr>
          </w:p>
        </w:tc>
        <w:tc>
          <w:tcPr>
            <w:tcW w:w="8505" w:type="dxa"/>
          </w:tcPr>
          <w:p w:rsidR="005160AB" w:rsidRPr="005160AB" w:rsidRDefault="005160AB" w:rsidP="005160AB">
            <w:pPr>
              <w:jc w:val="both"/>
            </w:pPr>
            <w:r w:rsidRPr="005160AB">
              <w:t>Функциональные стили речи и их особенности. Разговорный и научный стили речи</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rPr>
          <w:trHeight w:val="510"/>
        </w:trPr>
        <w:tc>
          <w:tcPr>
            <w:tcW w:w="2977" w:type="dxa"/>
            <w:gridSpan w:val="2"/>
            <w:vMerge/>
          </w:tcPr>
          <w:p w:rsidR="005160AB" w:rsidRPr="005160AB" w:rsidRDefault="005160AB" w:rsidP="005160AB">
            <w:pPr>
              <w:jc w:val="both"/>
            </w:pPr>
          </w:p>
        </w:tc>
        <w:tc>
          <w:tcPr>
            <w:tcW w:w="8505" w:type="dxa"/>
          </w:tcPr>
          <w:p w:rsidR="005160AB" w:rsidRPr="005160AB" w:rsidRDefault="005160AB" w:rsidP="005160AB">
            <w:pPr>
              <w:jc w:val="both"/>
            </w:pPr>
            <w:r w:rsidRPr="005160AB">
              <w:t xml:space="preserve">Официально-деловой и публицистический стиль речи стили речи, их назначение </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rPr>
          <w:trHeight w:val="303"/>
        </w:trPr>
        <w:tc>
          <w:tcPr>
            <w:tcW w:w="2977" w:type="dxa"/>
            <w:gridSpan w:val="2"/>
            <w:vMerge/>
          </w:tcPr>
          <w:p w:rsidR="005160AB" w:rsidRPr="005160AB" w:rsidRDefault="005160AB" w:rsidP="005160AB">
            <w:pPr>
              <w:jc w:val="both"/>
            </w:pPr>
          </w:p>
        </w:tc>
        <w:tc>
          <w:tcPr>
            <w:tcW w:w="8505" w:type="dxa"/>
          </w:tcPr>
          <w:p w:rsidR="005160AB" w:rsidRPr="005160AB" w:rsidRDefault="005160AB" w:rsidP="005160AB">
            <w:pPr>
              <w:jc w:val="both"/>
            </w:pPr>
            <w:r w:rsidRPr="005160AB">
              <w:t>Основы ораторского искусства. Художественный стиль речи и его признаки</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977" w:type="dxa"/>
            <w:gridSpan w:val="2"/>
            <w:vMerge/>
          </w:tcPr>
          <w:p w:rsidR="005160AB" w:rsidRPr="005160AB" w:rsidRDefault="005160AB" w:rsidP="005160AB">
            <w:pPr>
              <w:jc w:val="both"/>
            </w:pPr>
          </w:p>
        </w:tc>
        <w:tc>
          <w:tcPr>
            <w:tcW w:w="8505" w:type="dxa"/>
          </w:tcPr>
          <w:p w:rsidR="005160AB" w:rsidRPr="005160AB" w:rsidRDefault="005160AB" w:rsidP="005160AB">
            <w:pPr>
              <w:jc w:val="both"/>
            </w:pPr>
            <w:r w:rsidRPr="005160AB">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276" w:type="dxa"/>
          </w:tcPr>
          <w:p w:rsidR="005160AB" w:rsidRPr="005160AB" w:rsidRDefault="005160AB" w:rsidP="005160AB">
            <w:pPr>
              <w:jc w:val="center"/>
              <w:rPr>
                <w:color w:val="0D0D0D"/>
              </w:rPr>
            </w:pPr>
            <w:r w:rsidRPr="005160AB">
              <w:rPr>
                <w:color w:val="0D0D0D"/>
              </w:rPr>
              <w:t>2</w:t>
            </w:r>
          </w:p>
        </w:tc>
        <w:tc>
          <w:tcPr>
            <w:tcW w:w="1701" w:type="dxa"/>
          </w:tcPr>
          <w:p w:rsidR="005160AB" w:rsidRPr="005160AB" w:rsidRDefault="005160AB" w:rsidP="005160AB">
            <w:pPr>
              <w:jc w:val="center"/>
              <w:rPr>
                <w:color w:val="0D0D0D"/>
              </w:rPr>
            </w:pPr>
            <w:r w:rsidRPr="005160AB">
              <w:rPr>
                <w:color w:val="0D0D0D"/>
              </w:rPr>
              <w:t>2</w:t>
            </w:r>
          </w:p>
        </w:tc>
      </w:tr>
      <w:tr w:rsidR="005160AB" w:rsidRPr="005160AB" w:rsidTr="00BA55E6">
        <w:trPr>
          <w:trHeight w:val="281"/>
        </w:trPr>
        <w:tc>
          <w:tcPr>
            <w:tcW w:w="11482" w:type="dxa"/>
            <w:gridSpan w:val="3"/>
          </w:tcPr>
          <w:p w:rsidR="005160AB" w:rsidRPr="005160AB" w:rsidRDefault="005160AB" w:rsidP="005160AB">
            <w:pPr>
              <w:jc w:val="both"/>
              <w:rPr>
                <w:b/>
              </w:rPr>
            </w:pPr>
            <w:r w:rsidRPr="005160AB">
              <w:rPr>
                <w:b/>
              </w:rPr>
              <w:t>Раздел 2 Фонетика, орфоэпия, графика, орфография</w:t>
            </w:r>
          </w:p>
        </w:tc>
        <w:tc>
          <w:tcPr>
            <w:tcW w:w="1276" w:type="dxa"/>
          </w:tcPr>
          <w:p w:rsidR="005160AB" w:rsidRPr="005160AB" w:rsidRDefault="005160AB" w:rsidP="005160AB">
            <w:pPr>
              <w:jc w:val="center"/>
              <w:rPr>
                <w:b/>
                <w:color w:val="0D0D0D"/>
              </w:rPr>
            </w:pPr>
            <w:r w:rsidRPr="005160AB">
              <w:rPr>
                <w:b/>
                <w:color w:val="0D0D0D"/>
              </w:rPr>
              <w:t>8</w:t>
            </w:r>
          </w:p>
        </w:tc>
        <w:tc>
          <w:tcPr>
            <w:tcW w:w="1701" w:type="dxa"/>
            <w:shd w:val="clear" w:color="auto" w:fill="D9D9D9"/>
          </w:tcPr>
          <w:p w:rsidR="005160AB" w:rsidRPr="005160AB" w:rsidRDefault="005160AB" w:rsidP="005160AB">
            <w:pPr>
              <w:jc w:val="center"/>
              <w:rPr>
                <w:color w:val="0D0D0D"/>
              </w:rPr>
            </w:pPr>
          </w:p>
        </w:tc>
      </w:tr>
      <w:tr w:rsidR="005160AB" w:rsidRPr="005160AB" w:rsidTr="00BA55E6">
        <w:tc>
          <w:tcPr>
            <w:tcW w:w="2977" w:type="dxa"/>
            <w:gridSpan w:val="2"/>
          </w:tcPr>
          <w:p w:rsidR="005160AB" w:rsidRPr="005160AB" w:rsidRDefault="005160AB" w:rsidP="005160AB">
            <w:r w:rsidRPr="005160AB">
              <w:t xml:space="preserve">Тема 2. 1 </w:t>
            </w:r>
          </w:p>
          <w:p w:rsidR="005160AB" w:rsidRPr="005160AB" w:rsidRDefault="005160AB" w:rsidP="005160AB">
            <w:r w:rsidRPr="005160AB">
              <w:t>Фонетика. Орфоэпия и графика</w:t>
            </w:r>
          </w:p>
        </w:tc>
        <w:tc>
          <w:tcPr>
            <w:tcW w:w="8505" w:type="dxa"/>
          </w:tcPr>
          <w:p w:rsidR="005160AB" w:rsidRPr="005160AB" w:rsidRDefault="005160AB" w:rsidP="005160AB">
            <w:pPr>
              <w:jc w:val="both"/>
            </w:pPr>
            <w:r w:rsidRPr="005160AB">
              <w:t>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276" w:type="dxa"/>
          </w:tcPr>
          <w:p w:rsidR="005160AB" w:rsidRPr="005160AB" w:rsidRDefault="005160AB" w:rsidP="005160AB">
            <w:pPr>
              <w:jc w:val="center"/>
              <w:rPr>
                <w:color w:val="0D0D0D"/>
              </w:rPr>
            </w:pPr>
            <w:r w:rsidRPr="005160AB">
              <w:rPr>
                <w:color w:val="0D0D0D"/>
              </w:rPr>
              <w:t>2</w:t>
            </w:r>
          </w:p>
        </w:tc>
        <w:tc>
          <w:tcPr>
            <w:tcW w:w="1701" w:type="dxa"/>
          </w:tcPr>
          <w:p w:rsidR="005160AB" w:rsidRPr="005160AB" w:rsidRDefault="005160AB" w:rsidP="005160AB">
            <w:pPr>
              <w:jc w:val="center"/>
              <w:rPr>
                <w:color w:val="0D0D0D"/>
              </w:rPr>
            </w:pPr>
            <w:r w:rsidRPr="005160AB">
              <w:rPr>
                <w:color w:val="0D0D0D"/>
              </w:rPr>
              <w:t>2</w:t>
            </w:r>
          </w:p>
        </w:tc>
      </w:tr>
      <w:tr w:rsidR="005160AB" w:rsidRPr="005160AB" w:rsidTr="00BA55E6">
        <w:tc>
          <w:tcPr>
            <w:tcW w:w="2977" w:type="dxa"/>
            <w:gridSpan w:val="2"/>
            <w:vMerge w:val="restart"/>
            <w:tcBorders>
              <w:top w:val="nil"/>
            </w:tcBorders>
          </w:tcPr>
          <w:p w:rsidR="005160AB" w:rsidRPr="005160AB" w:rsidRDefault="005160AB" w:rsidP="005160AB"/>
        </w:tc>
        <w:tc>
          <w:tcPr>
            <w:tcW w:w="8505" w:type="dxa"/>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2</w:t>
            </w:r>
          </w:p>
        </w:tc>
        <w:tc>
          <w:tcPr>
            <w:tcW w:w="1701" w:type="dxa"/>
            <w:vMerge w:val="restart"/>
          </w:tcPr>
          <w:p w:rsidR="005160AB" w:rsidRPr="005160AB" w:rsidRDefault="005160AB" w:rsidP="005160AB">
            <w:pPr>
              <w:jc w:val="center"/>
              <w:rPr>
                <w:color w:val="0D0D0D"/>
              </w:rPr>
            </w:pPr>
            <w:r w:rsidRPr="005160AB">
              <w:rPr>
                <w:color w:val="0D0D0D"/>
              </w:rPr>
              <w:t>3</w:t>
            </w:r>
          </w:p>
        </w:tc>
      </w:tr>
      <w:tr w:rsidR="005160AB" w:rsidRPr="005160AB" w:rsidTr="00BA55E6">
        <w:tc>
          <w:tcPr>
            <w:tcW w:w="2977" w:type="dxa"/>
            <w:gridSpan w:val="2"/>
            <w:vMerge/>
            <w:tcBorders>
              <w:top w:val="nil"/>
            </w:tcBorders>
          </w:tcPr>
          <w:p w:rsidR="005160AB" w:rsidRPr="005160AB" w:rsidRDefault="005160AB" w:rsidP="005160AB"/>
        </w:tc>
        <w:tc>
          <w:tcPr>
            <w:tcW w:w="8505" w:type="dxa"/>
          </w:tcPr>
          <w:p w:rsidR="005160AB" w:rsidRPr="005160AB" w:rsidRDefault="005160AB" w:rsidP="005160AB">
            <w:pPr>
              <w:jc w:val="both"/>
            </w:pPr>
            <w:r w:rsidRPr="005160AB">
              <w:t>Наблюдение над функционированием правил орфографии и пунктуации в образцах письменных текстов. Фонетический, орфоэпический и графический анализ слова. Наблюдение над выразительными средствами фонетики</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977" w:type="dxa"/>
            <w:gridSpan w:val="2"/>
            <w:vMerge w:val="restart"/>
          </w:tcPr>
          <w:p w:rsidR="005160AB" w:rsidRPr="005160AB" w:rsidRDefault="005160AB" w:rsidP="005160AB">
            <w:r w:rsidRPr="005160AB">
              <w:t>Тема 2. 2</w:t>
            </w:r>
          </w:p>
          <w:p w:rsidR="005160AB" w:rsidRPr="005160AB" w:rsidRDefault="005160AB" w:rsidP="005160AB">
            <w:r w:rsidRPr="005160AB">
              <w:t>Орфография</w:t>
            </w:r>
          </w:p>
        </w:tc>
        <w:tc>
          <w:tcPr>
            <w:tcW w:w="8505" w:type="dxa"/>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4</w:t>
            </w:r>
          </w:p>
        </w:tc>
        <w:tc>
          <w:tcPr>
            <w:tcW w:w="1701" w:type="dxa"/>
            <w:vMerge w:val="restart"/>
          </w:tcPr>
          <w:p w:rsidR="005160AB" w:rsidRPr="005160AB" w:rsidRDefault="005160AB" w:rsidP="005160AB">
            <w:pPr>
              <w:jc w:val="center"/>
              <w:rPr>
                <w:color w:val="0D0D0D"/>
              </w:rPr>
            </w:pPr>
            <w:r w:rsidRPr="005160AB">
              <w:rPr>
                <w:color w:val="0D0D0D"/>
              </w:rPr>
              <w:t>2</w:t>
            </w:r>
          </w:p>
        </w:tc>
      </w:tr>
      <w:tr w:rsidR="005160AB" w:rsidRPr="005160AB" w:rsidTr="00BA55E6">
        <w:trPr>
          <w:trHeight w:val="570"/>
        </w:trPr>
        <w:tc>
          <w:tcPr>
            <w:tcW w:w="2977" w:type="dxa"/>
            <w:gridSpan w:val="2"/>
            <w:vMerge/>
          </w:tcPr>
          <w:p w:rsidR="005160AB" w:rsidRPr="005160AB" w:rsidRDefault="005160AB" w:rsidP="005160AB"/>
        </w:tc>
        <w:tc>
          <w:tcPr>
            <w:tcW w:w="8505" w:type="dxa"/>
          </w:tcPr>
          <w:p w:rsidR="005160AB" w:rsidRPr="005160AB" w:rsidRDefault="005160AB" w:rsidP="005160AB">
            <w:pPr>
              <w:jc w:val="both"/>
            </w:pPr>
            <w:r w:rsidRPr="005160AB">
              <w:t>Правописание безударных гласных, звонких и глухих согласных. Употребление</w:t>
            </w:r>
          </w:p>
          <w:p w:rsidR="005160AB" w:rsidRPr="005160AB" w:rsidRDefault="005160AB" w:rsidP="005160AB">
            <w:pPr>
              <w:jc w:val="both"/>
            </w:pPr>
            <w:r w:rsidRPr="005160AB">
              <w:t xml:space="preserve">буквы ь. </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rPr>
          <w:trHeight w:val="540"/>
        </w:trPr>
        <w:tc>
          <w:tcPr>
            <w:tcW w:w="2977" w:type="dxa"/>
            <w:gridSpan w:val="2"/>
            <w:vMerge/>
          </w:tcPr>
          <w:p w:rsidR="005160AB" w:rsidRPr="005160AB" w:rsidRDefault="005160AB" w:rsidP="005160AB"/>
        </w:tc>
        <w:tc>
          <w:tcPr>
            <w:tcW w:w="8505" w:type="dxa"/>
          </w:tcPr>
          <w:p w:rsidR="005160AB" w:rsidRPr="005160AB" w:rsidRDefault="005160AB" w:rsidP="005160AB">
            <w:pPr>
              <w:jc w:val="both"/>
            </w:pPr>
            <w:r w:rsidRPr="005160AB">
              <w:t>Правописание о/е после шипящих и ц. Правописание приставок на з-/ с-. Правописание и/ы после приставок</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11482" w:type="dxa"/>
            <w:gridSpan w:val="3"/>
          </w:tcPr>
          <w:p w:rsidR="005160AB" w:rsidRPr="005160AB" w:rsidRDefault="005160AB" w:rsidP="005160AB">
            <w:pPr>
              <w:jc w:val="both"/>
              <w:rPr>
                <w:b/>
              </w:rPr>
            </w:pPr>
            <w:r w:rsidRPr="005160AB">
              <w:rPr>
                <w:b/>
              </w:rPr>
              <w:t>Раздел 3 Лексикология и фразеология</w:t>
            </w:r>
          </w:p>
        </w:tc>
        <w:tc>
          <w:tcPr>
            <w:tcW w:w="1276" w:type="dxa"/>
          </w:tcPr>
          <w:p w:rsidR="005160AB" w:rsidRPr="005160AB" w:rsidRDefault="005160AB" w:rsidP="005160AB">
            <w:pPr>
              <w:jc w:val="center"/>
              <w:rPr>
                <w:b/>
                <w:color w:val="0D0D0D"/>
              </w:rPr>
            </w:pPr>
            <w:r w:rsidRPr="005160AB">
              <w:rPr>
                <w:b/>
                <w:color w:val="0D0D0D"/>
              </w:rPr>
              <w:t>8</w:t>
            </w:r>
          </w:p>
        </w:tc>
        <w:tc>
          <w:tcPr>
            <w:tcW w:w="1701" w:type="dxa"/>
            <w:shd w:val="clear" w:color="auto" w:fill="D9D9D9"/>
          </w:tcPr>
          <w:p w:rsidR="005160AB" w:rsidRPr="005160AB" w:rsidRDefault="005160AB" w:rsidP="005160AB">
            <w:pPr>
              <w:jc w:val="center"/>
              <w:rPr>
                <w:color w:val="0D0D0D"/>
              </w:rPr>
            </w:pPr>
          </w:p>
        </w:tc>
      </w:tr>
      <w:tr w:rsidR="005160AB" w:rsidRPr="005160AB" w:rsidTr="00BA55E6">
        <w:tc>
          <w:tcPr>
            <w:tcW w:w="2835" w:type="dxa"/>
          </w:tcPr>
          <w:p w:rsidR="005160AB" w:rsidRPr="005160AB" w:rsidRDefault="005160AB" w:rsidP="005160AB">
            <w:r w:rsidRPr="005160AB">
              <w:t>Тема 3.1</w:t>
            </w:r>
          </w:p>
          <w:p w:rsidR="005160AB" w:rsidRPr="005160AB" w:rsidRDefault="005160AB" w:rsidP="005160AB">
            <w:r w:rsidRPr="005160AB">
              <w:t>Лексическая система языка. Активный и пассивный словарный запас</w:t>
            </w:r>
          </w:p>
          <w:p w:rsidR="005160AB" w:rsidRPr="005160AB" w:rsidRDefault="005160AB" w:rsidP="005160AB"/>
        </w:tc>
        <w:tc>
          <w:tcPr>
            <w:tcW w:w="8647" w:type="dxa"/>
            <w:gridSpan w:val="2"/>
          </w:tcPr>
          <w:p w:rsidR="005160AB" w:rsidRPr="005160AB" w:rsidRDefault="005160AB" w:rsidP="005160AB">
            <w:pPr>
              <w:jc w:val="both"/>
            </w:pPr>
            <w:r w:rsidRPr="005160AB">
              <w:t>Слово в лексической системе языка. Лексическое и грамматическое значение 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276" w:type="dxa"/>
          </w:tcPr>
          <w:p w:rsidR="005160AB" w:rsidRPr="005160AB" w:rsidRDefault="005160AB" w:rsidP="005160AB">
            <w:pPr>
              <w:jc w:val="center"/>
              <w:rPr>
                <w:color w:val="0D0D0D"/>
              </w:rPr>
            </w:pPr>
            <w:r w:rsidRPr="005160AB">
              <w:rPr>
                <w:color w:val="0D0D0D"/>
              </w:rPr>
              <w:t>1</w:t>
            </w:r>
          </w:p>
        </w:tc>
        <w:tc>
          <w:tcPr>
            <w:tcW w:w="1701" w:type="dxa"/>
          </w:tcPr>
          <w:p w:rsidR="005160AB" w:rsidRPr="005160AB" w:rsidRDefault="005160AB" w:rsidP="005160AB">
            <w:pPr>
              <w:jc w:val="center"/>
              <w:rPr>
                <w:color w:val="0D0D0D"/>
              </w:rPr>
            </w:pPr>
            <w:r w:rsidRPr="005160AB">
              <w:rPr>
                <w:color w:val="0D0D0D"/>
              </w:rPr>
              <w:t>2</w:t>
            </w:r>
          </w:p>
        </w:tc>
      </w:tr>
      <w:tr w:rsidR="005160AB" w:rsidRPr="005160AB" w:rsidTr="00BA55E6">
        <w:tc>
          <w:tcPr>
            <w:tcW w:w="2835" w:type="dxa"/>
          </w:tcPr>
          <w:p w:rsidR="005160AB" w:rsidRPr="005160AB" w:rsidRDefault="005160AB" w:rsidP="005160AB">
            <w:pPr>
              <w:rPr>
                <w:sz w:val="22"/>
                <w:szCs w:val="22"/>
              </w:rPr>
            </w:pPr>
            <w:r w:rsidRPr="005160AB">
              <w:t>Тема 3.2</w:t>
            </w:r>
          </w:p>
          <w:p w:rsidR="005160AB" w:rsidRPr="005160AB" w:rsidRDefault="005160AB" w:rsidP="005160AB">
            <w:r w:rsidRPr="005160AB">
              <w:t>Фразеология</w:t>
            </w:r>
          </w:p>
        </w:tc>
        <w:tc>
          <w:tcPr>
            <w:tcW w:w="8647" w:type="dxa"/>
            <w:gridSpan w:val="2"/>
          </w:tcPr>
          <w:p w:rsidR="005160AB" w:rsidRPr="005160AB" w:rsidRDefault="005160AB" w:rsidP="005160AB">
            <w:pPr>
              <w:jc w:val="both"/>
            </w:pPr>
            <w:r w:rsidRPr="005160AB">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276" w:type="dxa"/>
          </w:tcPr>
          <w:p w:rsidR="005160AB" w:rsidRPr="005160AB" w:rsidRDefault="005160AB" w:rsidP="005160AB">
            <w:pPr>
              <w:jc w:val="center"/>
              <w:rPr>
                <w:color w:val="0D0D0D"/>
              </w:rPr>
            </w:pPr>
            <w:r w:rsidRPr="005160AB">
              <w:rPr>
                <w:color w:val="0D0D0D"/>
              </w:rPr>
              <w:t>1</w:t>
            </w:r>
          </w:p>
        </w:tc>
        <w:tc>
          <w:tcPr>
            <w:tcW w:w="1701" w:type="dxa"/>
          </w:tcPr>
          <w:p w:rsidR="005160AB" w:rsidRPr="005160AB" w:rsidRDefault="005160AB" w:rsidP="005160AB">
            <w:pPr>
              <w:jc w:val="center"/>
              <w:rPr>
                <w:color w:val="0D0D0D"/>
              </w:rPr>
            </w:pPr>
            <w:r w:rsidRPr="005160AB">
              <w:rPr>
                <w:color w:val="0D0D0D"/>
              </w:rPr>
              <w:t>2</w:t>
            </w:r>
          </w:p>
        </w:tc>
      </w:tr>
      <w:tr w:rsidR="005160AB" w:rsidRPr="005160AB" w:rsidTr="00BA55E6">
        <w:trPr>
          <w:trHeight w:val="330"/>
        </w:trPr>
        <w:tc>
          <w:tcPr>
            <w:tcW w:w="2835" w:type="dxa"/>
            <w:vMerge w:val="restart"/>
          </w:tcPr>
          <w:p w:rsidR="005160AB" w:rsidRPr="005160AB" w:rsidRDefault="005160AB" w:rsidP="005160AB"/>
        </w:tc>
        <w:tc>
          <w:tcPr>
            <w:tcW w:w="8647" w:type="dxa"/>
            <w:gridSpan w:val="2"/>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4</w:t>
            </w:r>
          </w:p>
        </w:tc>
        <w:tc>
          <w:tcPr>
            <w:tcW w:w="1701" w:type="dxa"/>
            <w:vMerge w:val="restart"/>
          </w:tcPr>
          <w:p w:rsidR="005160AB" w:rsidRPr="005160AB" w:rsidRDefault="005160AB" w:rsidP="005160AB">
            <w:pPr>
              <w:jc w:val="center"/>
              <w:rPr>
                <w:color w:val="0D0D0D"/>
              </w:rPr>
            </w:pPr>
            <w:r w:rsidRPr="005160AB">
              <w:rPr>
                <w:color w:val="0D0D0D"/>
              </w:rPr>
              <w:t>3</w:t>
            </w:r>
          </w:p>
        </w:tc>
      </w:tr>
      <w:tr w:rsidR="005160AB" w:rsidRPr="005160AB" w:rsidTr="00BA55E6">
        <w:trPr>
          <w:trHeight w:val="210"/>
        </w:trPr>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Лингвистическое исследование лексических и фразеологических единиц — вы-</w:t>
            </w:r>
          </w:p>
          <w:p w:rsidR="005160AB" w:rsidRPr="005160AB" w:rsidRDefault="005160AB" w:rsidP="005160AB">
            <w:pPr>
              <w:jc w:val="both"/>
            </w:pPr>
            <w:r w:rsidRPr="005160AB">
              <w:t>ведение алгоритма лексического анализа</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Лексический и фразеологический анализ слова. Подбор текстов с изучаемым языковым явлением</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835" w:type="dxa"/>
            <w:tcBorders>
              <w:top w:val="nil"/>
            </w:tcBorders>
          </w:tcPr>
          <w:p w:rsidR="005160AB" w:rsidRPr="005160AB" w:rsidRDefault="005160AB" w:rsidP="005160AB"/>
        </w:tc>
        <w:tc>
          <w:tcPr>
            <w:tcW w:w="8647" w:type="dxa"/>
            <w:gridSpan w:val="2"/>
          </w:tcPr>
          <w:p w:rsidR="005160AB" w:rsidRPr="005160AB" w:rsidRDefault="005160AB" w:rsidP="005160AB">
            <w:pPr>
              <w:jc w:val="both"/>
            </w:pPr>
            <w:r w:rsidRPr="005160AB">
              <w:rPr>
                <w:b/>
              </w:rPr>
              <w:t>Контрольная работа № 2</w:t>
            </w:r>
            <w:r w:rsidRPr="005160AB">
              <w:t xml:space="preserve"> по теме «Лексика и фразеология»</w:t>
            </w:r>
          </w:p>
        </w:tc>
        <w:tc>
          <w:tcPr>
            <w:tcW w:w="1276" w:type="dxa"/>
          </w:tcPr>
          <w:p w:rsidR="005160AB" w:rsidRPr="005160AB" w:rsidRDefault="005160AB" w:rsidP="005160AB">
            <w:pPr>
              <w:jc w:val="center"/>
              <w:rPr>
                <w:color w:val="0D0D0D"/>
              </w:rPr>
            </w:pPr>
            <w:r w:rsidRPr="005160AB">
              <w:rPr>
                <w:color w:val="0D0D0D"/>
              </w:rPr>
              <w:t>2</w:t>
            </w:r>
          </w:p>
        </w:tc>
        <w:tc>
          <w:tcPr>
            <w:tcW w:w="1701" w:type="dxa"/>
            <w:shd w:val="clear" w:color="auto" w:fill="FFFFFF"/>
          </w:tcPr>
          <w:p w:rsidR="005160AB" w:rsidRPr="005160AB" w:rsidRDefault="005160AB" w:rsidP="005160AB">
            <w:pPr>
              <w:jc w:val="center"/>
              <w:rPr>
                <w:color w:val="0D0D0D"/>
              </w:rPr>
            </w:pPr>
            <w:r w:rsidRPr="005160AB">
              <w:rPr>
                <w:color w:val="0D0D0D"/>
              </w:rPr>
              <w:t>3</w:t>
            </w:r>
          </w:p>
        </w:tc>
      </w:tr>
      <w:tr w:rsidR="005160AB" w:rsidRPr="005160AB" w:rsidTr="00BA55E6">
        <w:tc>
          <w:tcPr>
            <w:tcW w:w="11482" w:type="dxa"/>
            <w:gridSpan w:val="3"/>
          </w:tcPr>
          <w:p w:rsidR="005160AB" w:rsidRPr="005160AB" w:rsidRDefault="005160AB" w:rsidP="005160AB">
            <w:pPr>
              <w:jc w:val="both"/>
              <w:rPr>
                <w:b/>
              </w:rPr>
            </w:pPr>
            <w:r w:rsidRPr="005160AB">
              <w:rPr>
                <w:b/>
              </w:rPr>
              <w:t>Раздел 4 Морфемика, словообразование, орфография</w:t>
            </w:r>
          </w:p>
        </w:tc>
        <w:tc>
          <w:tcPr>
            <w:tcW w:w="1276" w:type="dxa"/>
          </w:tcPr>
          <w:p w:rsidR="005160AB" w:rsidRPr="005160AB" w:rsidRDefault="005160AB" w:rsidP="005160AB">
            <w:pPr>
              <w:jc w:val="center"/>
              <w:rPr>
                <w:b/>
                <w:color w:val="0D0D0D"/>
              </w:rPr>
            </w:pPr>
            <w:r w:rsidRPr="005160AB">
              <w:rPr>
                <w:b/>
                <w:color w:val="0D0D0D"/>
              </w:rPr>
              <w:t>8</w:t>
            </w:r>
          </w:p>
        </w:tc>
        <w:tc>
          <w:tcPr>
            <w:tcW w:w="1701" w:type="dxa"/>
            <w:shd w:val="clear" w:color="auto" w:fill="D9D9D9"/>
          </w:tcPr>
          <w:p w:rsidR="005160AB" w:rsidRPr="005160AB" w:rsidRDefault="005160AB" w:rsidP="005160AB">
            <w:pPr>
              <w:jc w:val="center"/>
              <w:rPr>
                <w:color w:val="0D0D0D"/>
              </w:rPr>
            </w:pPr>
          </w:p>
        </w:tc>
      </w:tr>
      <w:tr w:rsidR="005160AB" w:rsidRPr="005160AB" w:rsidTr="00BA55E6">
        <w:tc>
          <w:tcPr>
            <w:tcW w:w="2835" w:type="dxa"/>
            <w:vMerge w:val="restart"/>
          </w:tcPr>
          <w:p w:rsidR="005160AB" w:rsidRPr="005160AB" w:rsidRDefault="005160AB" w:rsidP="005160AB">
            <w:r w:rsidRPr="005160AB">
              <w:t xml:space="preserve">Тема 4.1 </w:t>
            </w:r>
          </w:p>
          <w:p w:rsidR="005160AB" w:rsidRPr="005160AB" w:rsidRDefault="005160AB" w:rsidP="005160AB">
            <w:r w:rsidRPr="005160AB">
              <w:t>Морфемика. Словообразование</w:t>
            </w:r>
          </w:p>
        </w:tc>
        <w:tc>
          <w:tcPr>
            <w:tcW w:w="8647" w:type="dxa"/>
            <w:gridSpan w:val="2"/>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4</w:t>
            </w:r>
          </w:p>
        </w:tc>
        <w:tc>
          <w:tcPr>
            <w:tcW w:w="1701" w:type="dxa"/>
            <w:vMerge w:val="restart"/>
          </w:tcPr>
          <w:p w:rsidR="005160AB" w:rsidRPr="005160AB" w:rsidRDefault="005160AB" w:rsidP="005160AB">
            <w:pPr>
              <w:jc w:val="center"/>
              <w:rPr>
                <w:color w:val="0D0D0D"/>
              </w:rPr>
            </w:pPr>
            <w:r w:rsidRPr="005160AB">
              <w:rPr>
                <w:color w:val="0D0D0D"/>
              </w:rPr>
              <w:t>2</w:t>
            </w:r>
          </w:p>
        </w:tc>
      </w:tr>
      <w:tr w:rsidR="005160AB" w:rsidRPr="005160AB" w:rsidTr="00BA55E6">
        <w:trPr>
          <w:trHeight w:val="300"/>
        </w:trPr>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 xml:space="preserve">Понятие морфемы как значимой части слова. Многозначность морфем. Синонимия и антонимия морфем. Морфемный разбор слова. </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rPr>
          <w:trHeight w:val="240"/>
        </w:trPr>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Способы словообразования. Словообразовательный анализ</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835" w:type="dxa"/>
            <w:vMerge w:val="restart"/>
          </w:tcPr>
          <w:p w:rsidR="005160AB" w:rsidRPr="005160AB" w:rsidRDefault="005160AB" w:rsidP="005160AB">
            <w:r w:rsidRPr="005160AB">
              <w:t>Тема 4. 2</w:t>
            </w:r>
          </w:p>
          <w:p w:rsidR="005160AB" w:rsidRPr="005160AB" w:rsidRDefault="005160AB" w:rsidP="005160AB">
            <w:r w:rsidRPr="005160AB">
              <w:lastRenderedPageBreak/>
              <w:t>Орфография</w:t>
            </w:r>
          </w:p>
        </w:tc>
        <w:tc>
          <w:tcPr>
            <w:tcW w:w="8647" w:type="dxa"/>
            <w:gridSpan w:val="2"/>
          </w:tcPr>
          <w:p w:rsidR="005160AB" w:rsidRPr="005160AB" w:rsidRDefault="005160AB" w:rsidP="005160AB">
            <w:pPr>
              <w:jc w:val="both"/>
            </w:pPr>
            <w:r w:rsidRPr="005160AB">
              <w:rPr>
                <w:b/>
              </w:rPr>
              <w:lastRenderedPageBreak/>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4</w:t>
            </w:r>
          </w:p>
        </w:tc>
        <w:tc>
          <w:tcPr>
            <w:tcW w:w="1701" w:type="dxa"/>
            <w:vMerge w:val="restart"/>
          </w:tcPr>
          <w:p w:rsidR="005160AB" w:rsidRPr="005160AB" w:rsidRDefault="005160AB" w:rsidP="005160AB">
            <w:pPr>
              <w:jc w:val="center"/>
              <w:rPr>
                <w:color w:val="0D0D0D"/>
              </w:rPr>
            </w:pPr>
            <w:r w:rsidRPr="005160AB">
              <w:rPr>
                <w:color w:val="0D0D0D"/>
              </w:rPr>
              <w:t>2</w:t>
            </w:r>
          </w:p>
        </w:tc>
      </w:tr>
      <w:tr w:rsidR="005160AB" w:rsidRPr="005160AB" w:rsidTr="00BA55E6">
        <w:trPr>
          <w:trHeight w:val="540"/>
        </w:trPr>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Употребление приставок в разных стилях речи. Употребление суффиксов в разных стилях речи</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rPr>
          <w:trHeight w:val="570"/>
        </w:trPr>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Правописание чередующихся гласных в корнях слов. Правописание приставок</w:t>
            </w:r>
          </w:p>
          <w:p w:rsidR="005160AB" w:rsidRPr="005160AB" w:rsidRDefault="005160AB" w:rsidP="005160AB">
            <w:pPr>
              <w:jc w:val="both"/>
            </w:pPr>
            <w:r w:rsidRPr="005160AB">
              <w:t>при- / пре-. Дифференцированный зачёт.</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11482" w:type="dxa"/>
            <w:gridSpan w:val="3"/>
          </w:tcPr>
          <w:p w:rsidR="005160AB" w:rsidRPr="005160AB" w:rsidRDefault="005160AB" w:rsidP="005160AB">
            <w:pPr>
              <w:jc w:val="both"/>
              <w:rPr>
                <w:b/>
              </w:rPr>
            </w:pPr>
            <w:r w:rsidRPr="005160AB">
              <w:rPr>
                <w:b/>
              </w:rPr>
              <w:t>Раздел 5 Морфология и орфография</w:t>
            </w:r>
          </w:p>
        </w:tc>
        <w:tc>
          <w:tcPr>
            <w:tcW w:w="1276" w:type="dxa"/>
          </w:tcPr>
          <w:p w:rsidR="005160AB" w:rsidRPr="005160AB" w:rsidRDefault="005160AB" w:rsidP="005160AB">
            <w:pPr>
              <w:jc w:val="center"/>
              <w:rPr>
                <w:b/>
                <w:color w:val="0D0D0D"/>
              </w:rPr>
            </w:pPr>
            <w:r w:rsidRPr="005160AB">
              <w:rPr>
                <w:b/>
                <w:color w:val="0D0D0D"/>
              </w:rPr>
              <w:t>32</w:t>
            </w:r>
          </w:p>
        </w:tc>
        <w:tc>
          <w:tcPr>
            <w:tcW w:w="1701" w:type="dxa"/>
            <w:shd w:val="clear" w:color="auto" w:fill="D9D9D9"/>
          </w:tcPr>
          <w:p w:rsidR="005160AB" w:rsidRPr="005160AB" w:rsidRDefault="005160AB" w:rsidP="005160AB">
            <w:pPr>
              <w:jc w:val="center"/>
              <w:rPr>
                <w:color w:val="0D0D0D"/>
              </w:rPr>
            </w:pPr>
          </w:p>
        </w:tc>
      </w:tr>
      <w:tr w:rsidR="005160AB" w:rsidRPr="005160AB" w:rsidTr="00BA55E6">
        <w:tc>
          <w:tcPr>
            <w:tcW w:w="2835" w:type="dxa"/>
            <w:vMerge w:val="restart"/>
          </w:tcPr>
          <w:p w:rsidR="005160AB" w:rsidRPr="005160AB" w:rsidRDefault="005160AB" w:rsidP="005160AB">
            <w:r w:rsidRPr="005160AB">
              <w:t>Тема 5.1</w:t>
            </w:r>
          </w:p>
          <w:p w:rsidR="005160AB" w:rsidRPr="005160AB" w:rsidRDefault="005160AB" w:rsidP="005160AB">
            <w:r w:rsidRPr="005160AB">
              <w:t>Имя существительное</w:t>
            </w:r>
          </w:p>
        </w:tc>
        <w:tc>
          <w:tcPr>
            <w:tcW w:w="8647" w:type="dxa"/>
            <w:gridSpan w:val="2"/>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2</w:t>
            </w:r>
          </w:p>
        </w:tc>
        <w:tc>
          <w:tcPr>
            <w:tcW w:w="1701" w:type="dxa"/>
            <w:vMerge w:val="restart"/>
          </w:tcPr>
          <w:p w:rsidR="005160AB" w:rsidRPr="005160AB" w:rsidRDefault="005160AB" w:rsidP="005160AB">
            <w:pPr>
              <w:jc w:val="center"/>
              <w:rPr>
                <w:color w:val="0D0D0D"/>
              </w:rPr>
            </w:pPr>
            <w:r w:rsidRPr="005160AB">
              <w:rPr>
                <w:color w:val="0D0D0D"/>
              </w:rPr>
              <w:t>3</w:t>
            </w:r>
          </w:p>
        </w:tc>
      </w:tr>
      <w:tr w:rsidR="005160AB" w:rsidRPr="005160AB" w:rsidTr="00BA55E6">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Грамматические признаки слова. Знаменательные и незнаменательные части речи. Основные выразительные средства морфологии.</w:t>
            </w:r>
          </w:p>
          <w:p w:rsidR="005160AB" w:rsidRPr="005160AB" w:rsidRDefault="005160AB" w:rsidP="005160AB">
            <w:pPr>
              <w:jc w:val="both"/>
            </w:pPr>
            <w:r w:rsidRPr="005160AB">
              <w:t>Имя существительное. Лексико-грамматические разряды имен существительных. Род, число, падеж существительных. Склонение имен существительных. Право-</w:t>
            </w:r>
          </w:p>
          <w:p w:rsidR="005160AB" w:rsidRPr="005160AB" w:rsidRDefault="005160AB" w:rsidP="005160AB">
            <w:pPr>
              <w:jc w:val="both"/>
            </w:pPr>
            <w:r w:rsidRPr="005160AB">
              <w:t>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835" w:type="dxa"/>
            <w:vMerge w:val="restart"/>
          </w:tcPr>
          <w:p w:rsidR="005160AB" w:rsidRPr="005160AB" w:rsidRDefault="005160AB" w:rsidP="005160AB">
            <w:r w:rsidRPr="005160AB">
              <w:t>Тема 5. 2</w:t>
            </w:r>
          </w:p>
          <w:p w:rsidR="005160AB" w:rsidRPr="005160AB" w:rsidRDefault="005160AB" w:rsidP="005160AB">
            <w:r w:rsidRPr="005160AB">
              <w:t>Имя прилагательное</w:t>
            </w:r>
          </w:p>
        </w:tc>
        <w:tc>
          <w:tcPr>
            <w:tcW w:w="8647" w:type="dxa"/>
            <w:gridSpan w:val="2"/>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4</w:t>
            </w:r>
          </w:p>
        </w:tc>
        <w:tc>
          <w:tcPr>
            <w:tcW w:w="1701" w:type="dxa"/>
            <w:vMerge w:val="restart"/>
          </w:tcPr>
          <w:p w:rsidR="005160AB" w:rsidRPr="005160AB" w:rsidRDefault="005160AB" w:rsidP="005160AB">
            <w:pPr>
              <w:jc w:val="center"/>
              <w:rPr>
                <w:color w:val="0D0D0D"/>
              </w:rPr>
            </w:pPr>
            <w:r w:rsidRPr="005160AB">
              <w:rPr>
                <w:color w:val="0D0D0D"/>
              </w:rPr>
              <w:t>2</w:t>
            </w:r>
          </w:p>
        </w:tc>
      </w:tr>
      <w:tr w:rsidR="005160AB" w:rsidRPr="005160AB" w:rsidTr="00BA55E6">
        <w:trPr>
          <w:trHeight w:val="870"/>
        </w:trPr>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rPr>
          <w:trHeight w:val="510"/>
        </w:trPr>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Правописание сложных прилагательных. Морфологический разбор имени прилагательного. Употребление форм имен прилагательных в речи</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835" w:type="dxa"/>
          </w:tcPr>
          <w:p w:rsidR="005160AB" w:rsidRPr="005160AB" w:rsidRDefault="005160AB" w:rsidP="005160AB">
            <w:r w:rsidRPr="005160AB">
              <w:t>Тема 5. 3</w:t>
            </w:r>
          </w:p>
          <w:p w:rsidR="005160AB" w:rsidRPr="005160AB" w:rsidRDefault="005160AB" w:rsidP="005160AB">
            <w:r w:rsidRPr="005160AB">
              <w:t>Имя числительное</w:t>
            </w:r>
          </w:p>
        </w:tc>
        <w:tc>
          <w:tcPr>
            <w:tcW w:w="8647" w:type="dxa"/>
            <w:gridSpan w:val="2"/>
          </w:tcPr>
          <w:p w:rsidR="005160AB" w:rsidRPr="005160AB" w:rsidRDefault="005160AB" w:rsidP="005160AB">
            <w:pPr>
              <w:jc w:val="both"/>
            </w:pPr>
            <w:r w:rsidRPr="005160AB">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276" w:type="dxa"/>
          </w:tcPr>
          <w:p w:rsidR="005160AB" w:rsidRPr="005160AB" w:rsidRDefault="005160AB" w:rsidP="005160AB">
            <w:pPr>
              <w:jc w:val="center"/>
              <w:rPr>
                <w:color w:val="0D0D0D"/>
              </w:rPr>
            </w:pPr>
            <w:r w:rsidRPr="005160AB">
              <w:rPr>
                <w:color w:val="0D0D0D"/>
              </w:rPr>
              <w:t>4</w:t>
            </w:r>
          </w:p>
        </w:tc>
        <w:tc>
          <w:tcPr>
            <w:tcW w:w="1701" w:type="dxa"/>
          </w:tcPr>
          <w:p w:rsidR="005160AB" w:rsidRPr="005160AB" w:rsidRDefault="005160AB" w:rsidP="005160AB">
            <w:pPr>
              <w:jc w:val="center"/>
              <w:rPr>
                <w:color w:val="0D0D0D"/>
              </w:rPr>
            </w:pPr>
            <w:r w:rsidRPr="005160AB">
              <w:rPr>
                <w:color w:val="0D0D0D"/>
              </w:rPr>
              <w:t>2</w:t>
            </w:r>
          </w:p>
        </w:tc>
      </w:tr>
      <w:tr w:rsidR="005160AB" w:rsidRPr="005160AB" w:rsidTr="00BA55E6">
        <w:trPr>
          <w:trHeight w:val="1147"/>
        </w:trPr>
        <w:tc>
          <w:tcPr>
            <w:tcW w:w="2835" w:type="dxa"/>
          </w:tcPr>
          <w:p w:rsidR="005160AB" w:rsidRPr="005160AB" w:rsidRDefault="005160AB" w:rsidP="005160AB">
            <w:r w:rsidRPr="005160AB">
              <w:t>Тема 5. 4</w:t>
            </w:r>
          </w:p>
          <w:p w:rsidR="005160AB" w:rsidRPr="005160AB" w:rsidRDefault="005160AB" w:rsidP="005160AB">
            <w:r w:rsidRPr="005160AB">
              <w:t>Местоимение</w:t>
            </w:r>
          </w:p>
        </w:tc>
        <w:tc>
          <w:tcPr>
            <w:tcW w:w="8647" w:type="dxa"/>
            <w:gridSpan w:val="2"/>
          </w:tcPr>
          <w:p w:rsidR="005160AB" w:rsidRPr="005160AB" w:rsidRDefault="005160AB" w:rsidP="005160AB">
            <w:pPr>
              <w:jc w:val="both"/>
            </w:pPr>
            <w:r w:rsidRPr="005160AB">
              <w:t>Значение местоимения. Лексико-грамматические разряды местоимений. Правописание местоимений. Морфологический разбор местоимения.</w:t>
            </w:r>
          </w:p>
          <w:p w:rsidR="005160AB" w:rsidRPr="005160AB" w:rsidRDefault="005160AB" w:rsidP="005160AB">
            <w:pPr>
              <w:jc w:val="both"/>
            </w:pPr>
            <w:r w:rsidRPr="005160AB">
              <w:t xml:space="preserve"> Употребление местоимений в речи. Местоимение как средство связи предложений в тексте. Синонимия местоименных форм</w:t>
            </w:r>
          </w:p>
        </w:tc>
        <w:tc>
          <w:tcPr>
            <w:tcW w:w="1276" w:type="dxa"/>
          </w:tcPr>
          <w:p w:rsidR="005160AB" w:rsidRPr="005160AB" w:rsidRDefault="005160AB" w:rsidP="005160AB">
            <w:pPr>
              <w:jc w:val="center"/>
              <w:rPr>
                <w:color w:val="0D0D0D"/>
              </w:rPr>
            </w:pPr>
            <w:r w:rsidRPr="005160AB">
              <w:rPr>
                <w:color w:val="0D0D0D"/>
              </w:rPr>
              <w:t>2</w:t>
            </w:r>
          </w:p>
        </w:tc>
        <w:tc>
          <w:tcPr>
            <w:tcW w:w="1701" w:type="dxa"/>
          </w:tcPr>
          <w:p w:rsidR="005160AB" w:rsidRPr="005160AB" w:rsidRDefault="005160AB" w:rsidP="005160AB">
            <w:pPr>
              <w:jc w:val="center"/>
              <w:rPr>
                <w:color w:val="0D0D0D"/>
              </w:rPr>
            </w:pPr>
            <w:r w:rsidRPr="005160AB">
              <w:rPr>
                <w:color w:val="0D0D0D"/>
              </w:rPr>
              <w:t>2</w:t>
            </w:r>
          </w:p>
        </w:tc>
      </w:tr>
      <w:tr w:rsidR="005160AB" w:rsidRPr="005160AB" w:rsidTr="00BA55E6">
        <w:tc>
          <w:tcPr>
            <w:tcW w:w="2835" w:type="dxa"/>
            <w:vMerge w:val="restart"/>
          </w:tcPr>
          <w:p w:rsidR="005160AB" w:rsidRPr="005160AB" w:rsidRDefault="005160AB" w:rsidP="005160AB">
            <w:r w:rsidRPr="005160AB">
              <w:t xml:space="preserve">Тема 5. 5 </w:t>
            </w:r>
          </w:p>
          <w:p w:rsidR="005160AB" w:rsidRPr="005160AB" w:rsidRDefault="005160AB" w:rsidP="005160AB">
            <w:r w:rsidRPr="005160AB">
              <w:t>Глагол</w:t>
            </w:r>
          </w:p>
        </w:tc>
        <w:tc>
          <w:tcPr>
            <w:tcW w:w="8647" w:type="dxa"/>
            <w:gridSpan w:val="2"/>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4</w:t>
            </w:r>
          </w:p>
        </w:tc>
        <w:tc>
          <w:tcPr>
            <w:tcW w:w="1701" w:type="dxa"/>
            <w:vMerge w:val="restart"/>
          </w:tcPr>
          <w:p w:rsidR="005160AB" w:rsidRPr="005160AB" w:rsidRDefault="005160AB" w:rsidP="005160AB">
            <w:pPr>
              <w:jc w:val="center"/>
              <w:rPr>
                <w:color w:val="0D0D0D"/>
              </w:rPr>
            </w:pPr>
            <w:r w:rsidRPr="005160AB">
              <w:rPr>
                <w:color w:val="0D0D0D"/>
              </w:rPr>
              <w:t>2</w:t>
            </w:r>
          </w:p>
        </w:tc>
      </w:tr>
      <w:tr w:rsidR="005160AB" w:rsidRPr="005160AB" w:rsidTr="00BA55E6">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 xml:space="preserve">Грамматические признаки глагола. Правописание суффиксов и личных окончаний глагола. Правописание не с глаголами. Морфологический разбор глагола. </w:t>
            </w:r>
          </w:p>
          <w:p w:rsidR="005160AB" w:rsidRPr="005160AB" w:rsidRDefault="005160AB" w:rsidP="005160AB">
            <w:pPr>
              <w:jc w:val="both"/>
            </w:pPr>
            <w:r w:rsidRPr="005160AB">
              <w:t xml:space="preserve">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w:t>
            </w:r>
            <w:r w:rsidRPr="005160AB">
              <w:lastRenderedPageBreak/>
              <w:t>художественном тексте</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835" w:type="dxa"/>
            <w:vMerge w:val="restart"/>
          </w:tcPr>
          <w:p w:rsidR="005160AB" w:rsidRPr="005160AB" w:rsidRDefault="005160AB" w:rsidP="005160AB">
            <w:r w:rsidRPr="005160AB">
              <w:t xml:space="preserve">Тема 5. 6  </w:t>
            </w:r>
          </w:p>
          <w:p w:rsidR="005160AB" w:rsidRPr="005160AB" w:rsidRDefault="005160AB" w:rsidP="005160AB">
            <w:r w:rsidRPr="005160AB">
              <w:t>Причастие и деепричастие</w:t>
            </w:r>
          </w:p>
        </w:tc>
        <w:tc>
          <w:tcPr>
            <w:tcW w:w="8647" w:type="dxa"/>
            <w:gridSpan w:val="2"/>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4</w:t>
            </w:r>
          </w:p>
        </w:tc>
        <w:tc>
          <w:tcPr>
            <w:tcW w:w="1701" w:type="dxa"/>
            <w:vMerge w:val="restart"/>
          </w:tcPr>
          <w:p w:rsidR="005160AB" w:rsidRPr="005160AB" w:rsidRDefault="005160AB" w:rsidP="005160AB">
            <w:pPr>
              <w:jc w:val="center"/>
              <w:rPr>
                <w:color w:val="0D0D0D"/>
              </w:rPr>
            </w:pPr>
            <w:r w:rsidRPr="005160AB">
              <w:rPr>
                <w:color w:val="0D0D0D"/>
              </w:rPr>
              <w:t>2</w:t>
            </w:r>
          </w:p>
        </w:tc>
      </w:tr>
      <w:tr w:rsidR="005160AB" w:rsidRPr="005160AB" w:rsidTr="00BA55E6">
        <w:trPr>
          <w:trHeight w:val="870"/>
        </w:trPr>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rPr>
          <w:trHeight w:val="780"/>
        </w:trPr>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Образование  и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rPr>
          <w:trHeight w:val="303"/>
        </w:trPr>
        <w:tc>
          <w:tcPr>
            <w:tcW w:w="2835" w:type="dxa"/>
          </w:tcPr>
          <w:p w:rsidR="005160AB" w:rsidRPr="005160AB" w:rsidRDefault="005160AB" w:rsidP="005160AB"/>
        </w:tc>
        <w:tc>
          <w:tcPr>
            <w:tcW w:w="8647" w:type="dxa"/>
            <w:gridSpan w:val="2"/>
          </w:tcPr>
          <w:p w:rsidR="005160AB" w:rsidRPr="005160AB" w:rsidRDefault="005160AB" w:rsidP="005160AB">
            <w:pPr>
              <w:jc w:val="both"/>
            </w:pPr>
            <w:r w:rsidRPr="005160AB">
              <w:rPr>
                <w:b/>
              </w:rPr>
              <w:t>Практические занятия</w:t>
            </w:r>
          </w:p>
        </w:tc>
        <w:tc>
          <w:tcPr>
            <w:tcW w:w="1276" w:type="dxa"/>
          </w:tcPr>
          <w:p w:rsidR="005160AB" w:rsidRPr="005160AB" w:rsidRDefault="005160AB" w:rsidP="005160AB">
            <w:pPr>
              <w:jc w:val="center"/>
              <w:rPr>
                <w:color w:val="0D0D0D"/>
              </w:rPr>
            </w:pPr>
          </w:p>
        </w:tc>
        <w:tc>
          <w:tcPr>
            <w:tcW w:w="1701" w:type="dxa"/>
          </w:tcPr>
          <w:p w:rsidR="005160AB" w:rsidRPr="005160AB" w:rsidRDefault="005160AB" w:rsidP="005160AB">
            <w:pPr>
              <w:jc w:val="center"/>
              <w:rPr>
                <w:color w:val="0D0D0D"/>
              </w:rPr>
            </w:pPr>
          </w:p>
        </w:tc>
      </w:tr>
      <w:tr w:rsidR="005160AB" w:rsidRPr="005160AB" w:rsidTr="00BA55E6">
        <w:trPr>
          <w:trHeight w:val="503"/>
        </w:trPr>
        <w:tc>
          <w:tcPr>
            <w:tcW w:w="2835" w:type="dxa"/>
            <w:vMerge w:val="restart"/>
            <w:tcBorders>
              <w:top w:val="nil"/>
            </w:tcBorders>
          </w:tcPr>
          <w:p w:rsidR="005160AB" w:rsidRPr="005160AB" w:rsidRDefault="005160AB" w:rsidP="005160AB">
            <w:r w:rsidRPr="005160AB">
              <w:t xml:space="preserve">Тема 5. 7 </w:t>
            </w:r>
          </w:p>
          <w:p w:rsidR="005160AB" w:rsidRPr="005160AB" w:rsidRDefault="005160AB" w:rsidP="005160AB">
            <w:r w:rsidRPr="005160AB">
              <w:t>Наречие</w:t>
            </w:r>
          </w:p>
        </w:tc>
        <w:tc>
          <w:tcPr>
            <w:tcW w:w="8647" w:type="dxa"/>
            <w:gridSpan w:val="2"/>
          </w:tcPr>
          <w:p w:rsidR="005160AB" w:rsidRPr="005160AB" w:rsidRDefault="005160AB" w:rsidP="005160AB">
            <w:pPr>
              <w:jc w:val="both"/>
            </w:pPr>
            <w:r w:rsidRPr="005160AB">
              <w:t xml:space="preserve">Грамматические признаки наречия и степени сравнения наречий. Правописание наречий. Слова категории состояния </w:t>
            </w:r>
          </w:p>
        </w:tc>
        <w:tc>
          <w:tcPr>
            <w:tcW w:w="1276" w:type="dxa"/>
            <w:tcBorders>
              <w:top w:val="nil"/>
            </w:tcBorders>
          </w:tcPr>
          <w:p w:rsidR="005160AB" w:rsidRPr="005160AB" w:rsidRDefault="005160AB" w:rsidP="005160AB">
            <w:pPr>
              <w:jc w:val="center"/>
              <w:rPr>
                <w:color w:val="0D0D0D"/>
              </w:rPr>
            </w:pPr>
            <w:r w:rsidRPr="005160AB">
              <w:rPr>
                <w:color w:val="0D0D0D"/>
              </w:rPr>
              <w:t>2</w:t>
            </w:r>
          </w:p>
        </w:tc>
        <w:tc>
          <w:tcPr>
            <w:tcW w:w="1701" w:type="dxa"/>
          </w:tcPr>
          <w:p w:rsidR="005160AB" w:rsidRPr="005160AB" w:rsidRDefault="005160AB" w:rsidP="005160AB">
            <w:pPr>
              <w:jc w:val="center"/>
              <w:rPr>
                <w:color w:val="0D0D0D"/>
              </w:rPr>
            </w:pPr>
            <w:r w:rsidRPr="005160AB">
              <w:rPr>
                <w:color w:val="0D0D0D"/>
              </w:rPr>
              <w:t>3</w:t>
            </w:r>
          </w:p>
        </w:tc>
      </w:tr>
      <w:tr w:rsidR="005160AB" w:rsidRPr="005160AB" w:rsidTr="00BA55E6">
        <w:trPr>
          <w:trHeight w:val="524"/>
        </w:trPr>
        <w:tc>
          <w:tcPr>
            <w:tcW w:w="2835" w:type="dxa"/>
            <w:vMerge/>
            <w:tcBorders>
              <w:top w:val="nil"/>
            </w:tcBorders>
          </w:tcPr>
          <w:p w:rsidR="005160AB" w:rsidRPr="005160AB" w:rsidRDefault="005160AB" w:rsidP="005160AB"/>
        </w:tc>
        <w:tc>
          <w:tcPr>
            <w:tcW w:w="8647" w:type="dxa"/>
            <w:gridSpan w:val="2"/>
          </w:tcPr>
          <w:p w:rsidR="005160AB" w:rsidRPr="005160AB" w:rsidRDefault="005160AB" w:rsidP="005160AB">
            <w:pPr>
              <w:jc w:val="both"/>
            </w:pPr>
            <w:r w:rsidRPr="005160AB">
              <w:rPr>
                <w:b/>
              </w:rPr>
              <w:t>Контрольная работа № 3</w:t>
            </w:r>
          </w:p>
          <w:p w:rsidR="005160AB" w:rsidRPr="005160AB" w:rsidRDefault="005160AB" w:rsidP="005160AB">
            <w:pPr>
              <w:jc w:val="both"/>
            </w:pPr>
            <w:r w:rsidRPr="005160AB">
              <w:rPr>
                <w:b/>
              </w:rPr>
              <w:t xml:space="preserve">Р.р. </w:t>
            </w:r>
            <w:r w:rsidRPr="005160AB">
              <w:t>Сочинение по картине</w:t>
            </w:r>
          </w:p>
        </w:tc>
        <w:tc>
          <w:tcPr>
            <w:tcW w:w="1276" w:type="dxa"/>
            <w:tcBorders>
              <w:top w:val="single" w:sz="4" w:space="0" w:color="auto"/>
            </w:tcBorders>
          </w:tcPr>
          <w:p w:rsidR="005160AB" w:rsidRPr="005160AB" w:rsidRDefault="005160AB" w:rsidP="005160AB">
            <w:pPr>
              <w:jc w:val="center"/>
              <w:rPr>
                <w:color w:val="0D0D0D"/>
              </w:rPr>
            </w:pPr>
            <w:r w:rsidRPr="005160AB">
              <w:rPr>
                <w:color w:val="0D0D0D"/>
              </w:rPr>
              <w:t>2</w:t>
            </w:r>
          </w:p>
        </w:tc>
        <w:tc>
          <w:tcPr>
            <w:tcW w:w="1701" w:type="dxa"/>
          </w:tcPr>
          <w:p w:rsidR="005160AB" w:rsidRPr="005160AB" w:rsidRDefault="005160AB" w:rsidP="005160AB">
            <w:pPr>
              <w:jc w:val="center"/>
              <w:rPr>
                <w:color w:val="0D0D0D"/>
              </w:rPr>
            </w:pPr>
          </w:p>
        </w:tc>
      </w:tr>
      <w:tr w:rsidR="005160AB" w:rsidRPr="005160AB" w:rsidTr="00BA55E6">
        <w:tc>
          <w:tcPr>
            <w:tcW w:w="2835" w:type="dxa"/>
            <w:vMerge/>
            <w:tcBorders>
              <w:top w:val="nil"/>
            </w:tcBorders>
          </w:tcPr>
          <w:p w:rsidR="005160AB" w:rsidRPr="005160AB" w:rsidRDefault="005160AB" w:rsidP="005160AB"/>
        </w:tc>
        <w:tc>
          <w:tcPr>
            <w:tcW w:w="8647" w:type="dxa"/>
            <w:gridSpan w:val="2"/>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2</w:t>
            </w:r>
          </w:p>
        </w:tc>
        <w:tc>
          <w:tcPr>
            <w:tcW w:w="1701" w:type="dxa"/>
            <w:vMerge w:val="restart"/>
          </w:tcPr>
          <w:p w:rsidR="005160AB" w:rsidRPr="005160AB" w:rsidRDefault="005160AB" w:rsidP="005160AB">
            <w:pPr>
              <w:jc w:val="center"/>
              <w:rPr>
                <w:color w:val="0D0D0D"/>
              </w:rPr>
            </w:pPr>
            <w:r w:rsidRPr="005160AB">
              <w:rPr>
                <w:color w:val="0D0D0D"/>
              </w:rPr>
              <w:t>3</w:t>
            </w:r>
          </w:p>
        </w:tc>
      </w:tr>
      <w:tr w:rsidR="005160AB" w:rsidRPr="005160AB" w:rsidTr="00BA55E6">
        <w:tc>
          <w:tcPr>
            <w:tcW w:w="2835" w:type="dxa"/>
            <w:vMerge/>
            <w:tcBorders>
              <w:top w:val="nil"/>
            </w:tcBorders>
          </w:tcPr>
          <w:p w:rsidR="005160AB" w:rsidRPr="005160AB" w:rsidRDefault="005160AB" w:rsidP="005160AB"/>
        </w:tc>
        <w:tc>
          <w:tcPr>
            <w:tcW w:w="8647" w:type="dxa"/>
            <w:gridSpan w:val="2"/>
          </w:tcPr>
          <w:p w:rsidR="005160AB" w:rsidRPr="005160AB" w:rsidRDefault="005160AB" w:rsidP="005160AB">
            <w:pPr>
              <w:jc w:val="both"/>
            </w:pPr>
            <w:r w:rsidRPr="005160AB">
              <w:t>Исследование текста с целью освоения основных понятий морфологии: грамматические категории и грамматические значения; выведение алгоритма морфологического разбора</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835" w:type="dxa"/>
            <w:vMerge/>
            <w:tcBorders>
              <w:top w:val="nil"/>
            </w:tcBorders>
          </w:tcPr>
          <w:p w:rsidR="005160AB" w:rsidRPr="005160AB" w:rsidRDefault="005160AB" w:rsidP="005160AB"/>
        </w:tc>
        <w:tc>
          <w:tcPr>
            <w:tcW w:w="8647" w:type="dxa"/>
            <w:gridSpan w:val="2"/>
          </w:tcPr>
          <w:p w:rsidR="005160AB" w:rsidRPr="005160AB" w:rsidRDefault="005160AB" w:rsidP="005160AB">
            <w:pPr>
              <w:jc w:val="both"/>
            </w:pPr>
            <w:r w:rsidRPr="005160AB">
              <w:t>Образование слов и форм слов разных частей речи с помощью различных словообразовательных моделей и способов словообразования и словоизменения; использование способа разграничения слов-омонимов, принадлежащих к разным частям речи</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835" w:type="dxa"/>
            <w:vMerge w:val="restart"/>
          </w:tcPr>
          <w:p w:rsidR="005160AB" w:rsidRPr="005160AB" w:rsidRDefault="005160AB" w:rsidP="005160AB">
            <w:r w:rsidRPr="005160AB">
              <w:t>Тема 5. 8</w:t>
            </w:r>
          </w:p>
          <w:p w:rsidR="005160AB" w:rsidRPr="005160AB" w:rsidRDefault="005160AB" w:rsidP="005160AB">
            <w:r w:rsidRPr="005160AB">
              <w:t>Служебные части речи</w:t>
            </w:r>
          </w:p>
        </w:tc>
        <w:tc>
          <w:tcPr>
            <w:tcW w:w="8647" w:type="dxa"/>
            <w:gridSpan w:val="2"/>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4</w:t>
            </w:r>
          </w:p>
        </w:tc>
        <w:tc>
          <w:tcPr>
            <w:tcW w:w="1701" w:type="dxa"/>
            <w:vMerge w:val="restart"/>
          </w:tcPr>
          <w:p w:rsidR="005160AB" w:rsidRPr="005160AB" w:rsidRDefault="005160AB" w:rsidP="005160AB">
            <w:pPr>
              <w:jc w:val="center"/>
              <w:rPr>
                <w:color w:val="0D0D0D"/>
              </w:rPr>
            </w:pPr>
            <w:r w:rsidRPr="005160AB">
              <w:rPr>
                <w:color w:val="0D0D0D"/>
              </w:rPr>
              <w:t>2</w:t>
            </w:r>
          </w:p>
        </w:tc>
      </w:tr>
      <w:tr w:rsidR="005160AB" w:rsidRPr="005160AB" w:rsidTr="00BA55E6">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rPr>
                <w:b/>
              </w:rPr>
              <w:t>Р.р.</w:t>
            </w:r>
            <w:r w:rsidRPr="005160AB">
              <w:t xml:space="preserve"> Изложение</w:t>
            </w:r>
          </w:p>
        </w:tc>
        <w:tc>
          <w:tcPr>
            <w:tcW w:w="1276" w:type="dxa"/>
          </w:tcPr>
          <w:p w:rsidR="005160AB" w:rsidRPr="005160AB" w:rsidRDefault="005160AB" w:rsidP="005160AB">
            <w:pPr>
              <w:jc w:val="center"/>
              <w:rPr>
                <w:color w:val="0D0D0D"/>
              </w:rPr>
            </w:pPr>
            <w:r w:rsidRPr="005160AB">
              <w:rPr>
                <w:color w:val="0D0D0D"/>
              </w:rPr>
              <w:t>2</w:t>
            </w:r>
          </w:p>
        </w:tc>
        <w:tc>
          <w:tcPr>
            <w:tcW w:w="1701" w:type="dxa"/>
          </w:tcPr>
          <w:p w:rsidR="005160AB" w:rsidRPr="005160AB" w:rsidRDefault="005160AB" w:rsidP="005160AB">
            <w:pPr>
              <w:jc w:val="center"/>
              <w:rPr>
                <w:color w:val="0D0D0D"/>
              </w:rPr>
            </w:pPr>
          </w:p>
        </w:tc>
      </w:tr>
      <w:tr w:rsidR="005160AB" w:rsidRPr="005160AB" w:rsidTr="00BA55E6">
        <w:tc>
          <w:tcPr>
            <w:tcW w:w="11482" w:type="dxa"/>
            <w:gridSpan w:val="3"/>
          </w:tcPr>
          <w:p w:rsidR="005160AB" w:rsidRPr="005160AB" w:rsidRDefault="005160AB" w:rsidP="005160AB">
            <w:pPr>
              <w:jc w:val="both"/>
              <w:rPr>
                <w:b/>
              </w:rPr>
            </w:pPr>
            <w:r w:rsidRPr="005160AB">
              <w:rPr>
                <w:b/>
              </w:rPr>
              <w:t>Раздел 6 Синтаксис и пунктуация</w:t>
            </w:r>
          </w:p>
        </w:tc>
        <w:tc>
          <w:tcPr>
            <w:tcW w:w="1276" w:type="dxa"/>
          </w:tcPr>
          <w:p w:rsidR="005160AB" w:rsidRPr="005160AB" w:rsidRDefault="005160AB" w:rsidP="005160AB">
            <w:pPr>
              <w:jc w:val="center"/>
              <w:rPr>
                <w:b/>
                <w:color w:val="0D0D0D"/>
              </w:rPr>
            </w:pPr>
            <w:r w:rsidRPr="005160AB">
              <w:rPr>
                <w:b/>
                <w:color w:val="0D0D0D"/>
              </w:rPr>
              <w:t>21</w:t>
            </w:r>
          </w:p>
        </w:tc>
        <w:tc>
          <w:tcPr>
            <w:tcW w:w="1701" w:type="dxa"/>
            <w:shd w:val="clear" w:color="auto" w:fill="D9D9D9"/>
          </w:tcPr>
          <w:p w:rsidR="005160AB" w:rsidRPr="005160AB" w:rsidRDefault="005160AB" w:rsidP="005160AB">
            <w:pPr>
              <w:jc w:val="center"/>
              <w:rPr>
                <w:color w:val="0D0D0D"/>
              </w:rPr>
            </w:pPr>
          </w:p>
        </w:tc>
      </w:tr>
      <w:tr w:rsidR="005160AB" w:rsidRPr="005160AB" w:rsidTr="00BA55E6">
        <w:trPr>
          <w:trHeight w:val="839"/>
        </w:trPr>
        <w:tc>
          <w:tcPr>
            <w:tcW w:w="2835" w:type="dxa"/>
          </w:tcPr>
          <w:p w:rsidR="005160AB" w:rsidRPr="005160AB" w:rsidRDefault="005160AB" w:rsidP="005160AB">
            <w:r w:rsidRPr="005160AB">
              <w:t>Тема 6. 1</w:t>
            </w:r>
          </w:p>
          <w:p w:rsidR="005160AB" w:rsidRPr="005160AB" w:rsidRDefault="005160AB" w:rsidP="005160AB">
            <w:r w:rsidRPr="005160AB">
              <w:t>Основные единицы синтаксиса</w:t>
            </w:r>
          </w:p>
          <w:p w:rsidR="005160AB" w:rsidRPr="005160AB" w:rsidRDefault="005160AB" w:rsidP="005160AB"/>
        </w:tc>
        <w:tc>
          <w:tcPr>
            <w:tcW w:w="8647" w:type="dxa"/>
            <w:gridSpan w:val="2"/>
          </w:tcPr>
          <w:p w:rsidR="005160AB" w:rsidRPr="005160AB" w:rsidRDefault="005160AB" w:rsidP="005160AB">
            <w:pPr>
              <w:jc w:val="both"/>
            </w:pPr>
            <w:r w:rsidRPr="005160AB">
              <w:t>Словосочетание, предложение, сложное синтаксическое целое. Основные выразительные средства синтаксиса</w:t>
            </w:r>
          </w:p>
        </w:tc>
        <w:tc>
          <w:tcPr>
            <w:tcW w:w="1276" w:type="dxa"/>
          </w:tcPr>
          <w:p w:rsidR="005160AB" w:rsidRPr="005160AB" w:rsidRDefault="005160AB" w:rsidP="005160AB">
            <w:pPr>
              <w:jc w:val="center"/>
              <w:rPr>
                <w:color w:val="0D0D0D"/>
              </w:rPr>
            </w:pPr>
            <w:r w:rsidRPr="005160AB">
              <w:rPr>
                <w:color w:val="0D0D0D"/>
              </w:rPr>
              <w:t>1</w:t>
            </w:r>
          </w:p>
        </w:tc>
        <w:tc>
          <w:tcPr>
            <w:tcW w:w="1701" w:type="dxa"/>
          </w:tcPr>
          <w:p w:rsidR="005160AB" w:rsidRPr="005160AB" w:rsidRDefault="005160AB" w:rsidP="005160AB">
            <w:pPr>
              <w:jc w:val="center"/>
              <w:rPr>
                <w:color w:val="0D0D0D"/>
              </w:rPr>
            </w:pPr>
            <w:r w:rsidRPr="005160AB">
              <w:rPr>
                <w:color w:val="0D0D0D"/>
              </w:rPr>
              <w:t>2</w:t>
            </w:r>
          </w:p>
        </w:tc>
      </w:tr>
      <w:tr w:rsidR="005160AB" w:rsidRPr="005160AB" w:rsidTr="00BA55E6">
        <w:tc>
          <w:tcPr>
            <w:tcW w:w="2835" w:type="dxa"/>
            <w:vMerge w:val="restart"/>
          </w:tcPr>
          <w:p w:rsidR="005160AB" w:rsidRPr="005160AB" w:rsidRDefault="005160AB" w:rsidP="005160AB">
            <w:r w:rsidRPr="005160AB">
              <w:t>Тема 6. 2</w:t>
            </w:r>
          </w:p>
          <w:p w:rsidR="005160AB" w:rsidRPr="005160AB" w:rsidRDefault="005160AB" w:rsidP="005160AB">
            <w:r w:rsidRPr="005160AB">
              <w:t>Простое предложение</w:t>
            </w:r>
          </w:p>
        </w:tc>
        <w:tc>
          <w:tcPr>
            <w:tcW w:w="8647" w:type="dxa"/>
            <w:gridSpan w:val="2"/>
          </w:tcPr>
          <w:p w:rsidR="005160AB" w:rsidRPr="005160AB" w:rsidRDefault="005160AB" w:rsidP="005160AB">
            <w:pPr>
              <w:jc w:val="both"/>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8</w:t>
            </w:r>
          </w:p>
        </w:tc>
        <w:tc>
          <w:tcPr>
            <w:tcW w:w="1701" w:type="dxa"/>
            <w:vMerge w:val="restart"/>
          </w:tcPr>
          <w:p w:rsidR="005160AB" w:rsidRPr="005160AB" w:rsidRDefault="005160AB" w:rsidP="005160AB">
            <w:pPr>
              <w:jc w:val="center"/>
              <w:rPr>
                <w:color w:val="0D0D0D"/>
              </w:rPr>
            </w:pPr>
            <w:r w:rsidRPr="005160AB">
              <w:rPr>
                <w:color w:val="0D0D0D"/>
              </w:rPr>
              <w:t>3</w:t>
            </w:r>
          </w:p>
        </w:tc>
      </w:tr>
      <w:tr w:rsidR="005160AB" w:rsidRPr="005160AB" w:rsidTr="00BA55E6">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 xml:space="preserve">Виды предложений по цели высказывания; восклицательные предложения. </w:t>
            </w:r>
            <w:r w:rsidRPr="005160AB">
              <w:lastRenderedPageBreak/>
              <w:t>Интонационное богатство русской речи. Логическое ударение. Прямой и обратный порядок слов. Стилистические функции и роль порядка слов в предложении. Грамматическая основа простого двусоставного предложения. Тире между подлежащим и сказуемым. Второстепенные члены предложения (определение, приложение, обстоятельство, дополнение). Односоставное и неполное предложение. 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835" w:type="dxa"/>
            <w:vMerge w:val="restart"/>
          </w:tcPr>
          <w:p w:rsidR="005160AB" w:rsidRPr="005160AB" w:rsidRDefault="005160AB" w:rsidP="005160AB">
            <w:r w:rsidRPr="005160AB">
              <w:t>Тема 6. 3</w:t>
            </w:r>
          </w:p>
          <w:p w:rsidR="005160AB" w:rsidRPr="005160AB" w:rsidRDefault="005160AB" w:rsidP="005160AB">
            <w:r w:rsidRPr="005160AB">
              <w:t>Сложное предложение</w:t>
            </w:r>
          </w:p>
        </w:tc>
        <w:tc>
          <w:tcPr>
            <w:tcW w:w="8647" w:type="dxa"/>
            <w:gridSpan w:val="2"/>
          </w:tcPr>
          <w:p w:rsidR="005160AB" w:rsidRPr="005160AB" w:rsidRDefault="005160AB" w:rsidP="005160AB">
            <w:pPr>
              <w:jc w:val="both"/>
            </w:pPr>
            <w:r w:rsidRPr="005160AB">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276" w:type="dxa"/>
          </w:tcPr>
          <w:p w:rsidR="005160AB" w:rsidRPr="005160AB" w:rsidRDefault="005160AB" w:rsidP="005160AB">
            <w:pPr>
              <w:jc w:val="center"/>
              <w:rPr>
                <w:color w:val="0D0D0D"/>
              </w:rPr>
            </w:pPr>
            <w:r w:rsidRPr="005160AB">
              <w:rPr>
                <w:color w:val="0D0D0D"/>
              </w:rPr>
              <w:t>2</w:t>
            </w:r>
          </w:p>
        </w:tc>
        <w:tc>
          <w:tcPr>
            <w:tcW w:w="1701" w:type="dxa"/>
          </w:tcPr>
          <w:p w:rsidR="005160AB" w:rsidRPr="005160AB" w:rsidRDefault="005160AB" w:rsidP="005160AB">
            <w:pPr>
              <w:jc w:val="center"/>
              <w:rPr>
                <w:color w:val="0D0D0D"/>
              </w:rPr>
            </w:pPr>
            <w:r w:rsidRPr="005160AB">
              <w:rPr>
                <w:color w:val="0D0D0D"/>
              </w:rPr>
              <w:t>2</w:t>
            </w:r>
          </w:p>
        </w:tc>
      </w:tr>
      <w:tr w:rsidR="005160AB" w:rsidRPr="005160AB" w:rsidTr="00BA55E6">
        <w:tc>
          <w:tcPr>
            <w:tcW w:w="2835" w:type="dxa"/>
            <w:vMerge/>
          </w:tcPr>
          <w:p w:rsidR="005160AB" w:rsidRPr="005160AB" w:rsidRDefault="005160AB" w:rsidP="005160AB"/>
        </w:tc>
        <w:tc>
          <w:tcPr>
            <w:tcW w:w="8647" w:type="dxa"/>
            <w:gridSpan w:val="2"/>
          </w:tcPr>
          <w:p w:rsidR="005160AB" w:rsidRPr="005160AB" w:rsidRDefault="005160AB" w:rsidP="005160AB">
            <w:pPr>
              <w:jc w:val="both"/>
              <w:rPr>
                <w:b/>
              </w:rPr>
            </w:pPr>
            <w:r w:rsidRPr="005160AB">
              <w:rPr>
                <w:b/>
              </w:rPr>
              <w:t>Практические занятия</w:t>
            </w:r>
          </w:p>
        </w:tc>
        <w:tc>
          <w:tcPr>
            <w:tcW w:w="1276" w:type="dxa"/>
            <w:vMerge w:val="restart"/>
          </w:tcPr>
          <w:p w:rsidR="005160AB" w:rsidRPr="005160AB" w:rsidRDefault="005160AB" w:rsidP="005160AB">
            <w:pPr>
              <w:jc w:val="center"/>
              <w:rPr>
                <w:color w:val="0D0D0D"/>
              </w:rPr>
            </w:pPr>
            <w:r w:rsidRPr="005160AB">
              <w:rPr>
                <w:color w:val="0D0D0D"/>
              </w:rPr>
              <w:t>9</w:t>
            </w:r>
          </w:p>
        </w:tc>
        <w:tc>
          <w:tcPr>
            <w:tcW w:w="1701" w:type="dxa"/>
            <w:vMerge w:val="restart"/>
          </w:tcPr>
          <w:p w:rsidR="005160AB" w:rsidRPr="005160AB" w:rsidRDefault="005160AB" w:rsidP="005160AB">
            <w:pPr>
              <w:jc w:val="center"/>
              <w:rPr>
                <w:color w:val="0D0D0D"/>
              </w:rPr>
            </w:pPr>
            <w:r w:rsidRPr="005160AB">
              <w:rPr>
                <w:color w:val="0D0D0D"/>
              </w:rPr>
              <w:t>3</w:t>
            </w:r>
          </w:p>
        </w:tc>
      </w:tr>
      <w:tr w:rsidR="005160AB" w:rsidRPr="005160AB" w:rsidTr="00BA55E6">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t xml:space="preserve">Употребление сложносочиненных предложений в речи. Использование сложноподчиненных предложений в разных типах и стилях речи. Знаки препинания в бессоюзном сложном предложении. Знаки препинания при прямой </w:t>
            </w:r>
            <w:r w:rsidRPr="005160AB">
              <w:lastRenderedPageBreak/>
              <w:t>речи. Замена прямой речи косвенной. Знаки препинания при цитатах. Оформление диалога. Знаки препинания при диалоге</w:t>
            </w:r>
          </w:p>
        </w:tc>
        <w:tc>
          <w:tcPr>
            <w:tcW w:w="1276" w:type="dxa"/>
            <w:vMerge/>
          </w:tcPr>
          <w:p w:rsidR="005160AB" w:rsidRPr="005160AB" w:rsidRDefault="005160AB" w:rsidP="005160AB">
            <w:pPr>
              <w:jc w:val="center"/>
              <w:rPr>
                <w:color w:val="0D0D0D"/>
              </w:rPr>
            </w:pPr>
          </w:p>
        </w:tc>
        <w:tc>
          <w:tcPr>
            <w:tcW w:w="1701" w:type="dxa"/>
            <w:vMerge/>
          </w:tcPr>
          <w:p w:rsidR="005160AB" w:rsidRPr="005160AB" w:rsidRDefault="005160AB" w:rsidP="005160AB">
            <w:pPr>
              <w:jc w:val="center"/>
              <w:rPr>
                <w:color w:val="0D0D0D"/>
              </w:rPr>
            </w:pPr>
          </w:p>
        </w:tc>
      </w:tr>
      <w:tr w:rsidR="005160AB" w:rsidRPr="005160AB" w:rsidTr="00BA55E6">
        <w:tc>
          <w:tcPr>
            <w:tcW w:w="2835" w:type="dxa"/>
            <w:vMerge/>
          </w:tcPr>
          <w:p w:rsidR="005160AB" w:rsidRPr="005160AB" w:rsidRDefault="005160AB" w:rsidP="005160AB"/>
        </w:tc>
        <w:tc>
          <w:tcPr>
            <w:tcW w:w="8647" w:type="dxa"/>
            <w:gridSpan w:val="2"/>
          </w:tcPr>
          <w:p w:rsidR="005160AB" w:rsidRPr="005160AB" w:rsidRDefault="005160AB" w:rsidP="005160AB">
            <w:pPr>
              <w:jc w:val="both"/>
            </w:pPr>
            <w:r w:rsidRPr="005160AB">
              <w:rPr>
                <w:b/>
              </w:rPr>
              <w:t>Контрольная работа  № 4</w:t>
            </w:r>
          </w:p>
        </w:tc>
        <w:tc>
          <w:tcPr>
            <w:tcW w:w="1276" w:type="dxa"/>
          </w:tcPr>
          <w:p w:rsidR="005160AB" w:rsidRPr="005160AB" w:rsidRDefault="005160AB" w:rsidP="005160AB">
            <w:pPr>
              <w:jc w:val="center"/>
              <w:rPr>
                <w:color w:val="0D0D0D"/>
              </w:rPr>
            </w:pPr>
            <w:r w:rsidRPr="005160AB">
              <w:rPr>
                <w:color w:val="0D0D0D"/>
              </w:rPr>
              <w:t>1</w:t>
            </w:r>
          </w:p>
        </w:tc>
        <w:tc>
          <w:tcPr>
            <w:tcW w:w="1701" w:type="dxa"/>
          </w:tcPr>
          <w:p w:rsidR="005160AB" w:rsidRPr="005160AB" w:rsidRDefault="005160AB" w:rsidP="005160AB">
            <w:pPr>
              <w:jc w:val="center"/>
              <w:rPr>
                <w:color w:val="0D0D0D"/>
              </w:rPr>
            </w:pPr>
            <w:r w:rsidRPr="005160AB">
              <w:rPr>
                <w:color w:val="0D0D0D"/>
              </w:rPr>
              <w:t>3</w:t>
            </w:r>
          </w:p>
        </w:tc>
      </w:tr>
      <w:tr w:rsidR="005160AB" w:rsidRPr="005160AB" w:rsidTr="00BA55E6">
        <w:trPr>
          <w:trHeight w:val="426"/>
        </w:trPr>
        <w:tc>
          <w:tcPr>
            <w:tcW w:w="2835" w:type="dxa"/>
          </w:tcPr>
          <w:p w:rsidR="005160AB" w:rsidRPr="005160AB" w:rsidRDefault="005160AB" w:rsidP="005160AB">
            <w:pPr>
              <w:jc w:val="both"/>
              <w:rPr>
                <w:color w:val="0D0D0D"/>
              </w:rPr>
            </w:pPr>
            <w:r w:rsidRPr="005160AB">
              <w:rPr>
                <w:color w:val="0D0D0D"/>
              </w:rPr>
              <w:t>Индивидуальный проект (в рамках времени отведенного на изучение дисциплины)</w:t>
            </w:r>
          </w:p>
          <w:p w:rsidR="005160AB" w:rsidRPr="005160AB" w:rsidRDefault="005160AB" w:rsidP="005160AB">
            <w:pPr>
              <w:jc w:val="both"/>
              <w:rPr>
                <w:b/>
                <w:bCs/>
                <w:color w:val="0D0D0D"/>
              </w:rPr>
            </w:pPr>
          </w:p>
        </w:tc>
        <w:tc>
          <w:tcPr>
            <w:tcW w:w="8647" w:type="dxa"/>
            <w:gridSpan w:val="2"/>
          </w:tcPr>
          <w:p w:rsidR="005160AB" w:rsidRPr="005160AB" w:rsidRDefault="005160AB" w:rsidP="005160AB">
            <w:pPr>
              <w:jc w:val="both"/>
              <w:rPr>
                <w:b/>
                <w:bCs/>
                <w:color w:val="0D0D0D"/>
              </w:rPr>
            </w:pPr>
            <w:r w:rsidRPr="005160AB">
              <w:rPr>
                <w:b/>
                <w:bCs/>
                <w:color w:val="0D0D0D"/>
              </w:rPr>
              <w:t>Примерная тематика:</w:t>
            </w:r>
          </w:p>
          <w:p w:rsidR="005160AB" w:rsidRPr="005160AB" w:rsidRDefault="005160AB" w:rsidP="005160AB">
            <w:pPr>
              <w:jc w:val="both"/>
              <w:rPr>
                <w:color w:val="0D0D0D"/>
              </w:rPr>
            </w:pPr>
            <w:r w:rsidRPr="005160AB">
              <w:rPr>
                <w:color w:val="0D0D0D"/>
              </w:rPr>
              <w:t>История русского алфавита.</w:t>
            </w:r>
          </w:p>
          <w:p w:rsidR="005160AB" w:rsidRPr="005160AB" w:rsidRDefault="005160AB" w:rsidP="005160AB">
            <w:pPr>
              <w:jc w:val="both"/>
              <w:rPr>
                <w:color w:val="0D0D0D"/>
              </w:rPr>
            </w:pPr>
            <w:r w:rsidRPr="005160AB">
              <w:rPr>
                <w:color w:val="0D0D0D"/>
              </w:rPr>
              <w:t>Использование устаревших слов в повседневной жизни.</w:t>
            </w:r>
          </w:p>
          <w:p w:rsidR="005160AB" w:rsidRPr="005160AB" w:rsidRDefault="005160AB" w:rsidP="005160AB">
            <w:pPr>
              <w:jc w:val="both"/>
              <w:rPr>
                <w:color w:val="0D0D0D"/>
              </w:rPr>
            </w:pPr>
            <w:r w:rsidRPr="005160AB">
              <w:rPr>
                <w:color w:val="0D0D0D"/>
              </w:rPr>
              <w:t>Забытая буква «Ё».</w:t>
            </w:r>
          </w:p>
          <w:p w:rsidR="005160AB" w:rsidRPr="005160AB" w:rsidRDefault="005160AB" w:rsidP="005160AB">
            <w:pPr>
              <w:jc w:val="both"/>
              <w:rPr>
                <w:color w:val="0D0D0D"/>
              </w:rPr>
            </w:pPr>
            <w:r w:rsidRPr="005160AB">
              <w:rPr>
                <w:color w:val="0D0D0D"/>
              </w:rPr>
              <w:t>Концепты «истина» и «правда» в русском языке и произведениях Платонова.</w:t>
            </w:r>
          </w:p>
          <w:p w:rsidR="005160AB" w:rsidRPr="005160AB" w:rsidRDefault="005160AB" w:rsidP="005160AB">
            <w:pPr>
              <w:jc w:val="both"/>
              <w:rPr>
                <w:color w:val="0D0D0D"/>
              </w:rPr>
            </w:pPr>
            <w:r w:rsidRPr="005160AB">
              <w:rPr>
                <w:color w:val="0D0D0D"/>
              </w:rPr>
              <w:t>Край родной в легендах и преданиях.</w:t>
            </w:r>
          </w:p>
          <w:p w:rsidR="005160AB" w:rsidRPr="005160AB" w:rsidRDefault="005160AB" w:rsidP="005160AB">
            <w:pPr>
              <w:jc w:val="both"/>
              <w:rPr>
                <w:color w:val="0D0D0D"/>
              </w:rPr>
            </w:pPr>
            <w:r w:rsidRPr="005160AB">
              <w:rPr>
                <w:color w:val="0D0D0D"/>
              </w:rPr>
              <w:t>Научные открытия А.А. Шахматова.</w:t>
            </w:r>
          </w:p>
          <w:p w:rsidR="005160AB" w:rsidRPr="005160AB" w:rsidRDefault="005160AB" w:rsidP="005160AB">
            <w:pPr>
              <w:jc w:val="both"/>
              <w:rPr>
                <w:color w:val="0D0D0D"/>
              </w:rPr>
            </w:pPr>
            <w:r w:rsidRPr="005160AB">
              <w:rPr>
                <w:color w:val="0D0D0D"/>
              </w:rPr>
              <w:t>Некоторые особенности обособления определений.</w:t>
            </w:r>
          </w:p>
          <w:p w:rsidR="005160AB" w:rsidRPr="005160AB" w:rsidRDefault="005160AB" w:rsidP="005160AB">
            <w:pPr>
              <w:jc w:val="both"/>
              <w:rPr>
                <w:color w:val="0D0D0D"/>
              </w:rPr>
            </w:pPr>
            <w:r w:rsidRPr="005160AB">
              <w:rPr>
                <w:color w:val="0D0D0D"/>
              </w:rPr>
              <w:t>Основные законы орфоэпии русского языка.</w:t>
            </w:r>
          </w:p>
          <w:p w:rsidR="005160AB" w:rsidRPr="005160AB" w:rsidRDefault="005160AB" w:rsidP="005160AB">
            <w:pPr>
              <w:jc w:val="both"/>
              <w:rPr>
                <w:color w:val="0D0D0D"/>
              </w:rPr>
            </w:pPr>
            <w:r w:rsidRPr="005160AB">
              <w:rPr>
                <w:color w:val="0D0D0D"/>
              </w:rPr>
              <w:t>Особенности имени числительного как части речи.</w:t>
            </w:r>
          </w:p>
          <w:p w:rsidR="005160AB" w:rsidRPr="005160AB" w:rsidRDefault="005160AB" w:rsidP="005160AB">
            <w:pPr>
              <w:jc w:val="both"/>
              <w:rPr>
                <w:color w:val="0D0D0D"/>
              </w:rPr>
            </w:pPr>
            <w:r w:rsidRPr="005160AB">
              <w:rPr>
                <w:color w:val="0D0D0D"/>
              </w:rPr>
              <w:t>Отражение процесса ассимиляции в письменной речи современной молодежи.</w:t>
            </w:r>
          </w:p>
          <w:p w:rsidR="005160AB" w:rsidRPr="005160AB" w:rsidRDefault="005160AB" w:rsidP="005160AB">
            <w:pPr>
              <w:jc w:val="both"/>
              <w:rPr>
                <w:color w:val="0D0D0D"/>
              </w:rPr>
            </w:pPr>
            <w:r w:rsidRPr="005160AB">
              <w:rPr>
                <w:color w:val="0D0D0D"/>
              </w:rPr>
              <w:t>Переход имен существительных из собственных в нарицательные.</w:t>
            </w:r>
          </w:p>
          <w:p w:rsidR="005160AB" w:rsidRPr="005160AB" w:rsidRDefault="005160AB" w:rsidP="005160AB">
            <w:pPr>
              <w:jc w:val="both"/>
              <w:rPr>
                <w:color w:val="0D0D0D"/>
              </w:rPr>
            </w:pPr>
            <w:r w:rsidRPr="005160AB">
              <w:rPr>
                <w:color w:val="0D0D0D"/>
              </w:rPr>
              <w:t>Причины заимствования в современном русском языке.</w:t>
            </w:r>
          </w:p>
          <w:p w:rsidR="005160AB" w:rsidRPr="005160AB" w:rsidRDefault="005160AB" w:rsidP="005160AB">
            <w:pPr>
              <w:jc w:val="both"/>
              <w:rPr>
                <w:color w:val="0D0D0D"/>
              </w:rPr>
            </w:pPr>
            <w:r w:rsidRPr="005160AB">
              <w:rPr>
                <w:color w:val="0D0D0D"/>
              </w:rPr>
              <w:t>Приемы речевого воздействия в газетных публикациях.</w:t>
            </w:r>
          </w:p>
          <w:p w:rsidR="005160AB" w:rsidRPr="005160AB" w:rsidRDefault="005160AB" w:rsidP="005160AB">
            <w:pPr>
              <w:jc w:val="both"/>
              <w:rPr>
                <w:color w:val="0D0D0D"/>
              </w:rPr>
            </w:pPr>
            <w:r w:rsidRPr="005160AB">
              <w:rPr>
                <w:color w:val="0D0D0D"/>
              </w:rPr>
              <w:t>Происхождение русских имен.</w:t>
            </w:r>
          </w:p>
          <w:p w:rsidR="005160AB" w:rsidRPr="005160AB" w:rsidRDefault="005160AB" w:rsidP="005160AB">
            <w:pPr>
              <w:jc w:val="both"/>
              <w:rPr>
                <w:color w:val="0D0D0D"/>
              </w:rPr>
            </w:pPr>
            <w:r w:rsidRPr="005160AB">
              <w:rPr>
                <w:color w:val="0D0D0D"/>
              </w:rPr>
              <w:t>Роль фразеологизмов в современном русском языке.</w:t>
            </w:r>
          </w:p>
          <w:p w:rsidR="005160AB" w:rsidRPr="005160AB" w:rsidRDefault="005160AB" w:rsidP="005160AB">
            <w:pPr>
              <w:jc w:val="both"/>
              <w:rPr>
                <w:color w:val="0D0D0D"/>
                <w:sz w:val="28"/>
                <w:szCs w:val="28"/>
              </w:rPr>
            </w:pPr>
            <w:r w:rsidRPr="005160AB">
              <w:rPr>
                <w:color w:val="0D0D0D"/>
              </w:rPr>
              <w:t>Происхождение имен наших одногруппников.</w:t>
            </w:r>
          </w:p>
        </w:tc>
        <w:tc>
          <w:tcPr>
            <w:tcW w:w="1276" w:type="dxa"/>
          </w:tcPr>
          <w:p w:rsidR="005160AB" w:rsidRPr="005160AB" w:rsidRDefault="005160AB" w:rsidP="005160AB">
            <w:pPr>
              <w:jc w:val="center"/>
              <w:rPr>
                <w:b/>
                <w:color w:val="0D0D0D"/>
              </w:rPr>
            </w:pPr>
          </w:p>
        </w:tc>
        <w:tc>
          <w:tcPr>
            <w:tcW w:w="1701" w:type="dxa"/>
            <w:shd w:val="clear" w:color="auto" w:fill="D9D9D9"/>
          </w:tcPr>
          <w:p w:rsidR="005160AB" w:rsidRPr="005160AB" w:rsidRDefault="005160AB" w:rsidP="005160AB">
            <w:pPr>
              <w:jc w:val="center"/>
              <w:rPr>
                <w:color w:val="0D0D0D"/>
              </w:rPr>
            </w:pPr>
          </w:p>
        </w:tc>
      </w:tr>
      <w:tr w:rsidR="005160AB" w:rsidRPr="005160AB" w:rsidTr="00BA55E6">
        <w:trPr>
          <w:trHeight w:val="426"/>
        </w:trPr>
        <w:tc>
          <w:tcPr>
            <w:tcW w:w="11482" w:type="dxa"/>
            <w:gridSpan w:val="3"/>
          </w:tcPr>
          <w:p w:rsidR="005160AB" w:rsidRPr="005160AB" w:rsidRDefault="005160AB" w:rsidP="005160AB">
            <w:pPr>
              <w:jc w:val="both"/>
              <w:rPr>
                <w:b/>
                <w:color w:val="0D0D0D"/>
              </w:rPr>
            </w:pPr>
            <w:r w:rsidRPr="005160AB">
              <w:rPr>
                <w:b/>
                <w:bCs/>
                <w:color w:val="0D0D0D"/>
              </w:rPr>
              <w:t>Консультации</w:t>
            </w:r>
          </w:p>
        </w:tc>
        <w:tc>
          <w:tcPr>
            <w:tcW w:w="1276" w:type="dxa"/>
          </w:tcPr>
          <w:p w:rsidR="005160AB" w:rsidRPr="005160AB" w:rsidRDefault="005160AB" w:rsidP="005160AB">
            <w:pPr>
              <w:jc w:val="center"/>
              <w:rPr>
                <w:b/>
                <w:color w:val="0D0D0D"/>
              </w:rPr>
            </w:pPr>
            <w:r w:rsidRPr="005160AB">
              <w:rPr>
                <w:b/>
                <w:color w:val="0D0D0D"/>
              </w:rPr>
              <w:t>6</w:t>
            </w:r>
          </w:p>
        </w:tc>
        <w:tc>
          <w:tcPr>
            <w:tcW w:w="1701" w:type="dxa"/>
            <w:shd w:val="clear" w:color="auto" w:fill="D9D9D9"/>
          </w:tcPr>
          <w:p w:rsidR="005160AB" w:rsidRPr="005160AB" w:rsidRDefault="005160AB" w:rsidP="005160AB">
            <w:pPr>
              <w:jc w:val="center"/>
              <w:rPr>
                <w:color w:val="0D0D0D"/>
              </w:rPr>
            </w:pPr>
          </w:p>
        </w:tc>
      </w:tr>
      <w:tr w:rsidR="005160AB" w:rsidRPr="005160AB" w:rsidTr="00BA55E6">
        <w:tc>
          <w:tcPr>
            <w:tcW w:w="11482" w:type="dxa"/>
            <w:gridSpan w:val="3"/>
          </w:tcPr>
          <w:p w:rsidR="005160AB" w:rsidRPr="005160AB" w:rsidRDefault="005160AB" w:rsidP="005160AB">
            <w:pPr>
              <w:rPr>
                <w:i/>
                <w:iCs/>
                <w:color w:val="0D0D0D"/>
                <w:szCs w:val="28"/>
              </w:rPr>
            </w:pPr>
            <w:r w:rsidRPr="005160AB">
              <w:rPr>
                <w:b/>
                <w:iCs/>
                <w:color w:val="0D0D0D"/>
                <w:szCs w:val="28"/>
              </w:rPr>
              <w:t>Промежуточная  аттестация</w:t>
            </w:r>
            <w:r w:rsidRPr="005160AB">
              <w:rPr>
                <w:i/>
                <w:iCs/>
                <w:color w:val="0D0D0D"/>
                <w:szCs w:val="28"/>
              </w:rPr>
              <w:t xml:space="preserve"> </w:t>
            </w:r>
            <w:r w:rsidRPr="005160AB">
              <w:rPr>
                <w:iCs/>
                <w:color w:val="0D0D0D"/>
                <w:szCs w:val="28"/>
              </w:rPr>
              <w:t xml:space="preserve">в форме экзамена     </w:t>
            </w:r>
          </w:p>
        </w:tc>
        <w:tc>
          <w:tcPr>
            <w:tcW w:w="1276" w:type="dxa"/>
          </w:tcPr>
          <w:p w:rsidR="005160AB" w:rsidRPr="005160AB" w:rsidRDefault="005160AB" w:rsidP="005160AB">
            <w:pPr>
              <w:jc w:val="center"/>
              <w:rPr>
                <w:b/>
                <w:color w:val="0D0D0D"/>
              </w:rPr>
            </w:pPr>
            <w:r w:rsidRPr="005160AB">
              <w:rPr>
                <w:b/>
                <w:color w:val="0D0D0D"/>
              </w:rPr>
              <w:t>6</w:t>
            </w:r>
          </w:p>
        </w:tc>
        <w:tc>
          <w:tcPr>
            <w:tcW w:w="1701" w:type="dxa"/>
            <w:shd w:val="clear" w:color="auto" w:fill="D9D9D9"/>
          </w:tcPr>
          <w:p w:rsidR="005160AB" w:rsidRPr="005160AB" w:rsidRDefault="005160AB" w:rsidP="005160AB">
            <w:pPr>
              <w:jc w:val="center"/>
              <w:rPr>
                <w:color w:val="0D0D0D"/>
              </w:rPr>
            </w:pPr>
          </w:p>
        </w:tc>
      </w:tr>
      <w:tr w:rsidR="005160AB" w:rsidRPr="005160AB" w:rsidTr="00BA55E6">
        <w:tc>
          <w:tcPr>
            <w:tcW w:w="11482" w:type="dxa"/>
            <w:gridSpan w:val="3"/>
          </w:tcPr>
          <w:p w:rsidR="005160AB" w:rsidRPr="005160AB" w:rsidRDefault="005160AB" w:rsidP="005160AB">
            <w:pPr>
              <w:jc w:val="both"/>
              <w:rPr>
                <w:b/>
              </w:rPr>
            </w:pPr>
            <w:r w:rsidRPr="005160AB">
              <w:rPr>
                <w:b/>
              </w:rPr>
              <w:t>Всего</w:t>
            </w:r>
          </w:p>
        </w:tc>
        <w:tc>
          <w:tcPr>
            <w:tcW w:w="1276" w:type="dxa"/>
          </w:tcPr>
          <w:p w:rsidR="005160AB" w:rsidRPr="005160AB" w:rsidRDefault="005160AB" w:rsidP="005160AB">
            <w:pPr>
              <w:jc w:val="center"/>
              <w:rPr>
                <w:b/>
                <w:color w:val="0D0D0D"/>
              </w:rPr>
            </w:pPr>
            <w:r w:rsidRPr="005160AB">
              <w:rPr>
                <w:b/>
                <w:color w:val="0D0D0D"/>
              </w:rPr>
              <w:t>101</w:t>
            </w:r>
          </w:p>
        </w:tc>
        <w:tc>
          <w:tcPr>
            <w:tcW w:w="1701" w:type="dxa"/>
            <w:shd w:val="clear" w:color="auto" w:fill="D9D9D9"/>
          </w:tcPr>
          <w:p w:rsidR="005160AB" w:rsidRPr="005160AB" w:rsidRDefault="005160AB" w:rsidP="005160AB">
            <w:pPr>
              <w:jc w:val="center"/>
              <w:rPr>
                <w:color w:val="0D0D0D"/>
              </w:rPr>
            </w:pPr>
          </w:p>
        </w:tc>
      </w:tr>
    </w:tbl>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bCs/>
          <w:i/>
          <w:sz w:val="20"/>
          <w:szCs w:val="20"/>
        </w:rPr>
      </w:pPr>
      <w:r w:rsidRPr="005160AB">
        <w:rPr>
          <w:bCs/>
          <w:i/>
          <w:sz w:val="20"/>
          <w:szCs w:val="20"/>
        </w:rPr>
        <w:t>Внутри каждого раздела указываются соответствующие темы. По каждой теме описывается содержание учебного материала (в дидактических единицах),</w:t>
      </w:r>
      <w:r w:rsidRPr="005160AB">
        <w:rPr>
          <w:bCs/>
          <w:sz w:val="20"/>
          <w:szCs w:val="20"/>
        </w:rPr>
        <w:t xml:space="preserve"> </w:t>
      </w:r>
      <w:r w:rsidRPr="005160AB">
        <w:rPr>
          <w:bCs/>
          <w:i/>
          <w:sz w:val="20"/>
          <w:szCs w:val="20"/>
        </w:rPr>
        <w:t>наименования необходимых лабораторных работ и практических занятий (отдельно по каждому виду), контрольных работ, а также примерная тематика самостоятельной работы. Если предусмотрены курсовые работы (проекты) по дисциплине, описывается их примерная тематика. Объем часов определяется по каждой позиции столбца 3 (отмечено звездочкой *). Уровень освоения проставляется напротив дидактических единиц в столбце 4 (отмечено двумя звездочками **).</w:t>
      </w: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160AB">
        <w:t>Для характеристики уровня освоения учебного материала используются следующие обозначения:</w:t>
      </w: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160AB">
        <w:t xml:space="preserve">1. – ознакомительный (узнавание ранее изученных объектов, свойств); </w:t>
      </w: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160AB">
        <w:t>2. – репродуктивный (выполнение деятельности по образцу, инструкции или под руководством)</w:t>
      </w: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5160AB">
        <w:t>3. – продуктивный (планирование и самостоятельное выполнение деятельности, решение проблемных задач)</w:t>
      </w:r>
    </w:p>
    <w:p w:rsidR="005160AB" w:rsidRPr="005160AB" w:rsidRDefault="005160AB" w:rsidP="005160AB">
      <w:pPr>
        <w:sectPr w:rsidR="005160AB" w:rsidRPr="005160AB" w:rsidSect="0084432C">
          <w:pgSz w:w="16838" w:h="11906" w:orient="landscape"/>
          <w:pgMar w:top="1134" w:right="1134" w:bottom="851" w:left="1134" w:header="709" w:footer="709" w:gutter="0"/>
          <w:cols w:space="708"/>
          <w:docGrid w:linePitch="360"/>
        </w:sectPr>
      </w:pPr>
    </w:p>
    <w:p w:rsidR="005160AB" w:rsidRPr="005160AB" w:rsidRDefault="005160AB" w:rsidP="005160AB">
      <w:pPr>
        <w:jc w:val="center"/>
        <w:rPr>
          <w:b/>
          <w:caps/>
          <w:sz w:val="28"/>
          <w:szCs w:val="28"/>
        </w:rPr>
      </w:pPr>
      <w:r w:rsidRPr="005160AB">
        <w:rPr>
          <w:b/>
          <w:caps/>
          <w:sz w:val="28"/>
          <w:szCs w:val="28"/>
        </w:rPr>
        <w:lastRenderedPageBreak/>
        <w:t xml:space="preserve">3 . </w:t>
      </w:r>
      <w:r w:rsidRPr="005160AB">
        <w:rPr>
          <w:b/>
          <w:bCs/>
          <w:iCs/>
          <w:sz w:val="28"/>
          <w:szCs w:val="28"/>
        </w:rPr>
        <w:t>ХАРАКТЕРИСТИКА ОСНОВНЫХ ВИДОВ УЧЕБНОЙ ДЕЯТЕЛЬНОСТИ.</w:t>
      </w:r>
      <w:r w:rsidRPr="005160AB">
        <w:rPr>
          <w:b/>
          <w:bCs/>
          <w:iCs/>
          <w:color w:val="FF0000"/>
          <w:sz w:val="28"/>
          <w:szCs w:val="28"/>
        </w:rPr>
        <w:t xml:space="preserve"> </w:t>
      </w:r>
      <w:r w:rsidRPr="005160AB">
        <w:rPr>
          <w:b/>
          <w:caps/>
          <w:sz w:val="28"/>
          <w:szCs w:val="28"/>
        </w:rPr>
        <w:t>Контроль результатов освоения учебной дисциплины</w:t>
      </w:r>
    </w:p>
    <w:p w:rsidR="005160AB" w:rsidRPr="005160AB" w:rsidRDefault="005160AB" w:rsidP="005160AB">
      <w:pPr>
        <w:jc w:val="center"/>
        <w:rPr>
          <w:b/>
          <w:caps/>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4110"/>
        <w:gridCol w:w="3261"/>
      </w:tblGrid>
      <w:tr w:rsidR="005160AB" w:rsidRPr="005160AB" w:rsidTr="00BA55E6">
        <w:tc>
          <w:tcPr>
            <w:tcW w:w="2235" w:type="dxa"/>
          </w:tcPr>
          <w:p w:rsidR="005160AB" w:rsidRPr="005160AB" w:rsidRDefault="005160AB" w:rsidP="005160AB">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5160AB">
              <w:rPr>
                <w:b/>
              </w:rPr>
              <w:t>Предметные результаты обучения</w:t>
            </w:r>
          </w:p>
        </w:tc>
        <w:tc>
          <w:tcPr>
            <w:tcW w:w="4110" w:type="dxa"/>
          </w:tcPr>
          <w:p w:rsidR="005160AB" w:rsidRPr="005160AB" w:rsidRDefault="005160AB" w:rsidP="005160AB">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5160AB">
              <w:rPr>
                <w:b/>
              </w:rPr>
              <w:t>Характеристика основных видов учебной деятельности студентов (на уровне учебных действий)</w:t>
            </w:r>
          </w:p>
        </w:tc>
        <w:tc>
          <w:tcPr>
            <w:tcW w:w="3261" w:type="dxa"/>
          </w:tcPr>
          <w:p w:rsidR="005160AB" w:rsidRPr="005160AB" w:rsidRDefault="005160AB" w:rsidP="005160AB">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5160AB">
              <w:rPr>
                <w:b/>
              </w:rPr>
              <w:t>Формы и методы контроля результатов обучения</w:t>
            </w:r>
          </w:p>
        </w:tc>
      </w:tr>
      <w:tr w:rsidR="005160AB" w:rsidRPr="005160AB" w:rsidTr="00BA55E6">
        <w:tc>
          <w:tcPr>
            <w:tcW w:w="2235" w:type="dxa"/>
            <w:vMerge w:val="restart"/>
          </w:tcPr>
          <w:p w:rsidR="005160AB" w:rsidRPr="005160AB" w:rsidRDefault="005160AB" w:rsidP="005160AB">
            <w:pPr>
              <w:autoSpaceDE w:val="0"/>
              <w:autoSpaceDN w:val="0"/>
              <w:adjustRightInd w:val="0"/>
              <w:jc w:val="both"/>
              <w:rPr>
                <w:rFonts w:eastAsia="Calibri"/>
              </w:rPr>
            </w:pPr>
            <w:r w:rsidRPr="005160AB">
              <w:rPr>
                <w:rFonts w:eastAsia="Calibri"/>
              </w:rPr>
              <w:t>сформированность понятий о нормах русского литературного языка и применение знаний о них в речевой практике;</w:t>
            </w:r>
          </w:p>
          <w:p w:rsidR="005160AB" w:rsidRPr="005160AB" w:rsidRDefault="005160AB" w:rsidP="005160AB">
            <w:pPr>
              <w:autoSpaceDE w:val="0"/>
              <w:autoSpaceDN w:val="0"/>
              <w:adjustRightInd w:val="0"/>
              <w:jc w:val="both"/>
              <w:rPr>
                <w:rFonts w:eastAsia="Calibri"/>
              </w:rPr>
            </w:pPr>
            <w:r w:rsidRPr="005160AB">
              <w:rPr>
                <w:rFonts w:eastAsia="Calibri"/>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5160AB" w:rsidRPr="005160AB" w:rsidRDefault="005160AB" w:rsidP="005160AB">
            <w:pPr>
              <w:autoSpaceDE w:val="0"/>
              <w:autoSpaceDN w:val="0"/>
              <w:adjustRightInd w:val="0"/>
              <w:jc w:val="both"/>
              <w:rPr>
                <w:rFonts w:eastAsia="Calibri"/>
              </w:rPr>
            </w:pPr>
            <w:r w:rsidRPr="005160AB">
              <w:rPr>
                <w:rFonts w:eastAsia="Calibri"/>
              </w:rPr>
              <w:t>− владение навыками самоанализа и самооценки на основе наблюдений за собственной речью;</w:t>
            </w:r>
          </w:p>
          <w:p w:rsidR="005160AB" w:rsidRPr="005160AB" w:rsidRDefault="005160AB" w:rsidP="005160AB">
            <w:pPr>
              <w:autoSpaceDE w:val="0"/>
              <w:autoSpaceDN w:val="0"/>
              <w:adjustRightInd w:val="0"/>
              <w:jc w:val="both"/>
              <w:rPr>
                <w:rFonts w:eastAsia="Calibri"/>
              </w:rPr>
            </w:pPr>
            <w:r w:rsidRPr="005160AB">
              <w:rPr>
                <w:rFonts w:eastAsia="Calibri"/>
              </w:rPr>
              <w:t>− владение умением анализировать текст с точки зрения наличия в нем явной и скрытой, основной и второстепенной информации;</w:t>
            </w:r>
          </w:p>
          <w:p w:rsidR="005160AB" w:rsidRPr="005160AB" w:rsidRDefault="005160AB" w:rsidP="005160AB">
            <w:pPr>
              <w:autoSpaceDE w:val="0"/>
              <w:autoSpaceDN w:val="0"/>
              <w:adjustRightInd w:val="0"/>
              <w:jc w:val="both"/>
              <w:rPr>
                <w:rFonts w:eastAsia="Calibri"/>
              </w:rPr>
            </w:pPr>
            <w:r w:rsidRPr="005160AB">
              <w:rPr>
                <w:rFonts w:eastAsia="Calibri"/>
              </w:rPr>
              <w:lastRenderedPageBreak/>
              <w:t>− владение умением представлять тексты в виде тезисов, конспектов, аннотаций, рефератов, сочинений различных жанров;</w:t>
            </w:r>
          </w:p>
          <w:p w:rsidR="005160AB" w:rsidRPr="005160AB" w:rsidRDefault="005160AB" w:rsidP="005160AB">
            <w:pPr>
              <w:autoSpaceDE w:val="0"/>
              <w:autoSpaceDN w:val="0"/>
              <w:adjustRightInd w:val="0"/>
              <w:jc w:val="both"/>
              <w:rPr>
                <w:rFonts w:eastAsia="Calibri"/>
              </w:rPr>
            </w:pPr>
            <w:r w:rsidRPr="005160AB">
              <w:rPr>
                <w:rFonts w:eastAsia="Calibri"/>
              </w:rPr>
              <w:t>− сформированность представлений об изобразительно-выразительных возможностях русского языка;</w:t>
            </w:r>
          </w:p>
          <w:p w:rsidR="005160AB" w:rsidRPr="005160AB" w:rsidRDefault="005160AB" w:rsidP="005160AB">
            <w:pPr>
              <w:autoSpaceDE w:val="0"/>
              <w:autoSpaceDN w:val="0"/>
              <w:adjustRightInd w:val="0"/>
              <w:jc w:val="both"/>
              <w:rPr>
                <w:rFonts w:eastAsia="Calibri"/>
              </w:rPr>
            </w:pPr>
            <w:r w:rsidRPr="005160AB">
              <w:rPr>
                <w:rFonts w:eastAsia="Calibri"/>
              </w:rPr>
              <w:t>− сформированность умений учитывать исторический, историко-культурный контекст и контекст творчества писателя в процессе анализа текста;</w:t>
            </w:r>
          </w:p>
          <w:p w:rsidR="005160AB" w:rsidRPr="005160AB" w:rsidRDefault="005160AB" w:rsidP="005160AB">
            <w:pPr>
              <w:autoSpaceDE w:val="0"/>
              <w:autoSpaceDN w:val="0"/>
              <w:adjustRightInd w:val="0"/>
              <w:jc w:val="both"/>
              <w:rPr>
                <w:rFonts w:eastAsia="Calibri"/>
              </w:rPr>
            </w:pPr>
            <w:r w:rsidRPr="005160AB">
              <w:rPr>
                <w:rFonts w:eastAsia="Calibri"/>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5160AB" w:rsidRPr="005160AB" w:rsidRDefault="005160AB" w:rsidP="005160AB">
            <w:pPr>
              <w:autoSpaceDE w:val="0"/>
              <w:autoSpaceDN w:val="0"/>
              <w:adjustRightInd w:val="0"/>
              <w:jc w:val="both"/>
              <w:rPr>
                <w:rFonts w:eastAsia="Calibri"/>
              </w:rPr>
            </w:pPr>
            <w:r w:rsidRPr="005160AB">
              <w:rPr>
                <w:rFonts w:eastAsia="Calibri"/>
              </w:rPr>
              <w:t xml:space="preserve">− владение навыками анализа текста с учетом их стилистической и жанрово-родовой специфики; осознание художественной картины жизни, созданной в </w:t>
            </w:r>
            <w:r w:rsidRPr="005160AB">
              <w:rPr>
                <w:rFonts w:eastAsia="Calibri"/>
              </w:rPr>
              <w:lastRenderedPageBreak/>
              <w:t>литературном произведении, в единстве эмоционального личностного восприятия и интеллектуального понимания;</w:t>
            </w:r>
          </w:p>
          <w:p w:rsidR="005160AB" w:rsidRPr="005160AB" w:rsidRDefault="005160AB" w:rsidP="005160AB">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5160AB">
              <w:rPr>
                <w:rFonts w:eastAsia="Calibri"/>
              </w:rPr>
              <w:t>− сформированность представлений о системе стилей языка художественной литературы</w:t>
            </w:r>
          </w:p>
        </w:tc>
        <w:tc>
          <w:tcPr>
            <w:tcW w:w="4110" w:type="dxa"/>
          </w:tcPr>
          <w:p w:rsidR="005160AB" w:rsidRPr="005160AB" w:rsidRDefault="005160AB" w:rsidP="005160AB">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5160AB">
              <w:rPr>
                <w:b/>
              </w:rPr>
              <w:lastRenderedPageBreak/>
              <w:t>Введение</w:t>
            </w:r>
          </w:p>
          <w:p w:rsidR="005160AB" w:rsidRPr="005160AB" w:rsidRDefault="005160AB" w:rsidP="005160AB">
            <w:pPr>
              <w:tabs>
                <w:tab w:val="center" w:pos="4677"/>
                <w:tab w:val="right" w:pos="9355"/>
              </w:tabs>
              <w:autoSpaceDE w:val="0"/>
              <w:autoSpaceDN w:val="0"/>
              <w:adjustRightInd w:val="0"/>
              <w:jc w:val="both"/>
            </w:pPr>
            <w:r w:rsidRPr="005160AB">
              <w:t>• Извлекать из разных источников и преобразовывать информацию о языке как развивающемся явлении, о связи языка и культуры;</w:t>
            </w:r>
          </w:p>
          <w:p w:rsidR="005160AB" w:rsidRPr="005160AB" w:rsidRDefault="005160AB" w:rsidP="005160AB">
            <w:pPr>
              <w:tabs>
                <w:tab w:val="center" w:pos="4677"/>
                <w:tab w:val="right" w:pos="9355"/>
              </w:tabs>
              <w:autoSpaceDE w:val="0"/>
              <w:autoSpaceDN w:val="0"/>
              <w:adjustRightInd w:val="0"/>
              <w:jc w:val="both"/>
            </w:pPr>
            <w:r w:rsidRPr="005160AB">
              <w:t>• характеризовать на отдельных примерах взаимосвязь языка,</w:t>
            </w:r>
          </w:p>
          <w:p w:rsidR="005160AB" w:rsidRPr="005160AB" w:rsidRDefault="005160AB" w:rsidP="005160AB">
            <w:pPr>
              <w:tabs>
                <w:tab w:val="center" w:pos="4677"/>
                <w:tab w:val="right" w:pos="9355"/>
              </w:tabs>
              <w:autoSpaceDE w:val="0"/>
              <w:autoSpaceDN w:val="0"/>
              <w:adjustRightInd w:val="0"/>
              <w:jc w:val="both"/>
            </w:pPr>
            <w:r w:rsidRPr="005160AB">
              <w:t>культуры и истории народа — носителя языка; анализировать</w:t>
            </w:r>
          </w:p>
          <w:p w:rsidR="005160AB" w:rsidRPr="005160AB" w:rsidRDefault="005160AB" w:rsidP="005160AB">
            <w:pPr>
              <w:tabs>
                <w:tab w:val="center" w:pos="4677"/>
                <w:tab w:val="right" w:pos="9355"/>
              </w:tabs>
              <w:autoSpaceDE w:val="0"/>
              <w:autoSpaceDN w:val="0"/>
              <w:adjustRightInd w:val="0"/>
              <w:jc w:val="both"/>
            </w:pPr>
            <w:r w:rsidRPr="005160AB">
              <w:t>пословицы и поговорки о русском языке;</w:t>
            </w:r>
          </w:p>
          <w:p w:rsidR="005160AB" w:rsidRPr="005160AB" w:rsidRDefault="005160AB" w:rsidP="005160AB">
            <w:pPr>
              <w:tabs>
                <w:tab w:val="center" w:pos="4677"/>
                <w:tab w:val="right" w:pos="9355"/>
              </w:tabs>
              <w:autoSpaceDE w:val="0"/>
              <w:autoSpaceDN w:val="0"/>
              <w:adjustRightInd w:val="0"/>
              <w:jc w:val="both"/>
            </w:pPr>
            <w:r w:rsidRPr="005160AB">
              <w:t>• составлять связное высказывание (сочинение-рассуждение) в устной или письменной форме;</w:t>
            </w:r>
          </w:p>
          <w:p w:rsidR="005160AB" w:rsidRPr="005160AB" w:rsidRDefault="005160AB" w:rsidP="005160AB">
            <w:pPr>
              <w:tabs>
                <w:tab w:val="center" w:pos="4677"/>
                <w:tab w:val="right" w:pos="9355"/>
              </w:tabs>
              <w:autoSpaceDE w:val="0"/>
              <w:autoSpaceDN w:val="0"/>
              <w:adjustRightInd w:val="0"/>
              <w:jc w:val="both"/>
            </w:pPr>
            <w:r w:rsidRPr="005160AB">
              <w:t>• приводить примеры, которые доказывают, что изучение языка</w:t>
            </w:r>
          </w:p>
          <w:p w:rsidR="005160AB" w:rsidRPr="005160AB" w:rsidRDefault="005160AB" w:rsidP="005160AB">
            <w:pPr>
              <w:tabs>
                <w:tab w:val="center" w:pos="4677"/>
                <w:tab w:val="right" w:pos="9355"/>
              </w:tabs>
              <w:autoSpaceDE w:val="0"/>
              <w:autoSpaceDN w:val="0"/>
              <w:adjustRightInd w:val="0"/>
              <w:jc w:val="both"/>
            </w:pPr>
            <w:r w:rsidRPr="005160AB">
              <w:t>позволяет лучше узнать историю и культуру страны;</w:t>
            </w:r>
          </w:p>
          <w:p w:rsidR="005160AB" w:rsidRPr="005160AB" w:rsidRDefault="005160AB" w:rsidP="005160AB">
            <w:pPr>
              <w:tabs>
                <w:tab w:val="center" w:pos="4677"/>
                <w:tab w:val="right" w:pos="9355"/>
              </w:tabs>
              <w:autoSpaceDE w:val="0"/>
              <w:autoSpaceDN w:val="0"/>
              <w:adjustRightInd w:val="0"/>
              <w:jc w:val="both"/>
            </w:pPr>
            <w:r w:rsidRPr="005160AB">
              <w:t>• определять тему, основную мысль текстов о роли русского языка в жизни общества;</w:t>
            </w:r>
          </w:p>
          <w:p w:rsidR="005160AB" w:rsidRPr="005160AB" w:rsidRDefault="005160AB" w:rsidP="005160AB">
            <w:pPr>
              <w:tabs>
                <w:tab w:val="center" w:pos="4677"/>
                <w:tab w:val="right" w:pos="9355"/>
              </w:tabs>
              <w:autoSpaceDE w:val="0"/>
              <w:autoSpaceDN w:val="0"/>
              <w:adjustRightInd w:val="0"/>
              <w:jc w:val="both"/>
            </w:pPr>
            <w:r w:rsidRPr="005160AB">
              <w:t>• вычитывать разные виды информации; проводить языковой разбор текстов; извлекать информацию из разных источников</w:t>
            </w:r>
          </w:p>
          <w:p w:rsidR="005160AB" w:rsidRPr="005160AB" w:rsidRDefault="005160AB" w:rsidP="005160AB">
            <w:pPr>
              <w:tabs>
                <w:tab w:val="center" w:pos="4677"/>
                <w:tab w:val="right" w:pos="9355"/>
              </w:tabs>
              <w:autoSpaceDE w:val="0"/>
              <w:autoSpaceDN w:val="0"/>
              <w:adjustRightInd w:val="0"/>
              <w:jc w:val="both"/>
            </w:pPr>
            <w:r w:rsidRPr="005160AB">
              <w:t>(таблиц, схем);</w:t>
            </w:r>
          </w:p>
          <w:p w:rsidR="005160AB" w:rsidRPr="005160AB" w:rsidRDefault="005160AB" w:rsidP="005160AB">
            <w:pPr>
              <w:tabs>
                <w:tab w:val="center" w:pos="4677"/>
                <w:tab w:val="right" w:pos="9355"/>
              </w:tabs>
              <w:autoSpaceDE w:val="0"/>
              <w:autoSpaceDN w:val="0"/>
              <w:adjustRightInd w:val="0"/>
              <w:jc w:val="both"/>
            </w:pPr>
            <w:r w:rsidRPr="005160AB">
              <w:t>• преобразовывать информацию; строить рассуждение о роли русского языка в жизни человека</w:t>
            </w:r>
          </w:p>
        </w:tc>
        <w:tc>
          <w:tcPr>
            <w:tcW w:w="3261" w:type="dxa"/>
          </w:tcPr>
          <w:p w:rsidR="005160AB" w:rsidRPr="005160AB" w:rsidRDefault="005160AB" w:rsidP="005160AB">
            <w:pPr>
              <w:tabs>
                <w:tab w:val="center" w:pos="4677"/>
                <w:tab w:val="right" w:pos="9355"/>
              </w:tabs>
              <w:autoSpaceDE w:val="0"/>
              <w:autoSpaceDN w:val="0"/>
              <w:adjustRightInd w:val="0"/>
              <w:jc w:val="both"/>
            </w:pPr>
            <w:r w:rsidRPr="005160AB">
              <w:t xml:space="preserve"> Диктанты, устный опрос, дифференцированный зачет, экзамен;</w:t>
            </w:r>
          </w:p>
          <w:p w:rsidR="005160AB" w:rsidRPr="005160AB" w:rsidRDefault="005160AB" w:rsidP="005160AB">
            <w:pPr>
              <w:tabs>
                <w:tab w:val="center" w:pos="4677"/>
                <w:tab w:val="right" w:pos="9355"/>
              </w:tabs>
              <w:autoSpaceDE w:val="0"/>
              <w:autoSpaceDN w:val="0"/>
              <w:adjustRightInd w:val="0"/>
              <w:jc w:val="both"/>
            </w:pPr>
          </w:p>
        </w:tc>
      </w:tr>
      <w:tr w:rsidR="005160AB" w:rsidRPr="005160AB" w:rsidTr="00BA55E6">
        <w:tc>
          <w:tcPr>
            <w:tcW w:w="2235" w:type="dxa"/>
            <w:vMerge/>
          </w:tcPr>
          <w:p w:rsidR="005160AB" w:rsidRPr="005160AB" w:rsidRDefault="005160AB" w:rsidP="005160AB">
            <w:pPr>
              <w:tabs>
                <w:tab w:val="center" w:pos="4677"/>
                <w:tab w:val="right" w:pos="9355"/>
              </w:tabs>
              <w:autoSpaceDE w:val="0"/>
              <w:autoSpaceDN w:val="0"/>
              <w:adjustRightInd w:val="0"/>
              <w:jc w:val="both"/>
              <w:rPr>
                <w:b/>
                <w:bCs/>
              </w:rPr>
            </w:pPr>
          </w:p>
        </w:tc>
        <w:tc>
          <w:tcPr>
            <w:tcW w:w="4110" w:type="dxa"/>
          </w:tcPr>
          <w:p w:rsidR="005160AB" w:rsidRPr="005160AB" w:rsidRDefault="005160AB" w:rsidP="005160AB">
            <w:pPr>
              <w:tabs>
                <w:tab w:val="center" w:pos="4677"/>
                <w:tab w:val="right" w:pos="9355"/>
              </w:tabs>
              <w:autoSpaceDE w:val="0"/>
              <w:autoSpaceDN w:val="0"/>
              <w:adjustRightInd w:val="0"/>
              <w:jc w:val="both"/>
            </w:pPr>
            <w:r w:rsidRPr="005160AB">
              <w:rPr>
                <w:b/>
                <w:bCs/>
              </w:rPr>
              <w:t>Язык и речь. Функциональные стили речи</w:t>
            </w:r>
          </w:p>
          <w:p w:rsidR="005160AB" w:rsidRPr="005160AB" w:rsidRDefault="005160AB" w:rsidP="005160AB">
            <w:pPr>
              <w:tabs>
                <w:tab w:val="center" w:pos="4677"/>
                <w:tab w:val="right" w:pos="9355"/>
              </w:tabs>
              <w:autoSpaceDE w:val="0"/>
              <w:autoSpaceDN w:val="0"/>
              <w:adjustRightInd w:val="0"/>
              <w:jc w:val="both"/>
            </w:pPr>
            <w:r w:rsidRPr="005160AB">
              <w:t>• Выразительно читать текст, определять тему, функциональный тип речи, формулировать основную мысль художественных текстов;</w:t>
            </w:r>
          </w:p>
          <w:p w:rsidR="005160AB" w:rsidRPr="005160AB" w:rsidRDefault="005160AB" w:rsidP="005160AB">
            <w:pPr>
              <w:tabs>
                <w:tab w:val="center" w:pos="4677"/>
                <w:tab w:val="right" w:pos="9355"/>
              </w:tabs>
              <w:autoSpaceDE w:val="0"/>
              <w:autoSpaceDN w:val="0"/>
              <w:adjustRightInd w:val="0"/>
              <w:jc w:val="both"/>
            </w:pPr>
            <w:r w:rsidRPr="005160AB">
              <w:t>• вычитывать разные виды информации;</w:t>
            </w:r>
          </w:p>
          <w:p w:rsidR="005160AB" w:rsidRPr="005160AB" w:rsidRDefault="005160AB" w:rsidP="005160AB">
            <w:pPr>
              <w:tabs>
                <w:tab w:val="center" w:pos="4677"/>
                <w:tab w:val="right" w:pos="9355"/>
              </w:tabs>
              <w:autoSpaceDE w:val="0"/>
              <w:autoSpaceDN w:val="0"/>
              <w:adjustRightInd w:val="0"/>
              <w:jc w:val="both"/>
            </w:pPr>
            <w:r w:rsidRPr="005160AB">
              <w:t>• характеризовать средства и способы связи предложений в тексте;</w:t>
            </w:r>
          </w:p>
          <w:p w:rsidR="005160AB" w:rsidRPr="005160AB" w:rsidRDefault="005160AB" w:rsidP="005160AB">
            <w:pPr>
              <w:tabs>
                <w:tab w:val="center" w:pos="4677"/>
                <w:tab w:val="right" w:pos="9355"/>
              </w:tabs>
              <w:autoSpaceDE w:val="0"/>
              <w:autoSpaceDN w:val="0"/>
              <w:adjustRightInd w:val="0"/>
              <w:jc w:val="both"/>
            </w:pPr>
            <w:r w:rsidRPr="005160AB">
              <w:t>• выполнять лингвостилистический анализ текста; определять</w:t>
            </w:r>
          </w:p>
          <w:p w:rsidR="005160AB" w:rsidRPr="005160AB" w:rsidRDefault="005160AB" w:rsidP="005160AB">
            <w:pPr>
              <w:tabs>
                <w:tab w:val="center" w:pos="4677"/>
                <w:tab w:val="right" w:pos="9355"/>
              </w:tabs>
              <w:autoSpaceDE w:val="0"/>
              <w:autoSpaceDN w:val="0"/>
              <w:adjustRightInd w:val="0"/>
              <w:jc w:val="both"/>
            </w:pPr>
            <w:r w:rsidRPr="005160AB">
              <w:t>авторскую позицию в тексте; высказывать свою точку зрения</w:t>
            </w:r>
          </w:p>
          <w:p w:rsidR="005160AB" w:rsidRPr="005160AB" w:rsidRDefault="005160AB" w:rsidP="005160AB">
            <w:pPr>
              <w:tabs>
                <w:tab w:val="center" w:pos="4677"/>
                <w:tab w:val="right" w:pos="9355"/>
              </w:tabs>
              <w:autoSpaceDE w:val="0"/>
              <w:autoSpaceDN w:val="0"/>
              <w:adjustRightInd w:val="0"/>
              <w:jc w:val="both"/>
            </w:pPr>
            <w:r w:rsidRPr="005160AB">
              <w:t>по проблеме текста;</w:t>
            </w:r>
          </w:p>
          <w:p w:rsidR="005160AB" w:rsidRPr="005160AB" w:rsidRDefault="005160AB" w:rsidP="005160AB">
            <w:pPr>
              <w:tabs>
                <w:tab w:val="center" w:pos="4677"/>
                <w:tab w:val="right" w:pos="9355"/>
              </w:tabs>
              <w:autoSpaceDE w:val="0"/>
              <w:autoSpaceDN w:val="0"/>
              <w:adjustRightInd w:val="0"/>
              <w:jc w:val="both"/>
            </w:pPr>
            <w:r w:rsidRPr="005160AB">
              <w:lastRenderedPageBreak/>
              <w:t>• характеризовать изобразительно-выразительные средства языка, указывать их роль в идейно-художественном содержании текста;</w:t>
            </w:r>
          </w:p>
          <w:p w:rsidR="005160AB" w:rsidRPr="005160AB" w:rsidRDefault="005160AB" w:rsidP="005160AB">
            <w:pPr>
              <w:tabs>
                <w:tab w:val="center" w:pos="4677"/>
                <w:tab w:val="right" w:pos="9355"/>
              </w:tabs>
              <w:autoSpaceDE w:val="0"/>
              <w:autoSpaceDN w:val="0"/>
              <w:adjustRightInd w:val="0"/>
              <w:jc w:val="both"/>
            </w:pPr>
            <w:r w:rsidRPr="005160AB">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5160AB" w:rsidRPr="005160AB" w:rsidRDefault="005160AB" w:rsidP="005160AB">
            <w:pPr>
              <w:tabs>
                <w:tab w:val="center" w:pos="4677"/>
                <w:tab w:val="right" w:pos="9355"/>
              </w:tabs>
              <w:autoSpaceDE w:val="0"/>
              <w:autoSpaceDN w:val="0"/>
              <w:adjustRightInd w:val="0"/>
              <w:jc w:val="both"/>
            </w:pPr>
            <w:r w:rsidRPr="005160AB">
              <w:t>• анализировать речь с точки зрения правильности, точности, выразительности, уместности употребления языковых средств;</w:t>
            </w:r>
          </w:p>
          <w:p w:rsidR="005160AB" w:rsidRPr="005160AB" w:rsidRDefault="005160AB" w:rsidP="005160AB">
            <w:pPr>
              <w:tabs>
                <w:tab w:val="center" w:pos="4677"/>
                <w:tab w:val="right" w:pos="9355"/>
              </w:tabs>
              <w:autoSpaceDE w:val="0"/>
              <w:autoSpaceDN w:val="0"/>
              <w:adjustRightInd w:val="0"/>
              <w:jc w:val="both"/>
            </w:pPr>
            <w:r w:rsidRPr="005160AB">
              <w:t>• подбирать примеры по темам, взятым из изучаемых художественных произведений;</w:t>
            </w:r>
          </w:p>
          <w:p w:rsidR="005160AB" w:rsidRPr="005160AB" w:rsidRDefault="005160AB" w:rsidP="005160AB">
            <w:pPr>
              <w:tabs>
                <w:tab w:val="center" w:pos="4677"/>
                <w:tab w:val="right" w:pos="9355"/>
              </w:tabs>
              <w:autoSpaceDE w:val="0"/>
              <w:autoSpaceDN w:val="0"/>
              <w:adjustRightInd w:val="0"/>
              <w:jc w:val="both"/>
            </w:pPr>
            <w:r w:rsidRPr="005160AB">
              <w:t>• оцениват</w:t>
            </w:r>
            <w:r w:rsidRPr="005160AB">
              <w:rPr>
                <w:i/>
                <w:iCs/>
              </w:rPr>
              <w:t xml:space="preserve">ь </w:t>
            </w:r>
            <w:r w:rsidRPr="005160AB">
              <w:t>чужие и собственные речевые высказывания разной</w:t>
            </w:r>
          </w:p>
          <w:p w:rsidR="005160AB" w:rsidRPr="005160AB" w:rsidRDefault="005160AB" w:rsidP="005160AB">
            <w:pPr>
              <w:tabs>
                <w:tab w:val="center" w:pos="4677"/>
                <w:tab w:val="right" w:pos="9355"/>
              </w:tabs>
              <w:autoSpaceDE w:val="0"/>
              <w:autoSpaceDN w:val="0"/>
              <w:adjustRightInd w:val="0"/>
              <w:jc w:val="both"/>
            </w:pPr>
            <w:r w:rsidRPr="005160AB">
              <w:t>функциональной направленности с точки зрения соответствия</w:t>
            </w:r>
          </w:p>
          <w:p w:rsidR="005160AB" w:rsidRPr="005160AB" w:rsidRDefault="005160AB" w:rsidP="005160AB">
            <w:pPr>
              <w:tabs>
                <w:tab w:val="center" w:pos="4677"/>
                <w:tab w:val="right" w:pos="9355"/>
              </w:tabs>
              <w:autoSpaceDE w:val="0"/>
              <w:autoSpaceDN w:val="0"/>
              <w:adjustRightInd w:val="0"/>
              <w:jc w:val="both"/>
            </w:pPr>
            <w:r w:rsidRPr="005160AB">
              <w:t>их коммуникативным задачам и нормам современного русского литературного языка;</w:t>
            </w:r>
          </w:p>
          <w:p w:rsidR="005160AB" w:rsidRPr="005160AB" w:rsidRDefault="005160AB" w:rsidP="005160AB">
            <w:pPr>
              <w:tabs>
                <w:tab w:val="center" w:pos="4677"/>
                <w:tab w:val="right" w:pos="9355"/>
              </w:tabs>
              <w:autoSpaceDE w:val="0"/>
              <w:autoSpaceDN w:val="0"/>
              <w:adjustRightInd w:val="0"/>
              <w:jc w:val="both"/>
            </w:pPr>
            <w:r w:rsidRPr="005160AB">
              <w:t>• исправлять речевые недостатки, редактировать текст;</w:t>
            </w:r>
          </w:p>
          <w:p w:rsidR="005160AB" w:rsidRPr="005160AB" w:rsidRDefault="005160AB" w:rsidP="005160AB">
            <w:pPr>
              <w:tabs>
                <w:tab w:val="center" w:pos="4677"/>
                <w:tab w:val="right" w:pos="9355"/>
              </w:tabs>
              <w:autoSpaceDE w:val="0"/>
              <w:autoSpaceDN w:val="0"/>
              <w:adjustRightInd w:val="0"/>
              <w:jc w:val="both"/>
            </w:pPr>
            <w:r w:rsidRPr="005160AB">
              <w:t>• выступать перед аудиторией сверстников с небольшими информационными сообщениями, докладами на учебно-научную тему;</w:t>
            </w:r>
          </w:p>
          <w:p w:rsidR="005160AB" w:rsidRPr="005160AB" w:rsidRDefault="005160AB" w:rsidP="005160AB">
            <w:pPr>
              <w:tabs>
                <w:tab w:val="center" w:pos="4677"/>
                <w:tab w:val="right" w:pos="9355"/>
              </w:tabs>
              <w:autoSpaceDE w:val="0"/>
              <w:autoSpaceDN w:val="0"/>
              <w:adjustRightInd w:val="0"/>
              <w:jc w:val="both"/>
            </w:pPr>
            <w:r w:rsidRPr="005160AB">
              <w:t>• анализировать и сравнивать русский речевой этикет с речевым этикетом отдельных народов России и мира;</w:t>
            </w:r>
          </w:p>
          <w:p w:rsidR="005160AB" w:rsidRPr="005160AB" w:rsidRDefault="005160AB" w:rsidP="005160AB">
            <w:pPr>
              <w:tabs>
                <w:tab w:val="center" w:pos="4677"/>
                <w:tab w:val="right" w:pos="9355"/>
              </w:tabs>
              <w:autoSpaceDE w:val="0"/>
              <w:autoSpaceDN w:val="0"/>
              <w:adjustRightInd w:val="0"/>
              <w:jc w:val="both"/>
            </w:pPr>
            <w:r w:rsidRPr="005160AB">
              <w:t>• различать тексты разных функциональных стилей (экстра-лингвистические особенности, лингвистические особенности)</w:t>
            </w:r>
          </w:p>
          <w:p w:rsidR="005160AB" w:rsidRPr="005160AB" w:rsidRDefault="005160AB" w:rsidP="005160AB">
            <w:pPr>
              <w:tabs>
                <w:tab w:val="center" w:pos="4677"/>
                <w:tab w:val="right" w:pos="9355"/>
              </w:tabs>
              <w:autoSpaceDE w:val="0"/>
              <w:autoSpaceDN w:val="0"/>
              <w:adjustRightInd w:val="0"/>
              <w:jc w:val="both"/>
            </w:pPr>
            <w:r w:rsidRPr="005160AB">
              <w:t>на уровне употребления лексических средств, типичных синтаксических конструкций);</w:t>
            </w:r>
          </w:p>
          <w:p w:rsidR="005160AB" w:rsidRPr="005160AB" w:rsidRDefault="005160AB" w:rsidP="005160AB">
            <w:pPr>
              <w:tabs>
                <w:tab w:val="center" w:pos="4677"/>
                <w:tab w:val="right" w:pos="9355"/>
              </w:tabs>
              <w:autoSpaceDE w:val="0"/>
              <w:autoSpaceDN w:val="0"/>
              <w:adjustRightInd w:val="0"/>
              <w:jc w:val="both"/>
            </w:pPr>
            <w:r w:rsidRPr="005160AB">
              <w:t>• анализировать тексты разных жанров научного (учебно-научного), публицистического, официально-делового стилей,</w:t>
            </w:r>
          </w:p>
          <w:p w:rsidR="005160AB" w:rsidRPr="005160AB" w:rsidRDefault="005160AB" w:rsidP="005160AB">
            <w:pPr>
              <w:tabs>
                <w:tab w:val="center" w:pos="4677"/>
                <w:tab w:val="right" w:pos="9355"/>
              </w:tabs>
              <w:autoSpaceDE w:val="0"/>
              <w:autoSpaceDN w:val="0"/>
              <w:adjustRightInd w:val="0"/>
              <w:jc w:val="both"/>
            </w:pPr>
            <w:r w:rsidRPr="005160AB">
              <w:t>разговорной речи;</w:t>
            </w:r>
          </w:p>
          <w:p w:rsidR="005160AB" w:rsidRPr="005160AB" w:rsidRDefault="005160AB" w:rsidP="005160AB">
            <w:pPr>
              <w:tabs>
                <w:tab w:val="center" w:pos="4677"/>
                <w:tab w:val="right" w:pos="9355"/>
              </w:tabs>
              <w:autoSpaceDE w:val="0"/>
              <w:autoSpaceDN w:val="0"/>
              <w:adjustRightInd w:val="0"/>
              <w:jc w:val="both"/>
            </w:pPr>
            <w:r w:rsidRPr="005160AB">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5160AB" w:rsidRPr="005160AB" w:rsidRDefault="005160AB" w:rsidP="005160AB">
            <w:pPr>
              <w:tabs>
                <w:tab w:val="center" w:pos="4677"/>
                <w:tab w:val="right" w:pos="9355"/>
              </w:tabs>
              <w:autoSpaceDE w:val="0"/>
              <w:autoSpaceDN w:val="0"/>
              <w:adjustRightInd w:val="0"/>
              <w:jc w:val="both"/>
            </w:pPr>
            <w:r w:rsidRPr="005160AB">
              <w:lastRenderedPageBreak/>
              <w:t>• подбирать тексты разных функциональных типов и стилей;</w:t>
            </w:r>
          </w:p>
          <w:p w:rsidR="005160AB" w:rsidRPr="005160AB" w:rsidRDefault="005160AB" w:rsidP="005160AB">
            <w:pPr>
              <w:tabs>
                <w:tab w:val="center" w:pos="4677"/>
                <w:tab w:val="right" w:pos="9355"/>
              </w:tabs>
              <w:autoSpaceDE w:val="0"/>
              <w:autoSpaceDN w:val="0"/>
              <w:adjustRightInd w:val="0"/>
              <w:jc w:val="both"/>
            </w:pPr>
            <w:r w:rsidRPr="005160AB">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261" w:type="dxa"/>
          </w:tcPr>
          <w:p w:rsidR="005160AB" w:rsidRPr="005160AB" w:rsidRDefault="005160AB" w:rsidP="005160AB">
            <w:pPr>
              <w:tabs>
                <w:tab w:val="center" w:pos="4677"/>
                <w:tab w:val="right" w:pos="9355"/>
              </w:tabs>
              <w:autoSpaceDE w:val="0"/>
              <w:autoSpaceDN w:val="0"/>
              <w:adjustRightInd w:val="0"/>
              <w:jc w:val="both"/>
            </w:pPr>
            <w:r w:rsidRPr="005160AB">
              <w:lastRenderedPageBreak/>
              <w:t>Практические работы, тестирование, устный опрос,  дифференцированный зачет, экзамен</w:t>
            </w:r>
          </w:p>
        </w:tc>
      </w:tr>
      <w:tr w:rsidR="005160AB" w:rsidRPr="005160AB" w:rsidTr="00BA55E6">
        <w:tc>
          <w:tcPr>
            <w:tcW w:w="2235" w:type="dxa"/>
            <w:vMerge/>
          </w:tcPr>
          <w:p w:rsidR="005160AB" w:rsidRPr="005160AB" w:rsidRDefault="005160AB" w:rsidP="005160AB">
            <w:pPr>
              <w:tabs>
                <w:tab w:val="center" w:pos="4677"/>
                <w:tab w:val="right" w:pos="9355"/>
              </w:tabs>
              <w:autoSpaceDE w:val="0"/>
              <w:autoSpaceDN w:val="0"/>
              <w:adjustRightInd w:val="0"/>
              <w:rPr>
                <w:b/>
                <w:bCs/>
              </w:rPr>
            </w:pPr>
          </w:p>
        </w:tc>
        <w:tc>
          <w:tcPr>
            <w:tcW w:w="4110" w:type="dxa"/>
          </w:tcPr>
          <w:p w:rsidR="005160AB" w:rsidRPr="005160AB" w:rsidRDefault="005160AB" w:rsidP="005160AB">
            <w:pPr>
              <w:tabs>
                <w:tab w:val="center" w:pos="4677"/>
                <w:tab w:val="right" w:pos="9355"/>
              </w:tabs>
              <w:autoSpaceDE w:val="0"/>
              <w:autoSpaceDN w:val="0"/>
              <w:adjustRightInd w:val="0"/>
              <w:jc w:val="both"/>
            </w:pPr>
            <w:r w:rsidRPr="005160AB">
              <w:rPr>
                <w:b/>
                <w:bCs/>
              </w:rPr>
              <w:t>Фонетика, орфоэпия, графика, орфография</w:t>
            </w:r>
          </w:p>
          <w:p w:rsidR="005160AB" w:rsidRPr="005160AB" w:rsidRDefault="005160AB" w:rsidP="005160AB">
            <w:pPr>
              <w:tabs>
                <w:tab w:val="center" w:pos="4677"/>
                <w:tab w:val="right" w:pos="9355"/>
              </w:tabs>
              <w:autoSpaceDE w:val="0"/>
              <w:autoSpaceDN w:val="0"/>
              <w:adjustRightInd w:val="0"/>
              <w:jc w:val="both"/>
            </w:pPr>
            <w:r w:rsidRPr="005160AB">
              <w:t>• Проводит</w:t>
            </w:r>
            <w:r w:rsidRPr="005160AB">
              <w:rPr>
                <w:i/>
                <w:iCs/>
              </w:rPr>
              <w:t xml:space="preserve">ь </w:t>
            </w:r>
            <w:r w:rsidRPr="005160AB">
              <w:t>фонетический разбор; извлекать необходимую информацию по изучаемой теме из таблиц, схем учебника;</w:t>
            </w:r>
          </w:p>
          <w:p w:rsidR="005160AB" w:rsidRPr="005160AB" w:rsidRDefault="005160AB" w:rsidP="005160AB">
            <w:pPr>
              <w:tabs>
                <w:tab w:val="center" w:pos="4677"/>
                <w:tab w:val="right" w:pos="9355"/>
              </w:tabs>
              <w:autoSpaceDE w:val="0"/>
              <w:autoSpaceDN w:val="0"/>
              <w:adjustRightInd w:val="0"/>
              <w:jc w:val="both"/>
            </w:pPr>
            <w:r w:rsidRPr="005160AB">
              <w:t>• извлекать необходимую информацию из мультимедийных орфоэпических словарей и справочников; использовать ее в различных видах деятельности</w:t>
            </w:r>
            <w:r w:rsidRPr="005160AB">
              <w:rPr>
                <w:i/>
                <w:iCs/>
              </w:rPr>
              <w:t>;</w:t>
            </w:r>
          </w:p>
          <w:p w:rsidR="005160AB" w:rsidRPr="005160AB" w:rsidRDefault="005160AB" w:rsidP="005160AB">
            <w:pPr>
              <w:tabs>
                <w:tab w:val="center" w:pos="4677"/>
                <w:tab w:val="right" w:pos="9355"/>
              </w:tabs>
              <w:autoSpaceDE w:val="0"/>
              <w:autoSpaceDN w:val="0"/>
              <w:adjustRightInd w:val="0"/>
              <w:jc w:val="both"/>
            </w:pPr>
            <w:r w:rsidRPr="005160AB">
              <w:t>• строить рассуждения с целью анализа проделанной работы;</w:t>
            </w:r>
          </w:p>
          <w:p w:rsidR="005160AB" w:rsidRPr="005160AB" w:rsidRDefault="005160AB" w:rsidP="005160AB">
            <w:pPr>
              <w:tabs>
                <w:tab w:val="center" w:pos="4677"/>
                <w:tab w:val="right" w:pos="9355"/>
              </w:tabs>
              <w:autoSpaceDE w:val="0"/>
              <w:autoSpaceDN w:val="0"/>
              <w:adjustRightInd w:val="0"/>
              <w:jc w:val="both"/>
            </w:pPr>
            <w:r w:rsidRPr="005160AB">
              <w:t>определять круг орфографических и пунктуационных правил,</w:t>
            </w:r>
          </w:p>
          <w:p w:rsidR="005160AB" w:rsidRPr="005160AB" w:rsidRDefault="005160AB" w:rsidP="005160AB">
            <w:pPr>
              <w:tabs>
                <w:tab w:val="center" w:pos="4677"/>
                <w:tab w:val="right" w:pos="9355"/>
              </w:tabs>
              <w:autoSpaceDE w:val="0"/>
              <w:autoSpaceDN w:val="0"/>
              <w:adjustRightInd w:val="0"/>
              <w:jc w:val="both"/>
            </w:pPr>
            <w:r w:rsidRPr="005160AB">
              <w:t>по которым следует ориентироваться в конкретном случае;</w:t>
            </w:r>
          </w:p>
          <w:p w:rsidR="005160AB" w:rsidRPr="005160AB" w:rsidRDefault="005160AB" w:rsidP="005160AB">
            <w:pPr>
              <w:tabs>
                <w:tab w:val="center" w:pos="4677"/>
                <w:tab w:val="right" w:pos="9355"/>
              </w:tabs>
              <w:autoSpaceDE w:val="0"/>
              <w:autoSpaceDN w:val="0"/>
              <w:adjustRightInd w:val="0"/>
              <w:jc w:val="both"/>
            </w:pPr>
            <w:r w:rsidRPr="005160AB">
              <w:t>• проводит</w:t>
            </w:r>
            <w:r w:rsidRPr="005160AB">
              <w:rPr>
                <w:i/>
                <w:iCs/>
              </w:rPr>
              <w:t xml:space="preserve">ь </w:t>
            </w:r>
            <w:r w:rsidRPr="005160AB">
              <w:t>операции синтеза и анализа с целью обобщения</w:t>
            </w:r>
          </w:p>
          <w:p w:rsidR="005160AB" w:rsidRPr="005160AB" w:rsidRDefault="005160AB" w:rsidP="005160AB">
            <w:pPr>
              <w:tabs>
                <w:tab w:val="center" w:pos="4677"/>
                <w:tab w:val="right" w:pos="9355"/>
              </w:tabs>
              <w:autoSpaceDE w:val="0"/>
              <w:autoSpaceDN w:val="0"/>
              <w:adjustRightInd w:val="0"/>
              <w:jc w:val="both"/>
            </w:pPr>
            <w:r w:rsidRPr="005160AB">
              <w:t>признаков, характеристик, фактов и т. д.;</w:t>
            </w:r>
          </w:p>
          <w:p w:rsidR="005160AB" w:rsidRPr="005160AB" w:rsidRDefault="005160AB" w:rsidP="005160AB">
            <w:pPr>
              <w:tabs>
                <w:tab w:val="center" w:pos="4677"/>
                <w:tab w:val="right" w:pos="9355"/>
              </w:tabs>
              <w:autoSpaceDE w:val="0"/>
              <w:autoSpaceDN w:val="0"/>
              <w:adjustRightInd w:val="0"/>
              <w:jc w:val="both"/>
            </w:pPr>
            <w:r w:rsidRPr="005160AB">
              <w:t>• извлекать необходимую информацию из орфоэпических словарей и справочников; опознавать основные выразительные</w:t>
            </w:r>
          </w:p>
          <w:p w:rsidR="005160AB" w:rsidRPr="005160AB" w:rsidRDefault="005160AB" w:rsidP="005160AB">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5160AB">
              <w:t>средства фонетики (звукопись)</w:t>
            </w:r>
          </w:p>
        </w:tc>
        <w:tc>
          <w:tcPr>
            <w:tcW w:w="3261" w:type="dxa"/>
          </w:tcPr>
          <w:p w:rsidR="005160AB" w:rsidRPr="005160AB" w:rsidRDefault="005160AB" w:rsidP="005160AB">
            <w:pPr>
              <w:tabs>
                <w:tab w:val="center" w:pos="4677"/>
                <w:tab w:val="right" w:pos="9355"/>
              </w:tabs>
              <w:autoSpaceDE w:val="0"/>
              <w:autoSpaceDN w:val="0"/>
              <w:adjustRightInd w:val="0"/>
              <w:jc w:val="both"/>
            </w:pPr>
            <w:r w:rsidRPr="005160AB">
              <w:t>Практические работы, тестирование, устный опрос,  дифференцированный зачет, экзамен</w:t>
            </w:r>
          </w:p>
        </w:tc>
      </w:tr>
      <w:tr w:rsidR="005160AB" w:rsidRPr="005160AB" w:rsidTr="00BA55E6">
        <w:tc>
          <w:tcPr>
            <w:tcW w:w="2235" w:type="dxa"/>
            <w:vMerge/>
          </w:tcPr>
          <w:p w:rsidR="005160AB" w:rsidRPr="005160AB" w:rsidRDefault="005160AB" w:rsidP="005160AB">
            <w:pPr>
              <w:tabs>
                <w:tab w:val="center" w:pos="4677"/>
                <w:tab w:val="right" w:pos="9355"/>
              </w:tabs>
              <w:autoSpaceDE w:val="0"/>
              <w:autoSpaceDN w:val="0"/>
              <w:adjustRightInd w:val="0"/>
              <w:jc w:val="both"/>
              <w:rPr>
                <w:b/>
                <w:bCs/>
              </w:rPr>
            </w:pPr>
          </w:p>
        </w:tc>
        <w:tc>
          <w:tcPr>
            <w:tcW w:w="4110" w:type="dxa"/>
          </w:tcPr>
          <w:p w:rsidR="005160AB" w:rsidRPr="005160AB" w:rsidRDefault="005160AB" w:rsidP="005160AB">
            <w:pPr>
              <w:tabs>
                <w:tab w:val="center" w:pos="4677"/>
                <w:tab w:val="right" w:pos="9355"/>
              </w:tabs>
              <w:autoSpaceDE w:val="0"/>
              <w:autoSpaceDN w:val="0"/>
              <w:adjustRightInd w:val="0"/>
              <w:jc w:val="both"/>
            </w:pPr>
            <w:r w:rsidRPr="005160AB">
              <w:rPr>
                <w:b/>
                <w:bCs/>
              </w:rPr>
              <w:t>Лексикология и фразеология</w:t>
            </w:r>
          </w:p>
          <w:p w:rsidR="005160AB" w:rsidRPr="005160AB" w:rsidRDefault="005160AB" w:rsidP="005160AB">
            <w:pPr>
              <w:tabs>
                <w:tab w:val="center" w:pos="4677"/>
                <w:tab w:val="right" w:pos="9355"/>
              </w:tabs>
              <w:autoSpaceDE w:val="0"/>
              <w:autoSpaceDN w:val="0"/>
              <w:adjustRightInd w:val="0"/>
              <w:jc w:val="both"/>
            </w:pPr>
            <w:r w:rsidRPr="005160AB">
              <w:t>• Аргументировать различие лексического и грамматического</w:t>
            </w:r>
          </w:p>
          <w:p w:rsidR="005160AB" w:rsidRPr="005160AB" w:rsidRDefault="005160AB" w:rsidP="005160AB">
            <w:pPr>
              <w:tabs>
                <w:tab w:val="center" w:pos="4677"/>
                <w:tab w:val="right" w:pos="9355"/>
              </w:tabs>
              <w:autoSpaceDE w:val="0"/>
              <w:autoSpaceDN w:val="0"/>
              <w:adjustRightInd w:val="0"/>
              <w:jc w:val="both"/>
            </w:pPr>
            <w:r w:rsidRPr="005160AB">
              <w:t>значения слова; опознавать основные выразительные средства лексики и фразеологии в публицистической и художественной речи и оценивать их</w:t>
            </w:r>
            <w:r w:rsidRPr="005160AB">
              <w:rPr>
                <w:i/>
                <w:iCs/>
              </w:rPr>
              <w:t>;</w:t>
            </w:r>
          </w:p>
          <w:p w:rsidR="005160AB" w:rsidRPr="005160AB" w:rsidRDefault="005160AB" w:rsidP="005160AB">
            <w:pPr>
              <w:tabs>
                <w:tab w:val="center" w:pos="4677"/>
                <w:tab w:val="right" w:pos="9355"/>
              </w:tabs>
              <w:autoSpaceDE w:val="0"/>
              <w:autoSpaceDN w:val="0"/>
              <w:adjustRightInd w:val="0"/>
              <w:jc w:val="both"/>
            </w:pPr>
            <w:r w:rsidRPr="005160AB">
              <w:t>• объяснять особенности употребления лексических средств в</w:t>
            </w:r>
          </w:p>
          <w:p w:rsidR="005160AB" w:rsidRPr="005160AB" w:rsidRDefault="005160AB" w:rsidP="005160AB">
            <w:pPr>
              <w:tabs>
                <w:tab w:val="center" w:pos="4677"/>
                <w:tab w:val="right" w:pos="9355"/>
              </w:tabs>
              <w:autoSpaceDE w:val="0"/>
              <w:autoSpaceDN w:val="0"/>
              <w:adjustRightInd w:val="0"/>
              <w:jc w:val="both"/>
            </w:pPr>
            <w:r w:rsidRPr="005160AB">
              <w:t xml:space="preserve">текстах научного и официально-делового стилей речи; 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w:t>
            </w:r>
            <w:r w:rsidRPr="005160AB">
              <w:lastRenderedPageBreak/>
              <w:t>справочников, в том числе мультимедийных; использовать эту информацию в различных видах деятельности;</w:t>
            </w:r>
          </w:p>
          <w:p w:rsidR="005160AB" w:rsidRPr="005160AB" w:rsidRDefault="005160AB" w:rsidP="005160AB">
            <w:pPr>
              <w:tabs>
                <w:tab w:val="center" w:pos="4677"/>
                <w:tab w:val="right" w:pos="9355"/>
              </w:tabs>
              <w:autoSpaceDE w:val="0"/>
              <w:autoSpaceDN w:val="0"/>
              <w:adjustRightInd w:val="0"/>
              <w:jc w:val="both"/>
            </w:pPr>
            <w:r w:rsidRPr="005160AB">
              <w:t>• познавать основные виды тропов, построенных на переносном значении слова (метафора, эпитет, олицетворение)</w:t>
            </w:r>
          </w:p>
        </w:tc>
        <w:tc>
          <w:tcPr>
            <w:tcW w:w="3261" w:type="dxa"/>
          </w:tcPr>
          <w:p w:rsidR="005160AB" w:rsidRPr="005160AB" w:rsidRDefault="005160AB" w:rsidP="005160AB">
            <w:pPr>
              <w:tabs>
                <w:tab w:val="center" w:pos="4677"/>
                <w:tab w:val="right" w:pos="9355"/>
              </w:tabs>
              <w:autoSpaceDE w:val="0"/>
              <w:autoSpaceDN w:val="0"/>
              <w:adjustRightInd w:val="0"/>
              <w:jc w:val="both"/>
            </w:pPr>
            <w:r w:rsidRPr="005160AB">
              <w:lastRenderedPageBreak/>
              <w:t>Практические работы, тестирование, устный опрос,   дифференцированный зачет, экзамен</w:t>
            </w:r>
          </w:p>
        </w:tc>
      </w:tr>
      <w:tr w:rsidR="005160AB" w:rsidRPr="005160AB" w:rsidTr="00BA55E6">
        <w:tc>
          <w:tcPr>
            <w:tcW w:w="2235" w:type="dxa"/>
            <w:vMerge/>
          </w:tcPr>
          <w:p w:rsidR="005160AB" w:rsidRPr="005160AB" w:rsidRDefault="005160AB" w:rsidP="005160AB">
            <w:pPr>
              <w:tabs>
                <w:tab w:val="center" w:pos="4677"/>
                <w:tab w:val="right" w:pos="9355"/>
              </w:tabs>
              <w:autoSpaceDE w:val="0"/>
              <w:autoSpaceDN w:val="0"/>
              <w:adjustRightInd w:val="0"/>
              <w:jc w:val="both"/>
              <w:rPr>
                <w:b/>
                <w:bCs/>
              </w:rPr>
            </w:pPr>
          </w:p>
        </w:tc>
        <w:tc>
          <w:tcPr>
            <w:tcW w:w="4110" w:type="dxa"/>
          </w:tcPr>
          <w:p w:rsidR="005160AB" w:rsidRPr="005160AB" w:rsidRDefault="005160AB" w:rsidP="005160AB">
            <w:pPr>
              <w:tabs>
                <w:tab w:val="center" w:pos="4677"/>
                <w:tab w:val="right" w:pos="9355"/>
              </w:tabs>
              <w:autoSpaceDE w:val="0"/>
              <w:autoSpaceDN w:val="0"/>
              <w:adjustRightInd w:val="0"/>
              <w:jc w:val="both"/>
            </w:pPr>
            <w:r w:rsidRPr="005160AB">
              <w:rPr>
                <w:b/>
                <w:bCs/>
              </w:rPr>
              <w:t>Морфемика, словообразование, орфография</w:t>
            </w:r>
          </w:p>
          <w:p w:rsidR="005160AB" w:rsidRPr="005160AB" w:rsidRDefault="005160AB" w:rsidP="005160AB">
            <w:pPr>
              <w:tabs>
                <w:tab w:val="center" w:pos="4677"/>
                <w:tab w:val="right" w:pos="9355"/>
              </w:tabs>
              <w:autoSpaceDE w:val="0"/>
              <w:autoSpaceDN w:val="0"/>
              <w:adjustRightInd w:val="0"/>
              <w:jc w:val="both"/>
            </w:pPr>
            <w:r w:rsidRPr="005160AB">
              <w:t>• Опознавать, наблюдать изучаемое языковое явление, извлекать его из текста;</w:t>
            </w:r>
          </w:p>
          <w:p w:rsidR="005160AB" w:rsidRPr="005160AB" w:rsidRDefault="005160AB" w:rsidP="005160AB">
            <w:pPr>
              <w:tabs>
                <w:tab w:val="center" w:pos="4677"/>
                <w:tab w:val="right" w:pos="9355"/>
              </w:tabs>
              <w:autoSpaceDE w:val="0"/>
              <w:autoSpaceDN w:val="0"/>
              <w:adjustRightInd w:val="0"/>
              <w:jc w:val="both"/>
            </w:pPr>
            <w:r w:rsidRPr="005160AB">
              <w:t>• проводить морфемный, словообразовательный, этимологический, орфографический анализ;</w:t>
            </w:r>
          </w:p>
          <w:p w:rsidR="005160AB" w:rsidRPr="005160AB" w:rsidRDefault="005160AB" w:rsidP="005160AB">
            <w:pPr>
              <w:tabs>
                <w:tab w:val="center" w:pos="4677"/>
                <w:tab w:val="right" w:pos="9355"/>
              </w:tabs>
              <w:autoSpaceDE w:val="0"/>
              <w:autoSpaceDN w:val="0"/>
              <w:adjustRightInd w:val="0"/>
              <w:jc w:val="both"/>
            </w:pPr>
            <w:r w:rsidRPr="005160AB">
              <w:t>• извлекать необходимую информацию по изучаемой теме из</w:t>
            </w:r>
          </w:p>
          <w:p w:rsidR="005160AB" w:rsidRPr="005160AB" w:rsidRDefault="005160AB" w:rsidP="005160AB">
            <w:pPr>
              <w:tabs>
                <w:tab w:val="center" w:pos="4677"/>
                <w:tab w:val="right" w:pos="9355"/>
              </w:tabs>
              <w:autoSpaceDE w:val="0"/>
              <w:autoSpaceDN w:val="0"/>
              <w:adjustRightInd w:val="0"/>
              <w:jc w:val="both"/>
            </w:pPr>
            <w:r w:rsidRPr="005160AB">
              <w:t>таблиц, схем учебника;</w:t>
            </w:r>
          </w:p>
          <w:p w:rsidR="005160AB" w:rsidRPr="005160AB" w:rsidRDefault="005160AB" w:rsidP="005160AB">
            <w:pPr>
              <w:tabs>
                <w:tab w:val="center" w:pos="4677"/>
                <w:tab w:val="right" w:pos="9355"/>
              </w:tabs>
              <w:autoSpaceDE w:val="0"/>
              <w:autoSpaceDN w:val="0"/>
              <w:adjustRightInd w:val="0"/>
              <w:jc w:val="both"/>
            </w:pPr>
            <w:r w:rsidRPr="005160AB">
              <w:t>• характеризовать словообразовательные цепочки и словообразовательные гнезда</w:t>
            </w:r>
            <w:r w:rsidRPr="005160AB">
              <w:rPr>
                <w:i/>
                <w:iCs/>
              </w:rPr>
              <w:t xml:space="preserve">, </w:t>
            </w:r>
            <w:r w:rsidRPr="005160AB">
              <w:t>устанавливая смысловую и структурную связь однокоренных слов;</w:t>
            </w:r>
          </w:p>
          <w:p w:rsidR="005160AB" w:rsidRPr="005160AB" w:rsidRDefault="005160AB" w:rsidP="005160AB">
            <w:pPr>
              <w:tabs>
                <w:tab w:val="center" w:pos="4677"/>
                <w:tab w:val="right" w:pos="9355"/>
              </w:tabs>
              <w:autoSpaceDE w:val="0"/>
              <w:autoSpaceDN w:val="0"/>
              <w:adjustRightInd w:val="0"/>
              <w:jc w:val="both"/>
            </w:pPr>
            <w:r w:rsidRPr="005160AB">
              <w:t>• опознавать основные выразительные средства словообразования в художественной речи и оценивать их</w:t>
            </w:r>
            <w:r w:rsidRPr="005160AB">
              <w:rPr>
                <w:i/>
                <w:iCs/>
              </w:rPr>
              <w:t>;</w:t>
            </w:r>
          </w:p>
          <w:p w:rsidR="005160AB" w:rsidRPr="005160AB" w:rsidRDefault="005160AB" w:rsidP="005160AB">
            <w:pPr>
              <w:tabs>
                <w:tab w:val="center" w:pos="4677"/>
                <w:tab w:val="right" w:pos="9355"/>
              </w:tabs>
              <w:autoSpaceDE w:val="0"/>
              <w:autoSpaceDN w:val="0"/>
              <w:adjustRightInd w:val="0"/>
              <w:jc w:val="both"/>
            </w:pPr>
            <w:r w:rsidRPr="005160AB">
              <w:t>• извлекать необходимую информацию из морфемных, словообразовательных и этимологических словарей и справочников, в том числе мультимедийных;</w:t>
            </w:r>
          </w:p>
          <w:p w:rsidR="005160AB" w:rsidRPr="005160AB" w:rsidRDefault="005160AB" w:rsidP="005160AB">
            <w:pPr>
              <w:tabs>
                <w:tab w:val="center" w:pos="4677"/>
                <w:tab w:val="right" w:pos="9355"/>
              </w:tabs>
              <w:autoSpaceDE w:val="0"/>
              <w:autoSpaceDN w:val="0"/>
              <w:adjustRightInd w:val="0"/>
              <w:jc w:val="both"/>
            </w:pPr>
            <w:r w:rsidRPr="005160AB">
              <w:t>• использовать этимологическую справку для объяснения правописания и лексического значения слова</w:t>
            </w:r>
          </w:p>
        </w:tc>
        <w:tc>
          <w:tcPr>
            <w:tcW w:w="3261" w:type="dxa"/>
          </w:tcPr>
          <w:p w:rsidR="005160AB" w:rsidRPr="005160AB" w:rsidRDefault="005160AB" w:rsidP="005160AB">
            <w:pPr>
              <w:tabs>
                <w:tab w:val="center" w:pos="4677"/>
                <w:tab w:val="right" w:pos="9355"/>
              </w:tabs>
              <w:autoSpaceDE w:val="0"/>
              <w:autoSpaceDN w:val="0"/>
              <w:adjustRightInd w:val="0"/>
              <w:jc w:val="both"/>
            </w:pPr>
            <w:r w:rsidRPr="005160AB">
              <w:t>Практические работы,  тестирование, устный опрос,    дифференцированный зачет, экзамен</w:t>
            </w:r>
          </w:p>
        </w:tc>
      </w:tr>
      <w:tr w:rsidR="005160AB" w:rsidRPr="005160AB" w:rsidTr="00BA55E6">
        <w:tc>
          <w:tcPr>
            <w:tcW w:w="2235" w:type="dxa"/>
            <w:vMerge/>
          </w:tcPr>
          <w:p w:rsidR="005160AB" w:rsidRPr="005160AB" w:rsidRDefault="005160AB" w:rsidP="005160AB">
            <w:pPr>
              <w:tabs>
                <w:tab w:val="center" w:pos="4677"/>
                <w:tab w:val="right" w:pos="9355"/>
              </w:tabs>
              <w:autoSpaceDE w:val="0"/>
              <w:autoSpaceDN w:val="0"/>
              <w:adjustRightInd w:val="0"/>
              <w:jc w:val="both"/>
              <w:rPr>
                <w:b/>
                <w:bCs/>
              </w:rPr>
            </w:pPr>
          </w:p>
        </w:tc>
        <w:tc>
          <w:tcPr>
            <w:tcW w:w="4110" w:type="dxa"/>
          </w:tcPr>
          <w:p w:rsidR="005160AB" w:rsidRPr="005160AB" w:rsidRDefault="005160AB" w:rsidP="005160AB">
            <w:pPr>
              <w:tabs>
                <w:tab w:val="center" w:pos="4677"/>
                <w:tab w:val="right" w:pos="9355"/>
              </w:tabs>
              <w:autoSpaceDE w:val="0"/>
              <w:autoSpaceDN w:val="0"/>
              <w:adjustRightInd w:val="0"/>
              <w:jc w:val="both"/>
            </w:pPr>
            <w:r w:rsidRPr="005160AB">
              <w:rPr>
                <w:b/>
                <w:bCs/>
              </w:rPr>
              <w:t>Морфология и орфография</w:t>
            </w:r>
          </w:p>
          <w:p w:rsidR="005160AB" w:rsidRPr="005160AB" w:rsidRDefault="005160AB" w:rsidP="005160AB">
            <w:pPr>
              <w:tabs>
                <w:tab w:val="center" w:pos="4677"/>
                <w:tab w:val="right" w:pos="9355"/>
              </w:tabs>
              <w:autoSpaceDE w:val="0"/>
              <w:autoSpaceDN w:val="0"/>
              <w:adjustRightInd w:val="0"/>
              <w:jc w:val="both"/>
            </w:pPr>
            <w:r w:rsidRPr="005160AB">
              <w:t>• Опознавать, наблюдать изучаемое языковое явление, извлекать его из текста, анализировать с точки зрения текстообразующей роли;</w:t>
            </w:r>
          </w:p>
          <w:p w:rsidR="005160AB" w:rsidRPr="005160AB" w:rsidRDefault="005160AB" w:rsidP="005160AB">
            <w:pPr>
              <w:tabs>
                <w:tab w:val="center" w:pos="4677"/>
                <w:tab w:val="right" w:pos="9355"/>
              </w:tabs>
              <w:autoSpaceDE w:val="0"/>
              <w:autoSpaceDN w:val="0"/>
              <w:adjustRightInd w:val="0"/>
              <w:jc w:val="both"/>
            </w:pPr>
            <w:r w:rsidRPr="005160AB">
              <w:t>• проводить морфологический, орфографический, пунктуационный анализ;</w:t>
            </w:r>
          </w:p>
          <w:p w:rsidR="005160AB" w:rsidRPr="005160AB" w:rsidRDefault="005160AB" w:rsidP="005160AB">
            <w:pPr>
              <w:tabs>
                <w:tab w:val="center" w:pos="4677"/>
                <w:tab w:val="right" w:pos="9355"/>
              </w:tabs>
              <w:autoSpaceDE w:val="0"/>
              <w:autoSpaceDN w:val="0"/>
              <w:adjustRightInd w:val="0"/>
              <w:jc w:val="both"/>
            </w:pPr>
            <w:r w:rsidRPr="005160AB">
              <w:t>• извлекать необходимую информацию по изучаемой теме из</w:t>
            </w:r>
          </w:p>
          <w:p w:rsidR="005160AB" w:rsidRPr="005160AB" w:rsidRDefault="005160AB" w:rsidP="005160AB">
            <w:pPr>
              <w:tabs>
                <w:tab w:val="center" w:pos="4677"/>
                <w:tab w:val="right" w:pos="9355"/>
              </w:tabs>
              <w:autoSpaceDE w:val="0"/>
              <w:autoSpaceDN w:val="0"/>
              <w:adjustRightInd w:val="0"/>
              <w:jc w:val="both"/>
            </w:pPr>
            <w:r w:rsidRPr="005160AB">
              <w:t>таблиц, схем учебника; строить рассуждения с целью анализа</w:t>
            </w:r>
          </w:p>
          <w:p w:rsidR="005160AB" w:rsidRPr="005160AB" w:rsidRDefault="005160AB" w:rsidP="005160AB">
            <w:pPr>
              <w:tabs>
                <w:tab w:val="center" w:pos="4677"/>
                <w:tab w:val="right" w:pos="9355"/>
              </w:tabs>
              <w:autoSpaceDE w:val="0"/>
              <w:autoSpaceDN w:val="0"/>
              <w:adjustRightInd w:val="0"/>
              <w:jc w:val="both"/>
            </w:pPr>
            <w:r w:rsidRPr="005160AB">
              <w:lastRenderedPageBreak/>
              <w:t>проделанной работы;</w:t>
            </w:r>
          </w:p>
          <w:p w:rsidR="005160AB" w:rsidRPr="005160AB" w:rsidRDefault="005160AB" w:rsidP="005160AB">
            <w:pPr>
              <w:tabs>
                <w:tab w:val="center" w:pos="4677"/>
                <w:tab w:val="right" w:pos="9355"/>
              </w:tabs>
              <w:autoSpaceDE w:val="0"/>
              <w:autoSpaceDN w:val="0"/>
              <w:adjustRightInd w:val="0"/>
              <w:jc w:val="both"/>
            </w:pPr>
            <w:r w:rsidRPr="005160AB">
              <w:t>• определять круг орфографических и пунктуационных правил, по которым следует ориентироваться в конкретном случае;</w:t>
            </w:r>
          </w:p>
          <w:p w:rsidR="005160AB" w:rsidRPr="005160AB" w:rsidRDefault="005160AB" w:rsidP="005160AB">
            <w:pPr>
              <w:tabs>
                <w:tab w:val="center" w:pos="4677"/>
                <w:tab w:val="right" w:pos="9355"/>
              </w:tabs>
              <w:autoSpaceDE w:val="0"/>
              <w:autoSpaceDN w:val="0"/>
              <w:adjustRightInd w:val="0"/>
              <w:jc w:val="both"/>
            </w:pPr>
            <w:r w:rsidRPr="005160AB">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5160AB" w:rsidRPr="005160AB" w:rsidRDefault="005160AB" w:rsidP="005160AB">
            <w:pPr>
              <w:tabs>
                <w:tab w:val="center" w:pos="4677"/>
                <w:tab w:val="right" w:pos="9355"/>
              </w:tabs>
              <w:autoSpaceDE w:val="0"/>
              <w:autoSpaceDN w:val="0"/>
              <w:adjustRightInd w:val="0"/>
              <w:jc w:val="both"/>
            </w:pPr>
            <w:r w:rsidRPr="005160AB">
              <w:t>• составлять монологическое высказывание на лингвистическую тему в устной или письменной форме; анализировать текст с целью обнаружения изученных понятий (категорий), орфограмм, пунктограмм;</w:t>
            </w:r>
          </w:p>
          <w:p w:rsidR="005160AB" w:rsidRPr="005160AB" w:rsidRDefault="005160AB" w:rsidP="005160AB">
            <w:pPr>
              <w:tabs>
                <w:tab w:val="center" w:pos="4677"/>
                <w:tab w:val="right" w:pos="9355"/>
              </w:tabs>
              <w:autoSpaceDE w:val="0"/>
              <w:autoSpaceDN w:val="0"/>
              <w:adjustRightInd w:val="0"/>
              <w:jc w:val="both"/>
            </w:pPr>
            <w:r w:rsidRPr="005160AB">
              <w:t>• извлекать необходимую информацию из мультимедийных словарей и справочников по правописанию; использовать эту</w:t>
            </w:r>
          </w:p>
          <w:p w:rsidR="005160AB" w:rsidRPr="005160AB" w:rsidRDefault="005160AB" w:rsidP="005160AB">
            <w:pPr>
              <w:tabs>
                <w:tab w:val="center" w:pos="4677"/>
                <w:tab w:val="right" w:pos="9355"/>
              </w:tabs>
              <w:autoSpaceDE w:val="0"/>
              <w:autoSpaceDN w:val="0"/>
              <w:adjustRightInd w:val="0"/>
              <w:jc w:val="both"/>
            </w:pPr>
            <w:r w:rsidRPr="005160AB">
              <w:t>информацию в процессе письма; определять роль слов разных частей речи в текстообразовании</w:t>
            </w:r>
          </w:p>
        </w:tc>
        <w:tc>
          <w:tcPr>
            <w:tcW w:w="3261" w:type="dxa"/>
          </w:tcPr>
          <w:p w:rsidR="005160AB" w:rsidRPr="005160AB" w:rsidRDefault="005160AB" w:rsidP="005160AB">
            <w:pPr>
              <w:tabs>
                <w:tab w:val="center" w:pos="4677"/>
                <w:tab w:val="right" w:pos="9355"/>
              </w:tabs>
              <w:autoSpaceDE w:val="0"/>
              <w:autoSpaceDN w:val="0"/>
              <w:adjustRightInd w:val="0"/>
              <w:jc w:val="both"/>
            </w:pPr>
            <w:r w:rsidRPr="005160AB">
              <w:lastRenderedPageBreak/>
              <w:t>Практические работы, тестирование, устный опрос,     дифференцированный зачет, экзамен</w:t>
            </w:r>
          </w:p>
        </w:tc>
      </w:tr>
      <w:tr w:rsidR="005160AB" w:rsidRPr="005160AB" w:rsidTr="00BA55E6">
        <w:tc>
          <w:tcPr>
            <w:tcW w:w="2235" w:type="dxa"/>
            <w:vMerge/>
          </w:tcPr>
          <w:p w:rsidR="005160AB" w:rsidRPr="005160AB" w:rsidRDefault="005160AB" w:rsidP="005160AB">
            <w:pPr>
              <w:tabs>
                <w:tab w:val="center" w:pos="4677"/>
                <w:tab w:val="right" w:pos="9355"/>
              </w:tabs>
              <w:autoSpaceDE w:val="0"/>
              <w:autoSpaceDN w:val="0"/>
              <w:adjustRightInd w:val="0"/>
              <w:jc w:val="both"/>
              <w:rPr>
                <w:b/>
                <w:bCs/>
              </w:rPr>
            </w:pPr>
          </w:p>
        </w:tc>
        <w:tc>
          <w:tcPr>
            <w:tcW w:w="4110" w:type="dxa"/>
          </w:tcPr>
          <w:p w:rsidR="005160AB" w:rsidRPr="005160AB" w:rsidRDefault="005160AB" w:rsidP="005160AB">
            <w:pPr>
              <w:tabs>
                <w:tab w:val="center" w:pos="4677"/>
                <w:tab w:val="right" w:pos="9355"/>
              </w:tabs>
              <w:autoSpaceDE w:val="0"/>
              <w:autoSpaceDN w:val="0"/>
              <w:adjustRightInd w:val="0"/>
              <w:jc w:val="both"/>
            </w:pPr>
            <w:r w:rsidRPr="005160AB">
              <w:rPr>
                <w:b/>
                <w:bCs/>
              </w:rPr>
              <w:t>Синтаксис и пунктуация</w:t>
            </w:r>
          </w:p>
          <w:p w:rsidR="005160AB" w:rsidRPr="005160AB" w:rsidRDefault="005160AB" w:rsidP="005160AB">
            <w:pPr>
              <w:tabs>
                <w:tab w:val="center" w:pos="4677"/>
                <w:tab w:val="right" w:pos="9355"/>
              </w:tabs>
              <w:autoSpaceDE w:val="0"/>
              <w:autoSpaceDN w:val="0"/>
              <w:adjustRightInd w:val="0"/>
              <w:jc w:val="both"/>
            </w:pPr>
            <w:r w:rsidRPr="005160AB">
              <w:t>• Опознавать, наблюдать изучаемое языковое явление, извлекать его из текста, анализировать с точки зрения текстообразующей роли, проводить языковой разбор (фонетический, лексический, морфемный, словообразовательный, этимологический, морфологический, синтаксический, орфографический, пунктуационный);</w:t>
            </w:r>
          </w:p>
          <w:p w:rsidR="005160AB" w:rsidRPr="005160AB" w:rsidRDefault="005160AB" w:rsidP="005160AB">
            <w:pPr>
              <w:tabs>
                <w:tab w:val="center" w:pos="4677"/>
                <w:tab w:val="right" w:pos="9355"/>
              </w:tabs>
              <w:autoSpaceDE w:val="0"/>
              <w:autoSpaceDN w:val="0"/>
              <w:adjustRightInd w:val="0"/>
              <w:jc w:val="both"/>
            </w:pPr>
            <w:r w:rsidRPr="005160AB">
              <w:t>• комментировать ответы товарищей;</w:t>
            </w:r>
          </w:p>
          <w:p w:rsidR="005160AB" w:rsidRPr="005160AB" w:rsidRDefault="005160AB" w:rsidP="005160AB">
            <w:pPr>
              <w:tabs>
                <w:tab w:val="center" w:pos="4677"/>
                <w:tab w:val="right" w:pos="9355"/>
              </w:tabs>
              <w:autoSpaceDE w:val="0"/>
              <w:autoSpaceDN w:val="0"/>
              <w:adjustRightInd w:val="0"/>
              <w:jc w:val="both"/>
            </w:pPr>
            <w:r w:rsidRPr="005160AB">
              <w:t>• извлекать необходимую информацию по изучаемой теме из таблиц, схем учебника; строить рассуждения с целью анализа</w:t>
            </w:r>
          </w:p>
          <w:p w:rsidR="005160AB" w:rsidRPr="005160AB" w:rsidRDefault="005160AB" w:rsidP="005160AB">
            <w:pPr>
              <w:tabs>
                <w:tab w:val="center" w:pos="4677"/>
                <w:tab w:val="right" w:pos="9355"/>
              </w:tabs>
              <w:autoSpaceDE w:val="0"/>
              <w:autoSpaceDN w:val="0"/>
              <w:adjustRightInd w:val="0"/>
              <w:jc w:val="both"/>
            </w:pPr>
            <w:r w:rsidRPr="005160AB">
              <w:t>проделанной работы; определять круг орфографических и пунктуационных правил, по которым следует ориентироваться в конкретном случае; анализировать текст с целью обнаружения изученных понятий (категорий), орфограмм, пунктограмм;</w:t>
            </w:r>
          </w:p>
          <w:p w:rsidR="005160AB" w:rsidRPr="005160AB" w:rsidRDefault="005160AB" w:rsidP="005160AB">
            <w:pPr>
              <w:tabs>
                <w:tab w:val="center" w:pos="4677"/>
                <w:tab w:val="right" w:pos="9355"/>
              </w:tabs>
              <w:autoSpaceDE w:val="0"/>
              <w:autoSpaceDN w:val="0"/>
              <w:adjustRightInd w:val="0"/>
              <w:jc w:val="both"/>
            </w:pPr>
            <w:r w:rsidRPr="005160AB">
              <w:t xml:space="preserve">• составлять синтаксические конструкции (словосочетания, предложения) по опорным словам, </w:t>
            </w:r>
            <w:r w:rsidRPr="005160AB">
              <w:lastRenderedPageBreak/>
              <w:t>схемам, заданным темам, соблюдая основные синтаксические нормы;</w:t>
            </w:r>
          </w:p>
          <w:p w:rsidR="005160AB" w:rsidRPr="005160AB" w:rsidRDefault="005160AB" w:rsidP="005160AB">
            <w:pPr>
              <w:tabs>
                <w:tab w:val="center" w:pos="4677"/>
                <w:tab w:val="right" w:pos="9355"/>
              </w:tabs>
              <w:autoSpaceDE w:val="0"/>
              <w:autoSpaceDN w:val="0"/>
              <w:adjustRightInd w:val="0"/>
              <w:jc w:val="both"/>
            </w:pPr>
            <w:r w:rsidRPr="005160AB">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5160AB" w:rsidRPr="005160AB" w:rsidRDefault="005160AB" w:rsidP="005160AB">
            <w:pPr>
              <w:tabs>
                <w:tab w:val="center" w:pos="4677"/>
                <w:tab w:val="right" w:pos="9355"/>
              </w:tabs>
              <w:autoSpaceDE w:val="0"/>
              <w:autoSpaceDN w:val="0"/>
              <w:adjustRightInd w:val="0"/>
              <w:jc w:val="both"/>
            </w:pPr>
            <w:r w:rsidRPr="005160AB">
              <w:t>• определять роль синтаксических конструкций в текстообразовании; находить в тексте стилистические фигуры;</w:t>
            </w:r>
          </w:p>
          <w:p w:rsidR="005160AB" w:rsidRPr="005160AB" w:rsidRDefault="005160AB" w:rsidP="005160AB">
            <w:pPr>
              <w:tabs>
                <w:tab w:val="center" w:pos="4677"/>
                <w:tab w:val="right" w:pos="9355"/>
              </w:tabs>
              <w:autoSpaceDE w:val="0"/>
              <w:autoSpaceDN w:val="0"/>
              <w:adjustRightInd w:val="0"/>
              <w:jc w:val="both"/>
            </w:pPr>
            <w:r w:rsidRPr="005160AB">
              <w:t>• составлять связное высказывание (сочинение) на лингвистическую тему в устной и письменной форме по теме занятия;</w:t>
            </w:r>
          </w:p>
          <w:p w:rsidR="005160AB" w:rsidRPr="005160AB" w:rsidRDefault="005160AB" w:rsidP="005160AB">
            <w:pPr>
              <w:tabs>
                <w:tab w:val="center" w:pos="4677"/>
                <w:tab w:val="right" w:pos="9355"/>
              </w:tabs>
              <w:autoSpaceDE w:val="0"/>
              <w:autoSpaceDN w:val="0"/>
              <w:adjustRightInd w:val="0"/>
              <w:jc w:val="both"/>
            </w:pPr>
            <w:r w:rsidRPr="005160AB">
              <w:t>• извлекать необходимую информацию из мультимедийных словарей и справочников по правописанию; использовать эту информацию в процессе письма;</w:t>
            </w:r>
          </w:p>
          <w:p w:rsidR="005160AB" w:rsidRPr="005160AB" w:rsidRDefault="005160AB" w:rsidP="005160AB">
            <w:pPr>
              <w:tabs>
                <w:tab w:val="center" w:pos="4677"/>
                <w:tab w:val="right" w:pos="9355"/>
              </w:tabs>
              <w:autoSpaceDE w:val="0"/>
              <w:autoSpaceDN w:val="0"/>
              <w:adjustRightInd w:val="0"/>
              <w:jc w:val="both"/>
            </w:pPr>
            <w:r w:rsidRPr="005160AB">
              <w:t>• производить синонимическую замену синтаксических конструкций;</w:t>
            </w:r>
          </w:p>
          <w:p w:rsidR="005160AB" w:rsidRPr="005160AB" w:rsidRDefault="005160AB" w:rsidP="005160AB">
            <w:pPr>
              <w:tabs>
                <w:tab w:val="center" w:pos="4677"/>
                <w:tab w:val="right" w:pos="9355"/>
              </w:tabs>
              <w:autoSpaceDE w:val="0"/>
              <w:autoSpaceDN w:val="0"/>
              <w:adjustRightInd w:val="0"/>
              <w:jc w:val="both"/>
            </w:pPr>
            <w:r w:rsidRPr="005160AB">
              <w:t>• составлять монологическое высказывание на лингвистическую тему в устной или письменной форме;</w:t>
            </w:r>
          </w:p>
          <w:p w:rsidR="005160AB" w:rsidRPr="005160AB" w:rsidRDefault="005160AB" w:rsidP="005160AB">
            <w:pPr>
              <w:tabs>
                <w:tab w:val="center" w:pos="4677"/>
                <w:tab w:val="right" w:pos="9355"/>
              </w:tabs>
              <w:autoSpaceDE w:val="0"/>
              <w:autoSpaceDN w:val="0"/>
              <w:adjustRightInd w:val="0"/>
              <w:jc w:val="both"/>
            </w:pPr>
            <w:r w:rsidRPr="005160AB">
              <w:t>• пунктуационно оформлять предложения с разными смысловыми отрезками; определять роль знаков препинания в простых и сложных предложениях;</w:t>
            </w:r>
          </w:p>
          <w:p w:rsidR="005160AB" w:rsidRPr="005160AB" w:rsidRDefault="005160AB" w:rsidP="005160AB">
            <w:pPr>
              <w:tabs>
                <w:tab w:val="center" w:pos="4677"/>
                <w:tab w:val="right" w:pos="9355"/>
              </w:tabs>
              <w:autoSpaceDE w:val="0"/>
              <w:autoSpaceDN w:val="0"/>
              <w:adjustRightInd w:val="0"/>
              <w:jc w:val="both"/>
            </w:pPr>
            <w:r w:rsidRPr="005160AB">
              <w:t>• составлять схемы предложений, конструировать предложения по схемам</w:t>
            </w:r>
          </w:p>
        </w:tc>
        <w:tc>
          <w:tcPr>
            <w:tcW w:w="3261" w:type="dxa"/>
          </w:tcPr>
          <w:p w:rsidR="005160AB" w:rsidRPr="005160AB" w:rsidRDefault="005160AB" w:rsidP="005160AB">
            <w:pPr>
              <w:tabs>
                <w:tab w:val="center" w:pos="4677"/>
                <w:tab w:val="right" w:pos="9355"/>
              </w:tabs>
              <w:autoSpaceDE w:val="0"/>
              <w:autoSpaceDN w:val="0"/>
              <w:adjustRightInd w:val="0"/>
              <w:jc w:val="both"/>
            </w:pPr>
            <w:r w:rsidRPr="005160AB">
              <w:lastRenderedPageBreak/>
              <w:t>Практические работы, тестирование, устный опрос,    дифференцированный зачет, экзамен</w:t>
            </w:r>
          </w:p>
        </w:tc>
      </w:tr>
    </w:tbl>
    <w:p w:rsidR="005160AB" w:rsidRPr="005160AB" w:rsidRDefault="005160AB" w:rsidP="005160AB">
      <w:pPr>
        <w:jc w:val="center"/>
        <w:rPr>
          <w:b/>
          <w:caps/>
          <w:sz w:val="28"/>
          <w:szCs w:val="28"/>
        </w:rPr>
      </w:pPr>
    </w:p>
    <w:p w:rsidR="005160AB" w:rsidRPr="005160AB" w:rsidRDefault="005160AB" w:rsidP="005160AB">
      <w:pPr>
        <w:jc w:val="both"/>
        <w:rPr>
          <w:color w:val="000000"/>
          <w:sz w:val="28"/>
          <w:szCs w:val="28"/>
        </w:rPr>
      </w:pPr>
      <w:r w:rsidRPr="005160AB">
        <w:rPr>
          <w:b/>
          <w:bCs/>
          <w:color w:val="000000"/>
          <w:sz w:val="28"/>
          <w:szCs w:val="28"/>
        </w:rPr>
        <w:t>Контроль и оценка</w:t>
      </w:r>
      <w:r w:rsidRPr="005160AB">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5160AB">
        <w:rPr>
          <w:rFonts w:eastAsia="Calibri"/>
          <w:sz w:val="28"/>
          <w:szCs w:val="28"/>
          <w:lang w:eastAsia="en-US"/>
        </w:rPr>
        <w:t>результативностью участия во внеурочной деятельности по дисциплине.</w:t>
      </w:r>
    </w:p>
    <w:p w:rsidR="005160AB" w:rsidRPr="005160AB" w:rsidRDefault="005160AB" w:rsidP="005160A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5160AB" w:rsidRPr="005160AB" w:rsidRDefault="005160AB" w:rsidP="005160AB"/>
    <w:p w:rsidR="005160AB" w:rsidRPr="005160AB" w:rsidRDefault="005160AB" w:rsidP="005160AB"/>
    <w:p w:rsidR="005160AB" w:rsidRPr="005160AB" w:rsidRDefault="005160AB" w:rsidP="005160AB"/>
    <w:p w:rsidR="005160AB" w:rsidRPr="005160AB" w:rsidRDefault="005160AB" w:rsidP="005160AB"/>
    <w:p w:rsidR="005160AB" w:rsidRPr="005160AB" w:rsidRDefault="005160AB" w:rsidP="005160AB"/>
    <w:p w:rsidR="005160AB" w:rsidRPr="005160AB" w:rsidRDefault="005160AB" w:rsidP="005160AB"/>
    <w:p w:rsidR="005160AB" w:rsidRPr="005160AB" w:rsidRDefault="005160AB" w:rsidP="005160A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5160AB">
        <w:rPr>
          <w:b/>
          <w:caps/>
          <w:sz w:val="28"/>
          <w:szCs w:val="28"/>
        </w:rPr>
        <w:lastRenderedPageBreak/>
        <w:t>4</w:t>
      </w:r>
      <w:r w:rsidRPr="005160AB">
        <w:rPr>
          <w:b/>
          <w:caps/>
          <w:sz w:val="28"/>
          <w:szCs w:val="28"/>
          <w:lang w:val="x-none"/>
        </w:rPr>
        <w:t>. у</w:t>
      </w:r>
      <w:r w:rsidRPr="005160AB">
        <w:rPr>
          <w:b/>
          <w:caps/>
          <w:sz w:val="28"/>
          <w:szCs w:val="28"/>
        </w:rPr>
        <w:t xml:space="preserve">чебно-методическое  и материально-техническое обеспечение программы учебной дисциплины </w:t>
      </w:r>
      <w:r w:rsidRPr="005160AB">
        <w:rPr>
          <w:b/>
          <w:caps/>
          <w:sz w:val="28"/>
          <w:szCs w:val="28"/>
          <w:highlight w:val="yellow"/>
        </w:rPr>
        <w:t xml:space="preserve">    </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160AB">
        <w:rPr>
          <w:b/>
          <w:bCs/>
          <w:sz w:val="28"/>
          <w:szCs w:val="28"/>
        </w:rPr>
        <w:t>4.1. Требования к минимальному материально-техническому обеспечению</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5160AB">
        <w:rPr>
          <w:bCs/>
          <w:sz w:val="28"/>
          <w:szCs w:val="28"/>
        </w:rPr>
        <w:t>Реализация учебной дисциплины обеспечивается наличием учебного кабинета русского языка и литературы, кабинета культуры речи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 xml:space="preserve">Оборудование учебного кабинета: </w:t>
      </w:r>
    </w:p>
    <w:p w:rsidR="005160AB" w:rsidRPr="005160AB" w:rsidRDefault="005160AB"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посадочные места по количеству обучающихся;</w:t>
      </w:r>
    </w:p>
    <w:p w:rsidR="005160AB" w:rsidRPr="005160AB" w:rsidRDefault="005160AB"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рабочее место преподавателя;</w:t>
      </w:r>
    </w:p>
    <w:p w:rsidR="005160AB" w:rsidRPr="005160AB" w:rsidRDefault="005160AB"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классная доска;</w:t>
      </w:r>
    </w:p>
    <w:p w:rsidR="005160AB" w:rsidRPr="005160AB" w:rsidRDefault="005160AB"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комплект учебно-методической документации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 xml:space="preserve">Технические средства обучения: </w:t>
      </w:r>
    </w:p>
    <w:p w:rsidR="005160AB" w:rsidRPr="005160AB" w:rsidRDefault="005160AB" w:rsidP="00B256BA">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персональный компьютер;</w:t>
      </w:r>
    </w:p>
    <w:p w:rsidR="005160AB" w:rsidRPr="005160AB" w:rsidRDefault="005160AB" w:rsidP="00B256BA">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мультимедийный проектор;</w:t>
      </w:r>
    </w:p>
    <w:p w:rsidR="005160AB" w:rsidRPr="005160AB" w:rsidRDefault="005160AB" w:rsidP="00B256BA">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экран</w:t>
      </w:r>
    </w:p>
    <w:p w:rsidR="005160AB" w:rsidRPr="005160AB" w:rsidRDefault="005160AB" w:rsidP="005160A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5160AB">
        <w:rPr>
          <w:b/>
          <w:sz w:val="28"/>
          <w:szCs w:val="28"/>
        </w:rPr>
        <w:t>4</w:t>
      </w:r>
      <w:r w:rsidRPr="005160AB">
        <w:rPr>
          <w:b/>
          <w:sz w:val="28"/>
          <w:szCs w:val="28"/>
          <w:lang w:val="x-none"/>
        </w:rPr>
        <w:t>.2. Информационное обеспечение обучения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5160AB">
        <w:rPr>
          <w:rFonts w:eastAsia="Calibri"/>
          <w:b/>
          <w:sz w:val="28"/>
          <w:szCs w:val="28"/>
        </w:rPr>
        <w:t>Для студентов</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5160AB">
        <w:rPr>
          <w:rFonts w:eastAsia="Calibri"/>
          <w:sz w:val="28"/>
          <w:szCs w:val="28"/>
        </w:rPr>
        <w:t>1. Антонова Е.С. Русский язык: учебник для учреждений нач. и сред. проф. образования/Е.С. Антонова, Т.М. Воителева. – М.: Академия, 2019.</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5160AB">
        <w:rPr>
          <w:rFonts w:eastAsia="Calibri"/>
          <w:sz w:val="28"/>
          <w:szCs w:val="28"/>
        </w:rPr>
        <w:t>Русский язык: учебник для студ. учреждений сред. проф. образования/(Н.А. 2. Герасименко, А.В. Канафьева, В.В. Леденева и др.); под ред. Н.А. Герасименко. – М., Академия,  2019</w:t>
      </w:r>
    </w:p>
    <w:p w:rsidR="005160AB" w:rsidRPr="005160AB" w:rsidRDefault="005160AB" w:rsidP="005160AB">
      <w:pPr>
        <w:rPr>
          <w:sz w:val="28"/>
          <w:szCs w:val="28"/>
        </w:rPr>
      </w:pPr>
      <w:r w:rsidRPr="005160AB">
        <w:rPr>
          <w:sz w:val="28"/>
          <w:szCs w:val="28"/>
        </w:rPr>
        <w:t>3. Русский язык и литература. Часть 1: Русский язык [Электронный ресурс]: учебник / под ред. канд. филол. наук А.В. Алексеева. — М. : ИНФРА-М, 2019. — 363 с. — (Среднее профессиональное образование). - Режим д</w:t>
      </w:r>
    </w:p>
    <w:p w:rsidR="005160AB" w:rsidRPr="005160AB" w:rsidRDefault="005160AB" w:rsidP="005160AB">
      <w:pPr>
        <w:rPr>
          <w:sz w:val="28"/>
          <w:szCs w:val="28"/>
        </w:rPr>
      </w:pPr>
      <w:r w:rsidRPr="005160AB">
        <w:rPr>
          <w:sz w:val="28"/>
          <w:szCs w:val="28"/>
        </w:rPr>
        <w:t xml:space="preserve">4. Русский язык и литература. Ч. 1: Русский язык. Практикум [Электронный ресурс]: учебное пособие : в 2 ч. / под ред. канд. филол. наук, доц. А.В. Алексеева. — М. : ИНФРА-М, 2019. — 195 с. — (Среднее профессиональное образование). - Режим доступа: </w:t>
      </w:r>
      <w:hyperlink r:id="rId9" w:history="1">
        <w:r w:rsidRPr="005160AB">
          <w:rPr>
            <w:color w:val="0000FF"/>
            <w:sz w:val="28"/>
            <w:szCs w:val="28"/>
            <w:u w:val="single"/>
          </w:rPr>
          <w:t>http://znanium.com/catalog/product/987817</w:t>
        </w:r>
      </w:hyperlink>
      <w:r w:rsidRPr="005160AB">
        <w:rPr>
          <w:sz w:val="28"/>
          <w:szCs w:val="28"/>
        </w:rPr>
        <w:t xml:space="preserve"> ЭБС «Знаниум».</w:t>
      </w:r>
    </w:p>
    <w:p w:rsidR="005160AB" w:rsidRPr="005160AB" w:rsidRDefault="005160AB" w:rsidP="005160AB">
      <w:pPr>
        <w:rPr>
          <w:rFonts w:eastAsia="Calibri"/>
          <w:sz w:val="28"/>
          <w:szCs w:val="28"/>
        </w:rPr>
      </w:pPr>
      <w:r w:rsidRPr="005160AB">
        <w:rPr>
          <w:sz w:val="28"/>
          <w:szCs w:val="28"/>
        </w:rPr>
        <w:t xml:space="preserve">5. Русский язык [Электронный ресурс]: Практикум для СПО / Новикова Л.И., Соловьева Н.Ю., Фысина У.Н. - М.:РГУП, 2017. - 256 с.: ISBN 978-5-93916-586-0 - Режим доступа: </w:t>
      </w:r>
      <w:hyperlink r:id="rId10" w:history="1">
        <w:r w:rsidRPr="005160AB">
          <w:rPr>
            <w:color w:val="0000FF"/>
            <w:sz w:val="28"/>
            <w:szCs w:val="28"/>
            <w:u w:val="single"/>
          </w:rPr>
          <w:t>http://znanium.com/catalog/product/1006893</w:t>
        </w:r>
      </w:hyperlink>
      <w:r w:rsidRPr="005160AB">
        <w:rPr>
          <w:sz w:val="28"/>
          <w:szCs w:val="28"/>
        </w:rPr>
        <w:t xml:space="preserve"> ЭБС «Знаниум».</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5160AB">
        <w:rPr>
          <w:rFonts w:eastAsia="Calibri"/>
          <w:b/>
          <w:sz w:val="28"/>
          <w:szCs w:val="28"/>
        </w:rPr>
        <w:t>Для преподавателей</w:t>
      </w:r>
    </w:p>
    <w:p w:rsidR="005160AB" w:rsidRPr="005160AB" w:rsidRDefault="005160AB" w:rsidP="005160AB">
      <w:pPr>
        <w:jc w:val="both"/>
        <w:rPr>
          <w:sz w:val="28"/>
          <w:szCs w:val="28"/>
        </w:rPr>
      </w:pPr>
      <w:r w:rsidRPr="005160AB">
        <w:rPr>
          <w:sz w:val="28"/>
          <w:szCs w:val="28"/>
        </w:rPr>
        <w:t>Федеральный закон от</w:t>
      </w:r>
      <w:r w:rsidRPr="005160AB">
        <w:rPr>
          <w:b/>
          <w:sz w:val="28"/>
          <w:szCs w:val="28"/>
        </w:rPr>
        <w:t xml:space="preserve"> </w:t>
      </w:r>
      <w:r w:rsidRPr="005160AB">
        <w:rPr>
          <w:sz w:val="28"/>
          <w:szCs w:val="28"/>
        </w:rPr>
        <w:t>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 ФЗ ).</w:t>
      </w:r>
    </w:p>
    <w:p w:rsidR="005160AB" w:rsidRPr="005160AB" w:rsidRDefault="005160AB" w:rsidP="005160AB">
      <w:pPr>
        <w:jc w:val="both"/>
        <w:rPr>
          <w:sz w:val="28"/>
          <w:szCs w:val="28"/>
        </w:rPr>
      </w:pPr>
      <w:r w:rsidRPr="005160AB">
        <w:rPr>
          <w:sz w:val="28"/>
          <w:szCs w:val="28"/>
        </w:rPr>
        <w:t xml:space="preserve">Приказ Минобрнауки России от 17.05.2012 № 413 «Об утверждении федерального государственного образовательного стандарта среднего </w:t>
      </w:r>
      <w:r w:rsidRPr="005160AB">
        <w:rPr>
          <w:sz w:val="28"/>
          <w:szCs w:val="28"/>
        </w:rPr>
        <w:lastRenderedPageBreak/>
        <w:t>(полного) общего образования» (зарегистрирован в Минюсте РФ 07.06.2012 № 24480).</w:t>
      </w:r>
    </w:p>
    <w:p w:rsidR="005160AB" w:rsidRPr="005160AB" w:rsidRDefault="005160AB" w:rsidP="005160AB">
      <w:pPr>
        <w:jc w:val="both"/>
        <w:rPr>
          <w:sz w:val="28"/>
          <w:szCs w:val="28"/>
        </w:rPr>
      </w:pPr>
      <w:r w:rsidRPr="005160AB">
        <w:rPr>
          <w:sz w:val="28"/>
          <w:szCs w:val="28"/>
        </w:rPr>
        <w:t>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w:t>
      </w:r>
    </w:p>
    <w:p w:rsidR="005160AB" w:rsidRPr="005160AB" w:rsidRDefault="005160AB" w:rsidP="005160AB">
      <w:pPr>
        <w:jc w:val="both"/>
        <w:rPr>
          <w:sz w:val="28"/>
          <w:szCs w:val="28"/>
        </w:rPr>
      </w:pPr>
      <w:r w:rsidRPr="005160AB">
        <w:rPr>
          <w:sz w:val="28"/>
          <w:szCs w:val="28"/>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5160AB" w:rsidRPr="005160AB" w:rsidRDefault="005160AB" w:rsidP="005160AB">
      <w:pPr>
        <w:jc w:val="both"/>
        <w:rPr>
          <w:sz w:val="28"/>
          <w:szCs w:val="28"/>
        </w:rPr>
      </w:pPr>
      <w:r w:rsidRPr="005160AB">
        <w:rPr>
          <w:sz w:val="28"/>
          <w:szCs w:val="28"/>
        </w:rPr>
        <w:t>Воителева Т.М. Русский язык: методические рекомендации: метод. пособие для учреждений сред. проф. образования. — М., 2017.</w:t>
      </w:r>
    </w:p>
    <w:p w:rsidR="005160AB" w:rsidRPr="005160AB" w:rsidRDefault="005160AB" w:rsidP="005160AB">
      <w:pPr>
        <w:jc w:val="both"/>
        <w:rPr>
          <w:sz w:val="28"/>
          <w:szCs w:val="28"/>
        </w:rPr>
      </w:pPr>
      <w:r w:rsidRPr="005160AB">
        <w:rPr>
          <w:sz w:val="28"/>
          <w:szCs w:val="28"/>
        </w:rPr>
        <w:t>Горшков А.И</w:t>
      </w:r>
      <w:r w:rsidRPr="005160AB">
        <w:rPr>
          <w:i/>
          <w:sz w:val="28"/>
          <w:szCs w:val="28"/>
        </w:rPr>
        <w:t>.</w:t>
      </w:r>
      <w:r w:rsidRPr="005160AB">
        <w:rPr>
          <w:sz w:val="28"/>
          <w:szCs w:val="28"/>
        </w:rPr>
        <w:t xml:space="preserve"> Русская словесность. От слова к словесности. 10—11 классы: учебник для общеобразовательных учреждений. — М., 2017.</w:t>
      </w:r>
    </w:p>
    <w:p w:rsidR="005160AB" w:rsidRPr="005160AB" w:rsidRDefault="005160AB" w:rsidP="005160AB">
      <w:pPr>
        <w:jc w:val="both"/>
        <w:rPr>
          <w:sz w:val="28"/>
          <w:szCs w:val="28"/>
        </w:rPr>
      </w:pPr>
      <w:r w:rsidRPr="005160AB">
        <w:rPr>
          <w:sz w:val="28"/>
          <w:szCs w:val="28"/>
        </w:rPr>
        <w:t>Львова С.И. Таблицы по русскому языку. — М., 2017.</w:t>
      </w:r>
    </w:p>
    <w:p w:rsidR="005160AB" w:rsidRPr="005160AB" w:rsidRDefault="005160AB" w:rsidP="005160AB">
      <w:pPr>
        <w:spacing w:after="314"/>
        <w:jc w:val="both"/>
        <w:rPr>
          <w:sz w:val="28"/>
          <w:szCs w:val="28"/>
        </w:rPr>
      </w:pPr>
      <w:r w:rsidRPr="005160AB">
        <w:rPr>
          <w:sz w:val="28"/>
          <w:szCs w:val="28"/>
        </w:rPr>
        <w:t>Пахнова Т.М</w:t>
      </w:r>
      <w:r w:rsidRPr="005160AB">
        <w:rPr>
          <w:i/>
          <w:sz w:val="28"/>
          <w:szCs w:val="28"/>
        </w:rPr>
        <w:t>.</w:t>
      </w:r>
      <w:r w:rsidRPr="005160AB">
        <w:rPr>
          <w:sz w:val="28"/>
          <w:szCs w:val="28"/>
        </w:rPr>
        <w:t xml:space="preserve"> Готовимся к устному и письменному экзамену по русскому языку. — М., 2017</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5160AB">
        <w:rPr>
          <w:rFonts w:eastAsia="Calibri"/>
          <w:b/>
          <w:sz w:val="28"/>
          <w:szCs w:val="28"/>
        </w:rPr>
        <w:t>Интернет-ресурсы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1. 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2. Гаева Е. В. Гости из прошлого: Словарь редких слов. В 3-х т. / Е.В. Гаева. - М.: НИЦ ИНФРА-М 2017. - 652 с.: 70x100 1/16. - (Библиотека словарей ИНФРА-М). ЭБС «Знаниум»</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3. 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4. Сурикова Т. И.Русский язык: повторительный курс: Учебное пособие/Сурикова Т.И. - 2-е изд., перераб. - М.:НИЦ ИНФРА-М, НИЦ ИНФРА-М, 2018. - 554 с. ЭБС «Знаниум</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5. Краткий словарь русского жестового языка / сост. С. Ватага. - М.: ИНФРА-М, 2017. — 206 с. ЭБС «Знаниум</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6. Фразеологический словарь современного русского языка/Сост. Ларионова Ю.А.  – М.: Аделант, 2017. –512 с. Эл. ресурс</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7. Орфографический словарь русского языка для школьников. — М.: РИПОЛ классик, 2018. — 704 с. — (Современные школьные словари). – эл. ресурс</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8. Русский язык: говорим и пишем правильно - ресурс о культуре письменной и устной речи - http://www.gramma.ru</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9. Русское письмо – ресурс, посвящённый происхождению и развитию русской письменности - http://character.webzone.ru</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lastRenderedPageBreak/>
        <w:t>10. Сайт Государственного института русского языка имени А.С. Пушкина - http://pushkin.edu.ru</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11. Сычева Н. Пишем без ошибок. Все правила русского языка 100% грамотность за 20 минут в день / Наталья Сычева. – М.: АСТ, СПб.: прайм – ЕВРОЗНАК, 2018 – эл. ресурс</w:t>
      </w:r>
    </w:p>
    <w:p w:rsidR="005160AB" w:rsidRPr="005160AB" w:rsidRDefault="005160AB" w:rsidP="005160AB">
      <w:pPr>
        <w:jc w:val="both"/>
        <w:rPr>
          <w:sz w:val="28"/>
          <w:szCs w:val="28"/>
        </w:rPr>
      </w:pPr>
      <w:r w:rsidRPr="005160AB">
        <w:rPr>
          <w:sz w:val="28"/>
          <w:szCs w:val="28"/>
        </w:rPr>
        <w:t xml:space="preserve">12. Словарь фразеологических омонимов современного русского языка [Электронный ресурс] / под ред. Н. А. Павловой. — 3-е изд., стер. — Москва : ФЛИНТА, 2018.-302 с. – ISBN 978-5-9765-0103-4. – Режим доступа: </w:t>
      </w:r>
      <w:hyperlink r:id="rId11" w:history="1">
        <w:r w:rsidRPr="005160AB">
          <w:rPr>
            <w:color w:val="0000FF"/>
            <w:sz w:val="28"/>
            <w:szCs w:val="28"/>
            <w:u w:val="single"/>
          </w:rPr>
          <w:t>http://znanium.com/catalog/product/1048296</w:t>
        </w:r>
      </w:hyperlink>
      <w:r w:rsidRPr="005160AB">
        <w:rPr>
          <w:sz w:val="28"/>
          <w:szCs w:val="28"/>
        </w:rPr>
        <w:t xml:space="preserve"> ЭБС «Знаниум».</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5160AB">
        <w:rPr>
          <w:sz w:val="28"/>
          <w:szCs w:val="28"/>
        </w:rPr>
        <w:t>Министерство образования и науки Республики Татарстан</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160AB">
        <w:rPr>
          <w:sz w:val="28"/>
          <w:szCs w:val="28"/>
        </w:rPr>
        <w:t>ГАПОУ «Бугульминский машиностроительный техникум»</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autoSpaceDE w:val="0"/>
        <w:adjustRightInd w:val="0"/>
        <w:jc w:val="center"/>
        <w:rPr>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160AB">
        <w:rPr>
          <w:caps/>
          <w:sz w:val="28"/>
          <w:szCs w:val="28"/>
        </w:rPr>
        <w:lastRenderedPageBreak/>
        <w:t>РАБОЧАЯ ПРОГРАММа УЧЕБНОЙ ДИСЦИПЛИНЫ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160AB">
        <w:rPr>
          <w:sz w:val="28"/>
          <w:szCs w:val="28"/>
        </w:rPr>
        <w:t>ОУД.02 Литература</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160AB">
        <w:rPr>
          <w:sz w:val="28"/>
          <w:szCs w:val="28"/>
        </w:rPr>
        <w:t>профиль профессионального образования: технологический</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5160AB" w:rsidRPr="005160AB" w:rsidRDefault="005160AB" w:rsidP="005160AB">
      <w:pPr>
        <w:autoSpaceDE w:val="0"/>
        <w:autoSpaceDN w:val="0"/>
        <w:adjustRightInd w:val="0"/>
        <w:jc w:val="center"/>
        <w:rPr>
          <w:b/>
          <w:color w:val="FF0000"/>
        </w:rPr>
      </w:pPr>
      <w:r w:rsidRPr="005160AB">
        <w:rPr>
          <w:rFonts w:eastAsia="Calibri"/>
          <w:sz w:val="28"/>
          <w:szCs w:val="28"/>
        </w:rPr>
        <w:t xml:space="preserve">по специальности 09.02.07 </w:t>
      </w:r>
      <w:r w:rsidRPr="005160AB">
        <w:rPr>
          <w:rFonts w:eastAsia="Calibri"/>
          <w:sz w:val="28"/>
          <w:szCs w:val="28"/>
          <w:lang w:eastAsia="en-US"/>
        </w:rPr>
        <w:t>Информационные системы и программирование</w:t>
      </w: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5160AB" w:rsidRPr="005160AB" w:rsidRDefault="005160AB" w:rsidP="005160AB">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5160AB">
        <w:rPr>
          <w:b/>
          <w:kern w:val="3"/>
          <w:sz w:val="28"/>
          <w:szCs w:val="28"/>
        </w:rPr>
        <w:lastRenderedPageBreak/>
        <w:t>СОДЕРЖАНИЕ</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5160AB" w:rsidRPr="005160AB" w:rsidTr="00BA55E6">
        <w:tc>
          <w:tcPr>
            <w:tcW w:w="8580" w:type="dxa"/>
            <w:shd w:val="clear" w:color="auto" w:fill="auto"/>
            <w:tcMar>
              <w:top w:w="0" w:type="dxa"/>
              <w:left w:w="108" w:type="dxa"/>
              <w:bottom w:w="0" w:type="dxa"/>
              <w:right w:w="108" w:type="dxa"/>
            </w:tcMar>
          </w:tcPr>
          <w:p w:rsidR="005160AB" w:rsidRPr="005160AB" w:rsidRDefault="005160AB" w:rsidP="005160AB">
            <w:pPr>
              <w:keepNext/>
              <w:suppressAutoHyphens/>
              <w:autoSpaceDE w:val="0"/>
              <w:autoSpaceDN w:val="0"/>
              <w:snapToGrid w:val="0"/>
              <w:ind w:left="284" w:firstLine="284"/>
              <w:textAlignment w:val="baseline"/>
              <w:outlineLvl w:val="0"/>
              <w:rPr>
                <w:b/>
                <w:caps/>
                <w:kern w:val="3"/>
                <w:sz w:val="28"/>
                <w:szCs w:val="28"/>
              </w:rPr>
            </w:pPr>
          </w:p>
          <w:p w:rsidR="005160AB" w:rsidRPr="005160AB" w:rsidRDefault="005160AB" w:rsidP="005160AB">
            <w:pPr>
              <w:keepNext/>
              <w:suppressAutoHyphens/>
              <w:autoSpaceDE w:val="0"/>
              <w:autoSpaceDN w:val="0"/>
              <w:snapToGrid w:val="0"/>
              <w:ind w:left="284"/>
              <w:textAlignment w:val="baseline"/>
              <w:outlineLvl w:val="0"/>
              <w:rPr>
                <w:b/>
                <w:caps/>
                <w:kern w:val="3"/>
                <w:sz w:val="28"/>
                <w:szCs w:val="28"/>
              </w:rPr>
            </w:pPr>
            <w:r w:rsidRPr="005160AB">
              <w:rPr>
                <w:b/>
                <w:caps/>
                <w:kern w:val="3"/>
                <w:sz w:val="28"/>
                <w:szCs w:val="28"/>
              </w:rPr>
              <w:t>1. ПАСПОРТ РАБОЧЕЙ ПРОГРАММЫ УЧЕБНОЙ ДИСЦИПЛИНЫ</w:t>
            </w:r>
          </w:p>
          <w:p w:rsidR="005160AB" w:rsidRPr="005160AB" w:rsidRDefault="005160AB" w:rsidP="005160AB">
            <w:pPr>
              <w:keepNext/>
              <w:suppressAutoHyphens/>
              <w:autoSpaceDE w:val="0"/>
              <w:autoSpaceDN w:val="0"/>
              <w:snapToGrid w:val="0"/>
              <w:ind w:left="284" w:firstLine="284"/>
              <w:textAlignment w:val="baseline"/>
              <w:outlineLvl w:val="0"/>
              <w:rPr>
                <w:b/>
                <w:caps/>
                <w:kern w:val="3"/>
                <w:sz w:val="28"/>
                <w:szCs w:val="28"/>
              </w:rPr>
            </w:pPr>
          </w:p>
          <w:p w:rsidR="005160AB" w:rsidRPr="005160AB" w:rsidRDefault="005160AB" w:rsidP="005160AB">
            <w:pPr>
              <w:keepNext/>
              <w:suppressAutoHyphens/>
              <w:autoSpaceDE w:val="0"/>
              <w:autoSpaceDN w:val="0"/>
              <w:snapToGrid w:val="0"/>
              <w:ind w:left="284"/>
              <w:textAlignment w:val="baseline"/>
              <w:outlineLvl w:val="0"/>
              <w:rPr>
                <w:b/>
                <w:caps/>
                <w:kern w:val="3"/>
                <w:sz w:val="28"/>
                <w:szCs w:val="28"/>
              </w:rPr>
            </w:pPr>
            <w:r w:rsidRPr="005160AB">
              <w:rPr>
                <w:b/>
                <w:caps/>
                <w:kern w:val="3"/>
                <w:sz w:val="28"/>
                <w:szCs w:val="28"/>
              </w:rPr>
              <w:t>2. СТРУКТУРА И СОДЕРЖАНИЕ УЧЕБНОЙ ДИСЦИПЛИНЫ</w:t>
            </w:r>
          </w:p>
          <w:p w:rsidR="005160AB" w:rsidRPr="005160AB" w:rsidRDefault="005160AB" w:rsidP="005160AB">
            <w:pPr>
              <w:keepNext/>
              <w:suppressAutoHyphens/>
              <w:autoSpaceDE w:val="0"/>
              <w:autoSpaceDN w:val="0"/>
              <w:snapToGrid w:val="0"/>
              <w:ind w:left="284" w:firstLine="284"/>
              <w:textAlignment w:val="baseline"/>
              <w:outlineLvl w:val="0"/>
              <w:rPr>
                <w:b/>
                <w:caps/>
                <w:kern w:val="3"/>
                <w:sz w:val="28"/>
                <w:szCs w:val="28"/>
              </w:rPr>
            </w:pPr>
          </w:p>
          <w:p w:rsidR="005160AB" w:rsidRPr="005160AB" w:rsidRDefault="005160AB" w:rsidP="005160AB">
            <w:pPr>
              <w:keepNext/>
              <w:suppressAutoHyphens/>
              <w:autoSpaceDE w:val="0"/>
              <w:autoSpaceDN w:val="0"/>
              <w:snapToGrid w:val="0"/>
              <w:ind w:left="284"/>
              <w:textAlignment w:val="baseline"/>
              <w:outlineLvl w:val="0"/>
              <w:rPr>
                <w:b/>
                <w:caps/>
                <w:kern w:val="3"/>
                <w:sz w:val="28"/>
                <w:szCs w:val="28"/>
              </w:rPr>
            </w:pPr>
            <w:r w:rsidRPr="005160AB">
              <w:rPr>
                <w:b/>
                <w:caps/>
                <w:kern w:val="3"/>
                <w:sz w:val="28"/>
                <w:szCs w:val="28"/>
              </w:rPr>
              <w:t>3 . ХАРАКТЕРИСТИКА ОСНОВНЫХ ВИДОВ УЧЕБНОЙ ДЕЯТЕЛЬНОСТИ. КОНТРОЛЬ РЕЗУЛЬТАТОВ ОСВОЕНИЯ УЧЕБНОЙ ДИСЦИПЛИНЫ</w:t>
            </w:r>
          </w:p>
          <w:p w:rsidR="005160AB" w:rsidRPr="005160AB" w:rsidRDefault="005160AB" w:rsidP="005160AB">
            <w:pPr>
              <w:keepNext/>
              <w:suppressAutoHyphens/>
              <w:autoSpaceDE w:val="0"/>
              <w:autoSpaceDN w:val="0"/>
              <w:snapToGrid w:val="0"/>
              <w:ind w:left="284" w:firstLine="284"/>
              <w:textAlignment w:val="baseline"/>
              <w:outlineLvl w:val="0"/>
              <w:rPr>
                <w:b/>
                <w:caps/>
                <w:kern w:val="3"/>
                <w:sz w:val="28"/>
                <w:szCs w:val="28"/>
              </w:rPr>
            </w:pPr>
          </w:p>
          <w:p w:rsidR="005160AB" w:rsidRPr="005160AB" w:rsidRDefault="005160AB" w:rsidP="005160AB">
            <w:pPr>
              <w:keepNext/>
              <w:suppressAutoHyphens/>
              <w:autoSpaceDE w:val="0"/>
              <w:autoSpaceDN w:val="0"/>
              <w:snapToGrid w:val="0"/>
              <w:ind w:left="284"/>
              <w:textAlignment w:val="baseline"/>
              <w:outlineLvl w:val="0"/>
              <w:rPr>
                <w:b/>
                <w:caps/>
                <w:kern w:val="3"/>
                <w:sz w:val="28"/>
                <w:szCs w:val="28"/>
              </w:rPr>
            </w:pPr>
            <w:r w:rsidRPr="005160AB">
              <w:rPr>
                <w:b/>
                <w:caps/>
                <w:kern w:val="3"/>
                <w:sz w:val="28"/>
                <w:szCs w:val="28"/>
              </w:rPr>
              <w:t xml:space="preserve">4. УЧЕБНО-МЕТОДИЧЕСКОЕ И МАТЕРИАЛЬНО-ТЕХНИЧЕСКОЕ ОБЕСПЕЧЕНИЕ ПРОГРАММЫ УЧЕБНОЙ ДИСЦИПЛИНЫ     </w:t>
            </w:r>
          </w:p>
          <w:p w:rsidR="005160AB" w:rsidRPr="005160AB" w:rsidRDefault="005160AB" w:rsidP="005160AB">
            <w:pPr>
              <w:keepNext/>
              <w:suppressAutoHyphens/>
              <w:autoSpaceDE w:val="0"/>
              <w:autoSpaceDN w:val="0"/>
              <w:snapToGrid w:val="0"/>
              <w:ind w:left="284" w:firstLine="284"/>
              <w:textAlignment w:val="baseline"/>
              <w:outlineLvl w:val="0"/>
              <w:rPr>
                <w:b/>
                <w:caps/>
                <w:kern w:val="3"/>
                <w:sz w:val="28"/>
                <w:szCs w:val="28"/>
              </w:rPr>
            </w:pPr>
          </w:p>
          <w:p w:rsidR="005160AB" w:rsidRPr="005160AB" w:rsidRDefault="005160AB" w:rsidP="005160AB">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5160AB" w:rsidRPr="005160AB" w:rsidRDefault="005160AB" w:rsidP="005160AB">
            <w:pPr>
              <w:autoSpaceDN w:val="0"/>
              <w:snapToGrid w:val="0"/>
              <w:jc w:val="center"/>
              <w:textAlignment w:val="baseline"/>
              <w:rPr>
                <w:kern w:val="3"/>
                <w:sz w:val="28"/>
                <w:szCs w:val="28"/>
              </w:rPr>
            </w:pPr>
            <w:r w:rsidRPr="005160AB">
              <w:rPr>
                <w:kern w:val="3"/>
                <w:sz w:val="28"/>
                <w:szCs w:val="28"/>
              </w:rPr>
              <w:t>стр.</w:t>
            </w:r>
          </w:p>
          <w:p w:rsidR="005160AB" w:rsidRPr="005160AB" w:rsidRDefault="005160AB" w:rsidP="005160AB">
            <w:pPr>
              <w:autoSpaceDN w:val="0"/>
              <w:snapToGrid w:val="0"/>
              <w:jc w:val="center"/>
              <w:textAlignment w:val="baseline"/>
              <w:rPr>
                <w:kern w:val="3"/>
                <w:sz w:val="28"/>
                <w:szCs w:val="28"/>
              </w:rPr>
            </w:pPr>
            <w:r w:rsidRPr="005160AB">
              <w:rPr>
                <w:kern w:val="3"/>
                <w:sz w:val="28"/>
                <w:szCs w:val="28"/>
              </w:rPr>
              <w:t>4</w:t>
            </w:r>
          </w:p>
          <w:p w:rsidR="005160AB" w:rsidRPr="005160AB" w:rsidRDefault="005160AB" w:rsidP="005160AB">
            <w:pPr>
              <w:autoSpaceDN w:val="0"/>
              <w:snapToGrid w:val="0"/>
              <w:jc w:val="center"/>
              <w:textAlignment w:val="baseline"/>
              <w:rPr>
                <w:kern w:val="3"/>
                <w:sz w:val="28"/>
                <w:szCs w:val="28"/>
              </w:rPr>
            </w:pPr>
          </w:p>
          <w:p w:rsidR="005160AB" w:rsidRPr="005160AB" w:rsidRDefault="005160AB" w:rsidP="005160AB">
            <w:pPr>
              <w:autoSpaceDN w:val="0"/>
              <w:snapToGrid w:val="0"/>
              <w:jc w:val="center"/>
              <w:textAlignment w:val="baseline"/>
              <w:rPr>
                <w:kern w:val="3"/>
                <w:sz w:val="28"/>
                <w:szCs w:val="28"/>
              </w:rPr>
            </w:pPr>
          </w:p>
          <w:p w:rsidR="005160AB" w:rsidRPr="005160AB" w:rsidRDefault="005160AB" w:rsidP="005160AB">
            <w:pPr>
              <w:autoSpaceDN w:val="0"/>
              <w:snapToGrid w:val="0"/>
              <w:jc w:val="center"/>
              <w:textAlignment w:val="baseline"/>
              <w:rPr>
                <w:kern w:val="3"/>
                <w:sz w:val="28"/>
                <w:szCs w:val="28"/>
              </w:rPr>
            </w:pPr>
            <w:r w:rsidRPr="005160AB">
              <w:rPr>
                <w:kern w:val="3"/>
                <w:sz w:val="28"/>
                <w:szCs w:val="28"/>
              </w:rPr>
              <w:t>9</w:t>
            </w:r>
          </w:p>
          <w:p w:rsidR="005160AB" w:rsidRPr="005160AB" w:rsidRDefault="005160AB" w:rsidP="005160AB">
            <w:pPr>
              <w:autoSpaceDN w:val="0"/>
              <w:snapToGrid w:val="0"/>
              <w:jc w:val="center"/>
              <w:textAlignment w:val="baseline"/>
              <w:rPr>
                <w:kern w:val="3"/>
                <w:sz w:val="28"/>
                <w:szCs w:val="28"/>
              </w:rPr>
            </w:pPr>
          </w:p>
          <w:p w:rsidR="005160AB" w:rsidRPr="005160AB" w:rsidRDefault="005160AB" w:rsidP="005160AB">
            <w:pPr>
              <w:autoSpaceDN w:val="0"/>
              <w:snapToGrid w:val="0"/>
              <w:jc w:val="center"/>
              <w:textAlignment w:val="baseline"/>
              <w:rPr>
                <w:kern w:val="3"/>
                <w:sz w:val="28"/>
                <w:szCs w:val="28"/>
              </w:rPr>
            </w:pPr>
          </w:p>
          <w:p w:rsidR="005160AB" w:rsidRPr="005160AB" w:rsidRDefault="005160AB" w:rsidP="005160AB">
            <w:pPr>
              <w:autoSpaceDN w:val="0"/>
              <w:snapToGrid w:val="0"/>
              <w:jc w:val="center"/>
              <w:textAlignment w:val="baseline"/>
              <w:rPr>
                <w:kern w:val="3"/>
                <w:sz w:val="28"/>
                <w:szCs w:val="28"/>
              </w:rPr>
            </w:pPr>
            <w:r w:rsidRPr="005160AB">
              <w:rPr>
                <w:kern w:val="3"/>
                <w:sz w:val="28"/>
                <w:szCs w:val="28"/>
              </w:rPr>
              <w:t>20</w:t>
            </w:r>
          </w:p>
          <w:p w:rsidR="005160AB" w:rsidRPr="005160AB" w:rsidRDefault="005160AB" w:rsidP="005160AB">
            <w:pPr>
              <w:autoSpaceDN w:val="0"/>
              <w:snapToGrid w:val="0"/>
              <w:jc w:val="center"/>
              <w:textAlignment w:val="baseline"/>
              <w:rPr>
                <w:kern w:val="3"/>
                <w:sz w:val="28"/>
                <w:szCs w:val="28"/>
              </w:rPr>
            </w:pPr>
          </w:p>
          <w:p w:rsidR="005160AB" w:rsidRPr="005160AB" w:rsidRDefault="005160AB" w:rsidP="005160AB">
            <w:pPr>
              <w:autoSpaceDN w:val="0"/>
              <w:snapToGrid w:val="0"/>
              <w:jc w:val="center"/>
              <w:textAlignment w:val="baseline"/>
              <w:rPr>
                <w:kern w:val="3"/>
                <w:sz w:val="28"/>
                <w:szCs w:val="28"/>
              </w:rPr>
            </w:pPr>
          </w:p>
          <w:p w:rsidR="005160AB" w:rsidRPr="005160AB" w:rsidRDefault="005160AB" w:rsidP="005160AB">
            <w:pPr>
              <w:autoSpaceDN w:val="0"/>
              <w:snapToGrid w:val="0"/>
              <w:jc w:val="center"/>
              <w:textAlignment w:val="baseline"/>
              <w:rPr>
                <w:kern w:val="3"/>
                <w:sz w:val="28"/>
                <w:szCs w:val="28"/>
              </w:rPr>
            </w:pPr>
          </w:p>
          <w:p w:rsidR="005160AB" w:rsidRPr="005160AB" w:rsidRDefault="005160AB" w:rsidP="005160AB">
            <w:pPr>
              <w:autoSpaceDN w:val="0"/>
              <w:snapToGrid w:val="0"/>
              <w:jc w:val="center"/>
              <w:textAlignment w:val="baseline"/>
              <w:rPr>
                <w:kern w:val="3"/>
                <w:sz w:val="28"/>
                <w:szCs w:val="28"/>
              </w:rPr>
            </w:pPr>
            <w:r w:rsidRPr="005160AB">
              <w:rPr>
                <w:kern w:val="3"/>
                <w:sz w:val="28"/>
                <w:szCs w:val="28"/>
              </w:rPr>
              <w:t>23</w:t>
            </w:r>
          </w:p>
        </w:tc>
      </w:tr>
    </w:tbl>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r w:rsidRPr="005160AB">
        <w:rPr>
          <w:b/>
          <w:caps/>
          <w:sz w:val="28"/>
          <w:szCs w:val="28"/>
        </w:rPr>
        <w:lastRenderedPageBreak/>
        <w:t>1. паспорт рабочей ПРОГРАММЫ УЧЕБНОЙ ДИСЦИПЛИНЫ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160AB">
        <w:rPr>
          <w:b/>
          <w:sz w:val="28"/>
          <w:szCs w:val="28"/>
        </w:rPr>
        <w:t xml:space="preserve"> </w:t>
      </w:r>
      <w:r w:rsidRPr="005160AB">
        <w:rPr>
          <w:sz w:val="28"/>
          <w:szCs w:val="28"/>
        </w:rPr>
        <w:t>ОУД.02 Литература</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5160AB">
        <w:rPr>
          <w:b/>
          <w:sz w:val="28"/>
          <w:szCs w:val="28"/>
        </w:rPr>
        <w:t>1.1. Область применения программы</w:t>
      </w:r>
    </w:p>
    <w:p w:rsidR="005160AB" w:rsidRPr="005160AB" w:rsidRDefault="005160AB" w:rsidP="005160AB">
      <w:pPr>
        <w:autoSpaceDE w:val="0"/>
        <w:autoSpaceDN w:val="0"/>
        <w:adjustRightInd w:val="0"/>
        <w:ind w:firstLine="709"/>
        <w:jc w:val="both"/>
        <w:rPr>
          <w:rFonts w:eastAsia="Calibri"/>
          <w:sz w:val="28"/>
          <w:szCs w:val="28"/>
        </w:rPr>
      </w:pPr>
      <w:r w:rsidRPr="005160AB">
        <w:rPr>
          <w:rFonts w:eastAsia="Calibri"/>
          <w:sz w:val="28"/>
          <w:szCs w:val="28"/>
        </w:rPr>
        <w:t xml:space="preserve">Программа общеобразовательной учебной дисциплины ОУД.02 Литература предназначена для изучения литературы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09.02.07 </w:t>
      </w:r>
      <w:r w:rsidRPr="005160AB">
        <w:rPr>
          <w:rFonts w:eastAsia="Calibri"/>
          <w:sz w:val="28"/>
          <w:szCs w:val="28"/>
          <w:lang w:eastAsia="en-US"/>
        </w:rPr>
        <w:t>Информационные системы и программирование.</w:t>
      </w:r>
    </w:p>
    <w:p w:rsidR="005160AB" w:rsidRPr="005160AB" w:rsidRDefault="005160AB" w:rsidP="005160AB">
      <w:pPr>
        <w:autoSpaceDE w:val="0"/>
        <w:autoSpaceDN w:val="0"/>
        <w:adjustRightInd w:val="0"/>
        <w:jc w:val="both"/>
        <w:rPr>
          <w:rFonts w:eastAsia="Calibri"/>
          <w:color w:val="FF0000"/>
          <w:sz w:val="28"/>
          <w:szCs w:val="28"/>
        </w:rPr>
      </w:pPr>
      <w:r w:rsidRPr="005160AB">
        <w:rPr>
          <w:rFonts w:eastAsia="Calibri"/>
          <w:sz w:val="28"/>
          <w:szCs w:val="28"/>
        </w:rPr>
        <w:t xml:space="preserve">Содержание программы ОУД.02 Литература направлено на достижение следующих </w:t>
      </w:r>
      <w:r w:rsidRPr="005160AB">
        <w:rPr>
          <w:rFonts w:eastAsia="Calibri"/>
          <w:b/>
          <w:bCs/>
          <w:sz w:val="28"/>
          <w:szCs w:val="28"/>
        </w:rPr>
        <w:t>целей:</w:t>
      </w:r>
    </w:p>
    <w:p w:rsidR="005160AB" w:rsidRPr="005160AB" w:rsidRDefault="005160AB" w:rsidP="005160AB">
      <w:pPr>
        <w:jc w:val="both"/>
        <w:rPr>
          <w:sz w:val="28"/>
          <w:szCs w:val="28"/>
        </w:rPr>
      </w:pPr>
      <w:r w:rsidRPr="005160AB">
        <w:rPr>
          <w:sz w:val="28"/>
          <w:szCs w:val="28"/>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5160AB" w:rsidRPr="005160AB" w:rsidRDefault="005160AB" w:rsidP="005160AB">
      <w:pPr>
        <w:jc w:val="both"/>
        <w:rPr>
          <w:sz w:val="28"/>
          <w:szCs w:val="28"/>
        </w:rPr>
      </w:pPr>
      <w:r w:rsidRPr="005160AB">
        <w:rPr>
          <w:sz w:val="28"/>
          <w:szCs w:val="28"/>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5160AB" w:rsidRPr="005160AB" w:rsidRDefault="005160AB" w:rsidP="005160AB">
      <w:pPr>
        <w:jc w:val="both"/>
        <w:rPr>
          <w:sz w:val="28"/>
          <w:szCs w:val="28"/>
        </w:rPr>
      </w:pPr>
      <w:r w:rsidRPr="005160AB">
        <w:rPr>
          <w:sz w:val="28"/>
          <w:szCs w:val="28"/>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5160AB" w:rsidRPr="005160AB" w:rsidRDefault="005160AB" w:rsidP="005160AB">
      <w:pPr>
        <w:jc w:val="both"/>
        <w:rPr>
          <w:sz w:val="28"/>
          <w:szCs w:val="28"/>
        </w:rPr>
      </w:pPr>
      <w:r w:rsidRPr="005160AB">
        <w:rPr>
          <w:sz w:val="28"/>
          <w:szCs w:val="28"/>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w:t>
      </w:r>
    </w:p>
    <w:p w:rsidR="005160AB" w:rsidRPr="005160AB" w:rsidRDefault="005160AB" w:rsidP="005160AB">
      <w:pPr>
        <w:rPr>
          <w:b/>
          <w:sz w:val="28"/>
          <w:szCs w:val="28"/>
        </w:rPr>
      </w:pPr>
      <w:r w:rsidRPr="005160AB">
        <w:rPr>
          <w:b/>
          <w:sz w:val="28"/>
          <w:szCs w:val="28"/>
        </w:rPr>
        <w:t>1.2. Общая характеристика учебной дисциплины ОУД.02 Литература</w:t>
      </w:r>
    </w:p>
    <w:p w:rsidR="005160AB" w:rsidRPr="005160AB" w:rsidRDefault="005160AB" w:rsidP="005160AB">
      <w:pPr>
        <w:ind w:firstLine="708"/>
        <w:jc w:val="both"/>
        <w:rPr>
          <w:sz w:val="28"/>
          <w:szCs w:val="28"/>
        </w:rPr>
      </w:pPr>
      <w:r w:rsidRPr="005160AB">
        <w:rPr>
          <w:sz w:val="28"/>
          <w:szCs w:val="28"/>
        </w:rPr>
        <w:t>Литературе принадлежит ведущее место в эмоциональном, интеллектуальном и эстетическом развитии человека, формировании его миропонимания и национального самосознания. Литература как феномен культуры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нравственно-эстетическим ценностям нации и человечества. Литература формирует духовный облик и нравственные ориентиры молодого поколения.</w:t>
      </w:r>
    </w:p>
    <w:p w:rsidR="005160AB" w:rsidRPr="005160AB" w:rsidRDefault="005160AB" w:rsidP="005160AB">
      <w:pPr>
        <w:ind w:firstLine="708"/>
        <w:jc w:val="both"/>
        <w:rPr>
          <w:sz w:val="28"/>
          <w:szCs w:val="28"/>
        </w:rPr>
      </w:pPr>
      <w:r w:rsidRPr="005160AB">
        <w:rPr>
          <w:sz w:val="28"/>
          <w:szCs w:val="28"/>
        </w:rPr>
        <w:t xml:space="preserve">Основой содержания учебной дисциплины «Литература» в ГАПОУ «Бугульминский машиностроительный техникум» являются чтение и текстуальное изучение художественных произведений, составляющих </w:t>
      </w:r>
      <w:r w:rsidRPr="005160AB">
        <w:rPr>
          <w:sz w:val="28"/>
          <w:szCs w:val="28"/>
        </w:rPr>
        <w:lastRenderedPageBreak/>
        <w:t>золотой фонд русской классики. Каждое классическое произведение всегда актуально, так как обращено к вечным человеческим ценностям. Обучающиеся постигают категории добра, справедливости, чести, патриотизма, любви к человеку, семье; понимают, что национальная самобытность раскрывается в широком культурном контексте. Целостное восприятие и понимание художественного произведения, формирование умения анализировать и интерпретировать художественный текст возможны только при соответствующей эмоционально-эстетической реакции читателя. Ее качество непосредственно зависит от читательской компетенции, включающей способность наслаждаться произведениями словесного искусства, развитый художественный вкус, необходимый объем историко- и теоретико-литературных знаний и умений, отвечающий возрастным особенностям обучающегося.</w:t>
      </w:r>
    </w:p>
    <w:p w:rsidR="005160AB" w:rsidRPr="005160AB" w:rsidRDefault="005160AB" w:rsidP="005160AB">
      <w:pPr>
        <w:ind w:firstLine="708"/>
        <w:jc w:val="both"/>
        <w:rPr>
          <w:sz w:val="28"/>
          <w:szCs w:val="28"/>
        </w:rPr>
      </w:pPr>
      <w:r w:rsidRPr="005160AB">
        <w:rPr>
          <w:sz w:val="28"/>
          <w:szCs w:val="28"/>
        </w:rPr>
        <w:t>Изучение учебного материала по литературе предполагает дифференциацию уровней достижения обучающимися поставленных целей. Так, уровень функциональной грамотности может быть достигнут как в освоении наиболее распространенных литературных понятий и практически полезных знаний при чтении произведений русской литературы, так и в овладении способами грамотного выражения своих мыслей устно и письменно, освоении навыков общения с другими людьми. На уровне ознакомления осваиваются такие элементы содержания, как фундаментальные идеи и ценности, образующие основу человеческой культуры и обеспечивающие миропонимание и мировоззрение человека, включенного в современную общественную культуру.</w:t>
      </w:r>
    </w:p>
    <w:p w:rsidR="005160AB" w:rsidRPr="005160AB" w:rsidRDefault="005160AB" w:rsidP="005160AB">
      <w:pPr>
        <w:ind w:firstLine="708"/>
        <w:jc w:val="both"/>
        <w:rPr>
          <w:sz w:val="28"/>
          <w:szCs w:val="28"/>
        </w:rPr>
      </w:pPr>
      <w:r w:rsidRPr="005160AB">
        <w:rPr>
          <w:sz w:val="28"/>
          <w:szCs w:val="28"/>
        </w:rPr>
        <w:t>В процессе изучения литературы предполагается проведение занятий по развитию речи, написанию сочинений, контрольных работ. Все виды занятий тесно связаны с изучением литературного произведения, обеспечивают развитие воображения, образного и логического мышления, развивают общие креативные способности, способствуют формированию у обучающихся умений анализа и оценки литературных произведений, активизируют позицию «студента-читателя».</w:t>
      </w:r>
    </w:p>
    <w:p w:rsidR="005160AB" w:rsidRPr="005160AB" w:rsidRDefault="005160AB" w:rsidP="005160AB">
      <w:pPr>
        <w:ind w:firstLine="708"/>
        <w:jc w:val="both"/>
        <w:rPr>
          <w:sz w:val="28"/>
          <w:szCs w:val="28"/>
        </w:rPr>
      </w:pPr>
      <w:r w:rsidRPr="005160AB">
        <w:rPr>
          <w:sz w:val="28"/>
          <w:szCs w:val="28"/>
        </w:rPr>
        <w:t>Содержание учебной дисциплины в ГАПОУ «Бугульминский машиностроительный техникум» структурировано по периодам развития литературы в России с обзором соответствующего периода развития зарубежной литературы, предполагает ознакомление обучающихся с творчеством писателей, чьи произведения были созданы в этот период, включает произведения для чтения, изучения, обсуждения и повторения.</w:t>
      </w:r>
    </w:p>
    <w:p w:rsidR="005160AB" w:rsidRPr="005160AB" w:rsidRDefault="005160AB" w:rsidP="005160AB">
      <w:pPr>
        <w:ind w:firstLine="708"/>
        <w:jc w:val="both"/>
        <w:rPr>
          <w:sz w:val="28"/>
          <w:szCs w:val="28"/>
        </w:rPr>
      </w:pPr>
      <w:r w:rsidRPr="005160AB">
        <w:rPr>
          <w:sz w:val="28"/>
          <w:szCs w:val="28"/>
        </w:rPr>
        <w:t>Содержание учебной дисциплины «Литература» дополнено краткой теорией литературы — изучением теоретико-литературных сведений, которые особенно актуальны при освоении учебного материала, а также демонстрациями и творческими заданиями, связанными с анализом литературных произведений, творчеством писателей, поэтов, литературных критиков и т. п.</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5160AB">
        <w:rPr>
          <w:sz w:val="28"/>
          <w:szCs w:val="28"/>
        </w:rPr>
        <w:t xml:space="preserve">          При освоении специальностей СПО технологического профиля литература изучается на базовом уровне ФГОС среднего общего образования.</w:t>
      </w:r>
    </w:p>
    <w:p w:rsidR="005160AB" w:rsidRPr="005160AB" w:rsidRDefault="005160AB" w:rsidP="005160AB">
      <w:pPr>
        <w:shd w:val="clear" w:color="auto" w:fill="FFFFFF"/>
        <w:jc w:val="both"/>
        <w:rPr>
          <w:rFonts w:ascii="Arial" w:hAnsi="Arial" w:cs="Arial"/>
          <w:color w:val="000000"/>
          <w:sz w:val="22"/>
          <w:szCs w:val="22"/>
        </w:rPr>
      </w:pPr>
      <w:r w:rsidRPr="005160AB">
        <w:rPr>
          <w:sz w:val="28"/>
          <w:szCs w:val="28"/>
        </w:rPr>
        <w:lastRenderedPageBreak/>
        <w:t xml:space="preserve">          При решении базового уровня решаются </w:t>
      </w:r>
      <w:r w:rsidRPr="005160AB">
        <w:rPr>
          <w:color w:val="000000"/>
          <w:sz w:val="28"/>
          <w:szCs w:val="28"/>
        </w:rPr>
        <w:t>задачи, связанные с формированием общей культуры, развития, воспитания и социализации личности.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5160AB">
        <w:rPr>
          <w:b/>
          <w:sz w:val="28"/>
          <w:szCs w:val="28"/>
        </w:rPr>
        <w:t xml:space="preserve">1.3. Место дисциплины в учебном плане </w:t>
      </w:r>
    </w:p>
    <w:p w:rsidR="005160AB" w:rsidRPr="005160AB" w:rsidRDefault="005160AB" w:rsidP="005160AB">
      <w:pPr>
        <w:autoSpaceDE w:val="0"/>
        <w:autoSpaceDN w:val="0"/>
        <w:adjustRightInd w:val="0"/>
        <w:ind w:firstLine="567"/>
        <w:jc w:val="both"/>
        <w:rPr>
          <w:color w:val="000000"/>
          <w:sz w:val="28"/>
          <w:szCs w:val="28"/>
        </w:rPr>
      </w:pPr>
      <w:r w:rsidRPr="005160AB">
        <w:rPr>
          <w:rFonts w:eastAsia="Calibri"/>
          <w:color w:val="000000"/>
          <w:sz w:val="28"/>
          <w:szCs w:val="28"/>
          <w:lang w:eastAsia="en-US"/>
        </w:rPr>
        <w:t>Учебная дисциплина «Литература» изучается в общеобразовательном цикле учебного плана ОПОП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специаьностей СПО технологического профиля профессионального образования.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color w:val="C00000"/>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5160AB">
        <w:rPr>
          <w:b/>
          <w:sz w:val="28"/>
          <w:szCs w:val="28"/>
        </w:rPr>
        <w:t xml:space="preserve">1.4. </w:t>
      </w:r>
      <w:r w:rsidRPr="005160AB">
        <w:rPr>
          <w:rFonts w:eastAsia="Calibri"/>
          <w:b/>
          <w:sz w:val="28"/>
          <w:szCs w:val="28"/>
          <w:lang w:eastAsia="en-US"/>
        </w:rPr>
        <w:t xml:space="preserve">Результаты освоения учебной дисциплины </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ab/>
        <w:t xml:space="preserve">Освоение содержания учебной дисциплины «Литература» обеспечивает достижение студентами следующих </w:t>
      </w:r>
      <w:r w:rsidRPr="005160AB">
        <w:rPr>
          <w:b/>
          <w:bCs/>
          <w:i/>
          <w:iCs/>
          <w:sz w:val="28"/>
          <w:szCs w:val="28"/>
        </w:rPr>
        <w:t>результатов:</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160AB">
        <w:rPr>
          <w:sz w:val="28"/>
          <w:szCs w:val="28"/>
        </w:rPr>
        <w:t xml:space="preserve">• </w:t>
      </w:r>
      <w:r w:rsidRPr="005160AB">
        <w:rPr>
          <w:b/>
          <w:bCs/>
          <w:i/>
          <w:iCs/>
          <w:sz w:val="28"/>
          <w:szCs w:val="28"/>
        </w:rPr>
        <w:t>личностных</w:t>
      </w:r>
      <w:r w:rsidRPr="005160AB">
        <w:rPr>
          <w:b/>
          <w:bCs/>
          <w:sz w:val="28"/>
          <w:szCs w:val="28"/>
        </w:rPr>
        <w:t>:</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сформированность основ саморазвития и самовоспитания в соответствии с</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готовность и способность к образованию, в том числе самообразованию, на</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эстетическое отношение к миру;</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совершенствование духовно-нравственных качеств личности, воспитание</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чувства любви к многонациональному Отечеству, уважительного отношения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к русской литературе, культурам других народов;</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использование для решения познавательных и коммуникативных задач различных источников информации (словарей, энциклопедий, интернет-ресурсов и др.);</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iCs/>
          <w:sz w:val="28"/>
          <w:szCs w:val="28"/>
        </w:rPr>
      </w:pPr>
      <w:r w:rsidRPr="005160AB">
        <w:rPr>
          <w:sz w:val="28"/>
          <w:szCs w:val="28"/>
        </w:rPr>
        <w:t xml:space="preserve">• </w:t>
      </w:r>
      <w:r w:rsidRPr="005160AB">
        <w:rPr>
          <w:b/>
          <w:bCs/>
          <w:i/>
          <w:iCs/>
          <w:sz w:val="28"/>
          <w:szCs w:val="28"/>
        </w:rPr>
        <w:t>метапредметных:</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lastRenderedPageBreak/>
        <w:t>− умение самостоятельно организовывать собственную деятельность, оценивать ее, определять сферу своих интересов;</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умение работать с разными источниками информации, находить ее, анализировать, использовать в самостоятельной деятельности;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160AB">
        <w:rPr>
          <w:sz w:val="28"/>
          <w:szCs w:val="28"/>
        </w:rPr>
        <w:t xml:space="preserve">• </w:t>
      </w:r>
      <w:r w:rsidRPr="005160AB">
        <w:rPr>
          <w:b/>
          <w:bCs/>
          <w:i/>
          <w:iCs/>
          <w:sz w:val="28"/>
          <w:szCs w:val="28"/>
        </w:rPr>
        <w:t>предметных</w:t>
      </w:r>
      <w:r w:rsidRPr="005160AB">
        <w:rPr>
          <w:b/>
          <w:bCs/>
          <w:sz w:val="28"/>
          <w:szCs w:val="28"/>
        </w:rPr>
        <w:t>:</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сформированность устойчивого интереса к чтению как средству познания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других культур, уважительного отношения к ним;</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сформированность навыков различных видов анализа литературных произведений;</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владение навыками самоанализа и самооценки на основе наблюдений за</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собственной речью;</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владение умением анализировать текст с точки зрения наличия в нем явной</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и скрытой, основной и второстепенной информации;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владение умением представлять тексты в виде тезисов, конспектов, аннота-</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ций, рефератов, сочинений различных жанров;</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знание содержания произведений русской, родной и мировой классической</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литературы, их историко-культурного и нравственно-ценностного влияния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на формирование национальной и мировой культуры;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сформированность умений учитывать исторический, историко-культурный</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контекст и контекст творчества писателя в процессе анализа художественного произведения;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способность выявлять в художественных текстах образы, темы и проблемы и выражать свое отношение к ним в развернутых аргументированных устных</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и письменных высказываниях;</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 сформированность представлений о системе стилей языка художественной</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160AB">
        <w:rPr>
          <w:sz w:val="28"/>
          <w:szCs w:val="28"/>
        </w:rPr>
        <w:t>литературы.</w:t>
      </w:r>
    </w:p>
    <w:p w:rsidR="005160AB" w:rsidRPr="005160AB" w:rsidRDefault="005160AB" w:rsidP="005160AB">
      <w:pPr>
        <w:widowControl w:val="0"/>
        <w:autoSpaceDE w:val="0"/>
        <w:autoSpaceDN w:val="0"/>
        <w:adjustRightInd w:val="0"/>
        <w:ind w:firstLine="540"/>
        <w:jc w:val="both"/>
        <w:rPr>
          <w:sz w:val="28"/>
          <w:szCs w:val="28"/>
        </w:rPr>
      </w:pPr>
      <w:r w:rsidRPr="005160AB">
        <w:rPr>
          <w:sz w:val="28"/>
          <w:szCs w:val="28"/>
        </w:rPr>
        <w:t>Выпускник, освоивший учебную дисциплину «Литература», должен обладать элементами общих компетенций:</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02.</w:t>
      </w:r>
      <w:r w:rsidRPr="005160AB">
        <w:rPr>
          <w:color w:val="000000"/>
          <w:sz w:val="28"/>
          <w:szCs w:val="28"/>
        </w:rPr>
        <w:t xml:space="preserve"> Осуществлять поиск, анализ и интерпретацию информации, необходимой для выполнения задач профессиональной деятельности.</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03.</w:t>
      </w:r>
      <w:r w:rsidRPr="005160AB">
        <w:rPr>
          <w:color w:val="000000"/>
          <w:sz w:val="28"/>
          <w:szCs w:val="28"/>
        </w:rPr>
        <w:t xml:space="preserve"> Планировать и реализовывать собственное профессиональное и личностное развитие.</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04.</w:t>
      </w:r>
      <w:r w:rsidRPr="005160AB">
        <w:rPr>
          <w:color w:val="000000"/>
          <w:sz w:val="28"/>
          <w:szCs w:val="28"/>
        </w:rPr>
        <w:t xml:space="preserve"> Работать в коллективе и команде, эффективно взаимодействовать с коллегами, руководством, клиентами.</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05.</w:t>
      </w:r>
      <w:r w:rsidRPr="005160AB">
        <w:rPr>
          <w:color w:val="000000"/>
          <w:sz w:val="28"/>
          <w:szCs w:val="28"/>
        </w:rPr>
        <w:t xml:space="preserve"> Осуществлять устную и письменную коммуникацию на государственном языке с учетом особенностей социального и культурного контекста.</w:t>
      </w:r>
    </w:p>
    <w:p w:rsidR="005160AB" w:rsidRPr="005160AB" w:rsidRDefault="005160AB" w:rsidP="005160AB">
      <w:pPr>
        <w:shd w:val="clear" w:color="auto" w:fill="FFFFFF"/>
        <w:ind w:firstLine="539"/>
        <w:rPr>
          <w:color w:val="000000"/>
          <w:sz w:val="28"/>
          <w:szCs w:val="28"/>
        </w:rPr>
      </w:pPr>
      <w:r w:rsidRPr="005160AB">
        <w:rPr>
          <w:b/>
          <w:color w:val="000000"/>
          <w:sz w:val="28"/>
          <w:szCs w:val="28"/>
        </w:rPr>
        <w:lastRenderedPageBreak/>
        <w:t>ОК 06.</w:t>
      </w:r>
      <w:r w:rsidRPr="005160AB">
        <w:rPr>
          <w:color w:val="000000"/>
          <w:sz w:val="28"/>
          <w:szCs w:val="28"/>
        </w:rPr>
        <w:t xml:space="preserve"> Проявлять гражданско-патриотическую позицию, демонстрировать осознанное поведение на основе традиционных общечеловеческих ценностей.</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07.</w:t>
      </w:r>
      <w:r w:rsidRPr="005160AB">
        <w:rPr>
          <w:color w:val="000000"/>
          <w:sz w:val="28"/>
          <w:szCs w:val="28"/>
        </w:rPr>
        <w:t xml:space="preserve"> Содействовать сохранению окружающей среды, ресурсосбережению, эффективно действовать в чрезвычайных ситуациях.</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09.</w:t>
      </w:r>
      <w:r w:rsidRPr="005160AB">
        <w:rPr>
          <w:color w:val="000000"/>
          <w:sz w:val="28"/>
          <w:szCs w:val="28"/>
        </w:rPr>
        <w:t xml:space="preserve"> Использовать информационные технологии в профессиональной деятельности.</w:t>
      </w:r>
    </w:p>
    <w:p w:rsidR="005160AB" w:rsidRPr="005160AB" w:rsidRDefault="005160AB" w:rsidP="005160AB">
      <w:pPr>
        <w:shd w:val="clear" w:color="auto" w:fill="FFFFFF"/>
        <w:ind w:firstLine="539"/>
        <w:rPr>
          <w:color w:val="000000"/>
          <w:sz w:val="28"/>
          <w:szCs w:val="28"/>
        </w:rPr>
      </w:pPr>
      <w:r w:rsidRPr="005160AB">
        <w:rPr>
          <w:b/>
          <w:color w:val="000000"/>
          <w:sz w:val="28"/>
          <w:szCs w:val="28"/>
        </w:rPr>
        <w:t>ОК 10.</w:t>
      </w:r>
      <w:r w:rsidRPr="005160AB">
        <w:rPr>
          <w:color w:val="000000"/>
          <w:sz w:val="28"/>
          <w:szCs w:val="28"/>
        </w:rPr>
        <w:t xml:space="preserve"> Пользоваться профессиональной документацией на государственном и иностранном языке.</w:t>
      </w:r>
    </w:p>
    <w:p w:rsidR="005160AB" w:rsidRPr="005160AB" w:rsidRDefault="005160AB" w:rsidP="005160AB">
      <w:pPr>
        <w:jc w:val="both"/>
        <w:rPr>
          <w:sz w:val="28"/>
          <w:szCs w:val="28"/>
        </w:rPr>
      </w:pPr>
      <w:r w:rsidRPr="005160AB">
        <w:rPr>
          <w:b/>
          <w:sz w:val="28"/>
          <w:szCs w:val="28"/>
        </w:rPr>
        <w:t xml:space="preserve">1.5. В соответствии с рабочей программой воспитания </w:t>
      </w:r>
      <w:r w:rsidRPr="005160AB">
        <w:rPr>
          <w:sz w:val="28"/>
          <w:szCs w:val="28"/>
        </w:rPr>
        <w:t xml:space="preserve">по специальности 09.02.07 Информационные системы и программирование освоение содержания учебной дисциплины «Литература» обеспечивает достижение обучающимися следующих личностных результатов: </w:t>
      </w:r>
    </w:p>
    <w:p w:rsidR="005160AB" w:rsidRPr="005160AB" w:rsidRDefault="005160AB" w:rsidP="005160AB">
      <w:pPr>
        <w:jc w:val="both"/>
        <w:rPr>
          <w:b/>
          <w:bCs/>
          <w:i/>
          <w:iCs/>
          <w:sz w:val="28"/>
          <w:szCs w:val="28"/>
        </w:rPr>
      </w:pPr>
      <w:r w:rsidRPr="005160AB">
        <w:rPr>
          <w:b/>
          <w:sz w:val="28"/>
          <w:szCs w:val="28"/>
        </w:rPr>
        <w:t>ЛР1.</w:t>
      </w:r>
      <w:r w:rsidRPr="005160AB">
        <w:rPr>
          <w:sz w:val="28"/>
          <w:szCs w:val="28"/>
        </w:rPr>
        <w:t>Осознающий себя гражданином и защитником великой страны.</w:t>
      </w:r>
    </w:p>
    <w:p w:rsidR="005160AB" w:rsidRPr="005160AB" w:rsidRDefault="005160AB" w:rsidP="005160AB">
      <w:pPr>
        <w:ind w:firstLine="33"/>
        <w:jc w:val="both"/>
        <w:rPr>
          <w:b/>
          <w:bCs/>
          <w:sz w:val="28"/>
          <w:szCs w:val="28"/>
        </w:rPr>
      </w:pPr>
      <w:r w:rsidRPr="005160AB">
        <w:rPr>
          <w:b/>
          <w:sz w:val="28"/>
          <w:szCs w:val="28"/>
        </w:rPr>
        <w:t>ЛР2.</w:t>
      </w:r>
      <w:r w:rsidRPr="005160AB">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5160AB" w:rsidRPr="005160AB" w:rsidRDefault="005160AB" w:rsidP="005160AB">
      <w:pPr>
        <w:ind w:firstLine="33"/>
        <w:jc w:val="both"/>
        <w:rPr>
          <w:b/>
          <w:bCs/>
          <w:sz w:val="28"/>
          <w:szCs w:val="28"/>
        </w:rPr>
      </w:pPr>
      <w:r w:rsidRPr="005160AB">
        <w:rPr>
          <w:b/>
          <w:sz w:val="28"/>
          <w:szCs w:val="28"/>
        </w:rPr>
        <w:t>ЛР3.</w:t>
      </w:r>
      <w:r w:rsidRPr="005160AB">
        <w:rPr>
          <w:sz w:val="28"/>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5160AB" w:rsidRPr="005160AB" w:rsidRDefault="005160AB" w:rsidP="005160AB">
      <w:pPr>
        <w:ind w:firstLine="33"/>
        <w:jc w:val="both"/>
        <w:rPr>
          <w:b/>
          <w:bCs/>
          <w:sz w:val="28"/>
          <w:szCs w:val="28"/>
        </w:rPr>
      </w:pPr>
      <w:r w:rsidRPr="005160AB">
        <w:rPr>
          <w:b/>
          <w:sz w:val="28"/>
          <w:szCs w:val="28"/>
        </w:rPr>
        <w:t>ЛР4.</w:t>
      </w:r>
      <w:r w:rsidRPr="005160AB">
        <w:rPr>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5160AB" w:rsidRPr="005160AB" w:rsidRDefault="005160AB" w:rsidP="005160AB">
      <w:pPr>
        <w:ind w:firstLine="33"/>
        <w:jc w:val="both"/>
        <w:rPr>
          <w:b/>
          <w:bCs/>
          <w:sz w:val="28"/>
          <w:szCs w:val="28"/>
        </w:rPr>
      </w:pPr>
      <w:r w:rsidRPr="005160AB">
        <w:rPr>
          <w:b/>
          <w:sz w:val="28"/>
          <w:szCs w:val="28"/>
        </w:rPr>
        <w:t>ЛР5.</w:t>
      </w:r>
      <w:r w:rsidRPr="005160AB">
        <w:rPr>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5160AB" w:rsidRPr="005160AB" w:rsidRDefault="005160AB" w:rsidP="005160AB">
      <w:pPr>
        <w:ind w:firstLine="33"/>
        <w:jc w:val="both"/>
        <w:rPr>
          <w:b/>
          <w:bCs/>
          <w:sz w:val="28"/>
          <w:szCs w:val="28"/>
        </w:rPr>
      </w:pPr>
      <w:r w:rsidRPr="005160AB">
        <w:rPr>
          <w:b/>
          <w:sz w:val="28"/>
          <w:szCs w:val="28"/>
        </w:rPr>
        <w:t>ЛР6.</w:t>
      </w:r>
      <w:r w:rsidRPr="005160AB">
        <w:rPr>
          <w:sz w:val="28"/>
          <w:szCs w:val="28"/>
        </w:rPr>
        <w:t xml:space="preserve">Проявляющий уважение к людям старшего поколения и готовность к участию в социальной поддержке и волонтерских движениях. </w:t>
      </w:r>
    </w:p>
    <w:p w:rsidR="005160AB" w:rsidRPr="005160AB" w:rsidRDefault="005160AB" w:rsidP="005160AB">
      <w:pPr>
        <w:ind w:firstLine="33"/>
        <w:jc w:val="both"/>
        <w:rPr>
          <w:b/>
          <w:bCs/>
          <w:sz w:val="28"/>
          <w:szCs w:val="28"/>
        </w:rPr>
      </w:pPr>
      <w:r w:rsidRPr="005160AB">
        <w:rPr>
          <w:b/>
          <w:sz w:val="28"/>
          <w:szCs w:val="28"/>
        </w:rPr>
        <w:t>ЛР7.</w:t>
      </w:r>
      <w:r w:rsidRPr="005160AB">
        <w:rPr>
          <w:sz w:val="28"/>
          <w:szCs w:val="28"/>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5160AB" w:rsidRPr="005160AB" w:rsidRDefault="005160AB" w:rsidP="005160AB">
      <w:pPr>
        <w:ind w:firstLine="33"/>
        <w:jc w:val="both"/>
        <w:rPr>
          <w:b/>
          <w:bCs/>
          <w:sz w:val="28"/>
          <w:szCs w:val="28"/>
        </w:rPr>
      </w:pPr>
      <w:r w:rsidRPr="005160AB">
        <w:rPr>
          <w:b/>
          <w:sz w:val="28"/>
          <w:szCs w:val="28"/>
        </w:rPr>
        <w:t>ЛР8.</w:t>
      </w:r>
      <w:r w:rsidRPr="005160AB">
        <w:rPr>
          <w:sz w:val="28"/>
          <w:szCs w:val="28"/>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5160AB" w:rsidRPr="005160AB" w:rsidRDefault="005160AB" w:rsidP="005160AB">
      <w:pPr>
        <w:ind w:firstLine="33"/>
        <w:jc w:val="both"/>
        <w:rPr>
          <w:b/>
          <w:bCs/>
          <w:sz w:val="28"/>
          <w:szCs w:val="28"/>
        </w:rPr>
      </w:pPr>
      <w:r w:rsidRPr="005160AB">
        <w:rPr>
          <w:b/>
          <w:sz w:val="28"/>
          <w:szCs w:val="28"/>
        </w:rPr>
        <w:t>ЛР9.</w:t>
      </w:r>
      <w:r w:rsidRPr="005160AB">
        <w:rPr>
          <w:sz w:val="28"/>
          <w:szCs w:val="28"/>
        </w:rPr>
        <w:t xml:space="preserve">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w:t>
      </w:r>
      <w:r w:rsidRPr="005160AB">
        <w:rPr>
          <w:sz w:val="28"/>
          <w:szCs w:val="28"/>
        </w:rPr>
        <w:lastRenderedPageBreak/>
        <w:t>Сохраняющий психологическую устойчивость в ситуативно сложных или стремительно меняющихся ситуациях.</w:t>
      </w:r>
    </w:p>
    <w:p w:rsidR="005160AB" w:rsidRPr="005160AB" w:rsidRDefault="005160AB" w:rsidP="005160AB">
      <w:pPr>
        <w:jc w:val="both"/>
        <w:rPr>
          <w:b/>
          <w:bCs/>
          <w:sz w:val="28"/>
          <w:szCs w:val="28"/>
        </w:rPr>
      </w:pPr>
      <w:r w:rsidRPr="005160AB">
        <w:rPr>
          <w:b/>
          <w:sz w:val="28"/>
          <w:szCs w:val="28"/>
        </w:rPr>
        <w:t>ЛР10.</w:t>
      </w:r>
      <w:r w:rsidRPr="005160AB">
        <w:rPr>
          <w:sz w:val="28"/>
          <w:szCs w:val="28"/>
        </w:rPr>
        <w:t xml:space="preserve"> Заботящийся о защите окружающей среды, собственной и чужой безопасности, в том числе цифровой.</w:t>
      </w:r>
    </w:p>
    <w:p w:rsidR="005160AB" w:rsidRPr="005160AB" w:rsidRDefault="005160AB" w:rsidP="005160AB">
      <w:pPr>
        <w:jc w:val="both"/>
        <w:rPr>
          <w:b/>
          <w:bCs/>
          <w:sz w:val="28"/>
          <w:szCs w:val="28"/>
        </w:rPr>
      </w:pPr>
      <w:r w:rsidRPr="005160AB">
        <w:rPr>
          <w:b/>
          <w:sz w:val="28"/>
          <w:szCs w:val="28"/>
        </w:rPr>
        <w:t>ЛР11.</w:t>
      </w:r>
      <w:r w:rsidRPr="005160AB">
        <w:rPr>
          <w:sz w:val="28"/>
          <w:szCs w:val="28"/>
        </w:rPr>
        <w:t xml:space="preserve">Проявляющий уважение к эстетическим ценностям, обладающий основами эстетической культуры. </w:t>
      </w:r>
    </w:p>
    <w:p w:rsidR="005160AB" w:rsidRPr="005160AB" w:rsidRDefault="005160AB" w:rsidP="005160AB">
      <w:pPr>
        <w:jc w:val="both"/>
        <w:rPr>
          <w:sz w:val="28"/>
          <w:szCs w:val="28"/>
        </w:rPr>
      </w:pPr>
      <w:r w:rsidRPr="005160AB">
        <w:rPr>
          <w:b/>
          <w:sz w:val="28"/>
          <w:szCs w:val="28"/>
        </w:rPr>
        <w:t>ЛР13.</w:t>
      </w:r>
      <w:r w:rsidRPr="005160AB">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5160AB" w:rsidRPr="005160AB" w:rsidRDefault="005160AB" w:rsidP="005160AB">
      <w:pPr>
        <w:jc w:val="both"/>
        <w:rPr>
          <w:sz w:val="28"/>
          <w:szCs w:val="28"/>
        </w:rPr>
      </w:pPr>
      <w:r w:rsidRPr="005160AB">
        <w:rPr>
          <w:b/>
          <w:sz w:val="28"/>
          <w:szCs w:val="28"/>
        </w:rPr>
        <w:t>ЛР14.</w:t>
      </w:r>
      <w:r w:rsidRPr="005160AB">
        <w:rPr>
          <w:sz w:val="28"/>
          <w:szCs w:val="28"/>
        </w:rPr>
        <w:t>Демонстрирующий навыки анализа и интерпретации информации из различных источников с учетом нормативно-правовых норм</w:t>
      </w:r>
    </w:p>
    <w:p w:rsidR="005160AB" w:rsidRPr="005160AB" w:rsidRDefault="005160AB" w:rsidP="005160AB">
      <w:pPr>
        <w:jc w:val="both"/>
        <w:rPr>
          <w:sz w:val="28"/>
          <w:szCs w:val="28"/>
        </w:rPr>
      </w:pPr>
      <w:r w:rsidRPr="005160AB">
        <w:rPr>
          <w:b/>
          <w:sz w:val="28"/>
          <w:szCs w:val="28"/>
        </w:rPr>
        <w:t>ЛР15.</w:t>
      </w:r>
      <w:r w:rsidRPr="005160AB">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5160AB" w:rsidRPr="005160AB" w:rsidRDefault="005160AB" w:rsidP="005160AB">
      <w:pPr>
        <w:jc w:val="center"/>
        <w:rPr>
          <w:rFonts w:eastAsia="Calibri"/>
          <w:color w:val="000000"/>
          <w:sz w:val="28"/>
          <w:szCs w:val="28"/>
          <w:lang w:eastAsia="en-US"/>
        </w:rPr>
      </w:pPr>
      <w:r w:rsidRPr="005160AB">
        <w:rPr>
          <w:rFonts w:eastAsia="Calibri"/>
          <w:color w:val="000000"/>
          <w:sz w:val="28"/>
          <w:szCs w:val="28"/>
          <w:lang w:eastAsia="en-US"/>
        </w:rPr>
        <w:t>Особые требования к реализации рабочей программы учебной дисциплины ОУД.02 Литература по специальности 09.02.07 Информационные системы и программирование для обучающихся с опорно-двигательными заболеваниями</w:t>
      </w:r>
    </w:p>
    <w:p w:rsidR="005160AB" w:rsidRPr="005160AB" w:rsidRDefault="005160AB" w:rsidP="005160AB">
      <w:pPr>
        <w:ind w:firstLine="709"/>
        <w:jc w:val="both"/>
        <w:rPr>
          <w:rFonts w:eastAsia="Calibri"/>
          <w:color w:val="000000"/>
          <w:sz w:val="28"/>
          <w:szCs w:val="28"/>
          <w:lang w:eastAsia="en-US"/>
        </w:rPr>
      </w:pPr>
      <w:r w:rsidRPr="005160AB">
        <w:rPr>
          <w:rFonts w:eastAsia="Calibri"/>
          <w:color w:val="000000"/>
          <w:sz w:val="28"/>
          <w:szCs w:val="28"/>
          <w:lang w:eastAsia="en-US"/>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5160AB" w:rsidRPr="005160AB" w:rsidRDefault="005160AB" w:rsidP="005160AB">
      <w:pPr>
        <w:ind w:firstLine="709"/>
        <w:jc w:val="both"/>
        <w:rPr>
          <w:rFonts w:eastAsia="Calibri"/>
          <w:color w:val="000000"/>
          <w:sz w:val="28"/>
          <w:szCs w:val="28"/>
          <w:lang w:eastAsia="en-US"/>
        </w:rPr>
      </w:pPr>
      <w:r w:rsidRPr="005160AB">
        <w:rPr>
          <w:rFonts w:eastAsia="Calibri"/>
          <w:color w:val="000000"/>
          <w:sz w:val="28"/>
          <w:szCs w:val="28"/>
          <w:lang w:eastAsia="en-US"/>
        </w:rPr>
        <w:t xml:space="preserve">Для реализации программы: организовано дистанционное обучение на платформе Русский Moodle и безбарьерная среда в образовательной организации. </w:t>
      </w:r>
    </w:p>
    <w:p w:rsidR="005160AB" w:rsidRPr="005160AB" w:rsidRDefault="005160AB" w:rsidP="005160AB">
      <w:pPr>
        <w:ind w:firstLine="709"/>
        <w:jc w:val="both"/>
        <w:rPr>
          <w:rFonts w:eastAsia="Calibri"/>
          <w:color w:val="000000"/>
          <w:sz w:val="28"/>
          <w:szCs w:val="28"/>
          <w:lang w:eastAsia="en-US"/>
        </w:rPr>
      </w:pPr>
      <w:r w:rsidRPr="005160AB">
        <w:rPr>
          <w:rFonts w:eastAsia="Calibri"/>
          <w:color w:val="000000"/>
          <w:sz w:val="28"/>
          <w:szCs w:val="28"/>
          <w:lang w:eastAsia="en-US"/>
        </w:rPr>
        <w:t xml:space="preserve">Для студентов-инвалидов с нарушениями опорно-двигательного аппарата в аудиториях предусмотрено: </w:t>
      </w:r>
    </w:p>
    <w:p w:rsidR="005160AB" w:rsidRPr="005160AB" w:rsidRDefault="005160AB" w:rsidP="005160AB">
      <w:pPr>
        <w:jc w:val="both"/>
        <w:rPr>
          <w:rFonts w:eastAsia="Calibri"/>
          <w:color w:val="000000"/>
          <w:sz w:val="28"/>
          <w:szCs w:val="28"/>
          <w:lang w:eastAsia="en-US"/>
        </w:rPr>
      </w:pPr>
      <w:r w:rsidRPr="005160AB">
        <w:rPr>
          <w:rFonts w:eastAsia="Calibri"/>
          <w:color w:val="000000"/>
          <w:sz w:val="28"/>
          <w:szCs w:val="28"/>
          <w:lang w:eastAsia="en-US"/>
        </w:rPr>
        <w:t xml:space="preserve">- увеличение зоны рабочего места на одно место с учетом подъезда и разворота кресла- коляски; </w:t>
      </w:r>
    </w:p>
    <w:p w:rsidR="005160AB" w:rsidRPr="005160AB" w:rsidRDefault="005160AB" w:rsidP="005160AB">
      <w:pPr>
        <w:jc w:val="both"/>
        <w:rPr>
          <w:rFonts w:eastAsia="Calibri"/>
          <w:color w:val="000000"/>
          <w:sz w:val="28"/>
          <w:szCs w:val="28"/>
          <w:lang w:eastAsia="en-US"/>
        </w:rPr>
      </w:pPr>
      <w:r w:rsidRPr="005160AB">
        <w:rPr>
          <w:rFonts w:eastAsia="Calibri"/>
          <w:color w:val="000000"/>
          <w:sz w:val="28"/>
          <w:szCs w:val="28"/>
          <w:lang w:eastAsia="en-US"/>
        </w:rPr>
        <w:t xml:space="preserve">- увеличение ширины прохода между рядами столов, замена рабочего стола с двухместного на одноместный стол; </w:t>
      </w:r>
    </w:p>
    <w:p w:rsidR="005160AB" w:rsidRPr="005160AB" w:rsidRDefault="005160AB" w:rsidP="005160AB">
      <w:pPr>
        <w:jc w:val="both"/>
        <w:rPr>
          <w:rFonts w:eastAsia="Calibri"/>
          <w:color w:val="000000"/>
          <w:sz w:val="28"/>
          <w:szCs w:val="28"/>
          <w:lang w:eastAsia="en-US"/>
        </w:rPr>
      </w:pPr>
      <w:r w:rsidRPr="005160AB">
        <w:rPr>
          <w:rFonts w:eastAsia="Calibri"/>
          <w:color w:val="000000"/>
          <w:sz w:val="28"/>
          <w:szCs w:val="28"/>
          <w:lang w:eastAsia="en-US"/>
        </w:rPr>
        <w:t xml:space="preserve">- наличие источника питания для индивидуальных технических средств, обеспечивающие реализацию эргономических принципов. </w:t>
      </w:r>
    </w:p>
    <w:p w:rsidR="005160AB" w:rsidRPr="005160AB" w:rsidRDefault="005160AB" w:rsidP="005160AB">
      <w:pPr>
        <w:ind w:firstLine="709"/>
        <w:jc w:val="both"/>
        <w:rPr>
          <w:rFonts w:eastAsia="Calibri"/>
          <w:color w:val="000000"/>
          <w:sz w:val="28"/>
          <w:szCs w:val="28"/>
          <w:lang w:eastAsia="en-US"/>
        </w:rPr>
      </w:pPr>
      <w:r w:rsidRPr="005160AB">
        <w:rPr>
          <w:rFonts w:eastAsia="Calibri"/>
          <w:color w:val="000000"/>
          <w:sz w:val="28"/>
          <w:szCs w:val="28"/>
          <w:lang w:eastAsia="en-US"/>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5160AB" w:rsidRPr="005160AB" w:rsidRDefault="005160AB" w:rsidP="005160AB">
      <w:pPr>
        <w:jc w:val="both"/>
        <w:rPr>
          <w:rFonts w:eastAsia="Calibri"/>
          <w:color w:val="000000"/>
          <w:sz w:val="28"/>
          <w:szCs w:val="28"/>
          <w:lang w:eastAsia="en-US"/>
        </w:rPr>
      </w:pPr>
    </w:p>
    <w:p w:rsidR="005160AB" w:rsidRPr="005160AB" w:rsidRDefault="005160AB" w:rsidP="005160AB">
      <w:pPr>
        <w:jc w:val="both"/>
        <w:rPr>
          <w:rFonts w:eastAsia="Calibri"/>
          <w:color w:val="000000"/>
          <w:sz w:val="28"/>
          <w:szCs w:val="28"/>
          <w:lang w:eastAsia="en-US"/>
        </w:rPr>
      </w:pPr>
    </w:p>
    <w:p w:rsidR="005160AB" w:rsidRPr="005160AB" w:rsidRDefault="005160AB" w:rsidP="005160AB">
      <w:pPr>
        <w:jc w:val="both"/>
        <w:rPr>
          <w:rFonts w:eastAsia="Calibri"/>
          <w:color w:val="000000"/>
          <w:sz w:val="28"/>
          <w:szCs w:val="28"/>
          <w:lang w:eastAsia="en-US"/>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5160AB">
        <w:rPr>
          <w:b/>
          <w:sz w:val="28"/>
          <w:szCs w:val="28"/>
        </w:rPr>
        <w:t>2. СТРУКТУРА И СОДЕРЖАНИЕ УЧЕБНОЙ ДИСЦИПЛИНЫ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5160AB">
        <w:rPr>
          <w:b/>
          <w:sz w:val="28"/>
          <w:szCs w:val="28"/>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9"/>
        <w:gridCol w:w="1692"/>
      </w:tblGrid>
      <w:tr w:rsidR="005160AB" w:rsidRPr="005160AB" w:rsidTr="00BA55E6">
        <w:trPr>
          <w:trHeight w:val="460"/>
        </w:trPr>
        <w:tc>
          <w:tcPr>
            <w:tcW w:w="7621" w:type="dxa"/>
            <w:shd w:val="clear" w:color="auto" w:fill="auto"/>
          </w:tcPr>
          <w:p w:rsidR="005160AB" w:rsidRPr="005160AB" w:rsidRDefault="005160AB" w:rsidP="005160AB">
            <w:pPr>
              <w:jc w:val="center"/>
              <w:rPr>
                <w:sz w:val="28"/>
                <w:szCs w:val="28"/>
              </w:rPr>
            </w:pPr>
            <w:r w:rsidRPr="005160AB">
              <w:rPr>
                <w:b/>
                <w:sz w:val="28"/>
                <w:szCs w:val="28"/>
              </w:rPr>
              <w:t>Вид учебной работы</w:t>
            </w:r>
          </w:p>
        </w:tc>
        <w:tc>
          <w:tcPr>
            <w:tcW w:w="1701" w:type="dxa"/>
            <w:gridSpan w:val="2"/>
            <w:shd w:val="clear" w:color="auto" w:fill="auto"/>
          </w:tcPr>
          <w:p w:rsidR="005160AB" w:rsidRPr="005160AB" w:rsidRDefault="005160AB" w:rsidP="005160AB">
            <w:pPr>
              <w:jc w:val="center"/>
              <w:rPr>
                <w:i/>
                <w:iCs/>
                <w:sz w:val="28"/>
                <w:szCs w:val="28"/>
              </w:rPr>
            </w:pPr>
            <w:r w:rsidRPr="005160AB">
              <w:rPr>
                <w:b/>
                <w:iCs/>
                <w:sz w:val="28"/>
                <w:szCs w:val="28"/>
              </w:rPr>
              <w:t>Объем часов</w:t>
            </w:r>
          </w:p>
        </w:tc>
      </w:tr>
      <w:tr w:rsidR="005160AB" w:rsidRPr="005160AB" w:rsidTr="00BA55E6">
        <w:trPr>
          <w:trHeight w:val="285"/>
        </w:trPr>
        <w:tc>
          <w:tcPr>
            <w:tcW w:w="7621" w:type="dxa"/>
            <w:shd w:val="clear" w:color="auto" w:fill="auto"/>
          </w:tcPr>
          <w:p w:rsidR="005160AB" w:rsidRPr="005160AB" w:rsidRDefault="005160AB" w:rsidP="005160AB">
            <w:pPr>
              <w:rPr>
                <w:b/>
                <w:sz w:val="28"/>
                <w:szCs w:val="28"/>
              </w:rPr>
            </w:pPr>
            <w:r w:rsidRPr="005160AB">
              <w:rPr>
                <w:b/>
                <w:sz w:val="28"/>
                <w:szCs w:val="28"/>
              </w:rPr>
              <w:t>Нагрузка во взаимодействии с преподавателем (всего)</w:t>
            </w:r>
          </w:p>
        </w:tc>
        <w:tc>
          <w:tcPr>
            <w:tcW w:w="1701" w:type="dxa"/>
            <w:gridSpan w:val="2"/>
            <w:shd w:val="clear" w:color="auto" w:fill="auto"/>
          </w:tcPr>
          <w:p w:rsidR="005160AB" w:rsidRPr="005160AB" w:rsidRDefault="005160AB" w:rsidP="005160AB">
            <w:pPr>
              <w:jc w:val="center"/>
              <w:rPr>
                <w:i/>
                <w:iCs/>
                <w:sz w:val="28"/>
                <w:szCs w:val="28"/>
              </w:rPr>
            </w:pPr>
            <w:r w:rsidRPr="005160AB">
              <w:rPr>
                <w:iCs/>
                <w:sz w:val="28"/>
                <w:szCs w:val="28"/>
              </w:rPr>
              <w:t>129</w:t>
            </w:r>
          </w:p>
        </w:tc>
      </w:tr>
      <w:tr w:rsidR="005160AB" w:rsidRPr="005160AB" w:rsidTr="00BA55E6">
        <w:tc>
          <w:tcPr>
            <w:tcW w:w="7621" w:type="dxa"/>
            <w:shd w:val="clear" w:color="auto" w:fill="auto"/>
          </w:tcPr>
          <w:p w:rsidR="005160AB" w:rsidRPr="005160AB" w:rsidRDefault="005160AB" w:rsidP="005160AB">
            <w:pPr>
              <w:jc w:val="both"/>
              <w:rPr>
                <w:sz w:val="28"/>
                <w:szCs w:val="28"/>
              </w:rPr>
            </w:pPr>
            <w:r w:rsidRPr="005160AB">
              <w:rPr>
                <w:b/>
                <w:sz w:val="28"/>
                <w:szCs w:val="28"/>
              </w:rPr>
              <w:t xml:space="preserve">Обязательная аудиторная учебная нагрузка (всего) </w:t>
            </w:r>
          </w:p>
        </w:tc>
        <w:tc>
          <w:tcPr>
            <w:tcW w:w="1701" w:type="dxa"/>
            <w:gridSpan w:val="2"/>
            <w:shd w:val="clear" w:color="auto" w:fill="auto"/>
          </w:tcPr>
          <w:p w:rsidR="005160AB" w:rsidRPr="005160AB" w:rsidRDefault="005160AB" w:rsidP="005160AB">
            <w:pPr>
              <w:jc w:val="center"/>
              <w:rPr>
                <w:i/>
                <w:iCs/>
                <w:sz w:val="28"/>
                <w:szCs w:val="28"/>
              </w:rPr>
            </w:pPr>
            <w:r w:rsidRPr="005160AB">
              <w:rPr>
                <w:iCs/>
                <w:sz w:val="28"/>
                <w:szCs w:val="28"/>
              </w:rPr>
              <w:t>117</w:t>
            </w:r>
          </w:p>
        </w:tc>
      </w:tr>
      <w:tr w:rsidR="005160AB" w:rsidRPr="005160AB" w:rsidTr="00BA55E6">
        <w:tc>
          <w:tcPr>
            <w:tcW w:w="7621" w:type="dxa"/>
            <w:shd w:val="clear" w:color="auto" w:fill="auto"/>
          </w:tcPr>
          <w:p w:rsidR="005160AB" w:rsidRPr="005160AB" w:rsidRDefault="005160AB" w:rsidP="005160AB">
            <w:pPr>
              <w:jc w:val="both"/>
              <w:rPr>
                <w:sz w:val="28"/>
                <w:szCs w:val="28"/>
              </w:rPr>
            </w:pPr>
            <w:r w:rsidRPr="005160AB">
              <w:rPr>
                <w:sz w:val="28"/>
                <w:szCs w:val="28"/>
              </w:rPr>
              <w:t>в том числе:</w:t>
            </w:r>
          </w:p>
        </w:tc>
        <w:tc>
          <w:tcPr>
            <w:tcW w:w="1701" w:type="dxa"/>
            <w:gridSpan w:val="2"/>
            <w:shd w:val="clear" w:color="auto" w:fill="auto"/>
          </w:tcPr>
          <w:p w:rsidR="005160AB" w:rsidRPr="005160AB" w:rsidRDefault="005160AB" w:rsidP="005160AB">
            <w:pPr>
              <w:jc w:val="center"/>
              <w:rPr>
                <w:i/>
                <w:iCs/>
                <w:sz w:val="28"/>
                <w:szCs w:val="28"/>
              </w:rPr>
            </w:pPr>
          </w:p>
        </w:tc>
      </w:tr>
      <w:tr w:rsidR="005160AB" w:rsidRPr="005160AB" w:rsidTr="00BA55E6">
        <w:tc>
          <w:tcPr>
            <w:tcW w:w="7621" w:type="dxa"/>
            <w:tcBorders>
              <w:right w:val="single" w:sz="4" w:space="0" w:color="auto"/>
            </w:tcBorders>
            <w:shd w:val="clear" w:color="auto" w:fill="auto"/>
          </w:tcPr>
          <w:p w:rsidR="005160AB" w:rsidRPr="005160AB" w:rsidRDefault="005160AB" w:rsidP="005160AB">
            <w:pPr>
              <w:jc w:val="both"/>
              <w:rPr>
                <w:sz w:val="28"/>
                <w:szCs w:val="28"/>
              </w:rPr>
            </w:pPr>
            <w:r w:rsidRPr="005160AB">
              <w:rPr>
                <w:sz w:val="28"/>
                <w:szCs w:val="28"/>
              </w:rPr>
              <w:t xml:space="preserve"> контрольные работы</w:t>
            </w:r>
          </w:p>
        </w:tc>
        <w:tc>
          <w:tcPr>
            <w:tcW w:w="1701" w:type="dxa"/>
            <w:gridSpan w:val="2"/>
            <w:tcBorders>
              <w:left w:val="single" w:sz="4" w:space="0" w:color="auto"/>
            </w:tcBorders>
            <w:shd w:val="clear" w:color="auto" w:fill="auto"/>
          </w:tcPr>
          <w:p w:rsidR="005160AB" w:rsidRPr="005160AB" w:rsidRDefault="005160AB" w:rsidP="005160AB">
            <w:pPr>
              <w:jc w:val="center"/>
              <w:rPr>
                <w:i/>
                <w:iCs/>
                <w:sz w:val="28"/>
                <w:szCs w:val="28"/>
              </w:rPr>
            </w:pPr>
            <w:r w:rsidRPr="005160AB">
              <w:rPr>
                <w:iCs/>
                <w:sz w:val="28"/>
                <w:szCs w:val="28"/>
              </w:rPr>
              <w:t>2</w:t>
            </w:r>
          </w:p>
        </w:tc>
      </w:tr>
      <w:tr w:rsidR="005160AB" w:rsidRPr="005160AB" w:rsidTr="00BA55E6">
        <w:tc>
          <w:tcPr>
            <w:tcW w:w="7621" w:type="dxa"/>
            <w:tcBorders>
              <w:right w:val="single" w:sz="4" w:space="0" w:color="auto"/>
            </w:tcBorders>
            <w:shd w:val="clear" w:color="auto" w:fill="auto"/>
          </w:tcPr>
          <w:p w:rsidR="005160AB" w:rsidRPr="005160AB" w:rsidRDefault="005160AB" w:rsidP="005160AB">
            <w:pPr>
              <w:jc w:val="both"/>
              <w:rPr>
                <w:color w:val="0D0D0D"/>
                <w:sz w:val="28"/>
                <w:szCs w:val="28"/>
              </w:rPr>
            </w:pPr>
            <w:r w:rsidRPr="005160AB">
              <w:rPr>
                <w:color w:val="0D0D0D"/>
                <w:sz w:val="28"/>
                <w:szCs w:val="28"/>
              </w:rPr>
              <w:t>Индивидуальный проект (в рамках времени отведенного на изучение дисциплины)</w:t>
            </w:r>
          </w:p>
        </w:tc>
        <w:tc>
          <w:tcPr>
            <w:tcW w:w="1701" w:type="dxa"/>
            <w:gridSpan w:val="2"/>
            <w:tcBorders>
              <w:left w:val="single" w:sz="4" w:space="0" w:color="auto"/>
            </w:tcBorders>
            <w:shd w:val="clear" w:color="auto" w:fill="auto"/>
          </w:tcPr>
          <w:p w:rsidR="005160AB" w:rsidRPr="005160AB" w:rsidRDefault="005160AB" w:rsidP="005160AB">
            <w:pPr>
              <w:jc w:val="center"/>
              <w:rPr>
                <w:iCs/>
                <w:sz w:val="28"/>
                <w:szCs w:val="28"/>
              </w:rPr>
            </w:pPr>
          </w:p>
        </w:tc>
      </w:tr>
      <w:tr w:rsidR="005160AB" w:rsidRPr="005160AB" w:rsidTr="00BA55E6">
        <w:trPr>
          <w:trHeight w:val="398"/>
        </w:trPr>
        <w:tc>
          <w:tcPr>
            <w:tcW w:w="7630" w:type="dxa"/>
            <w:gridSpan w:val="2"/>
            <w:tcBorders>
              <w:right w:val="single" w:sz="4" w:space="0" w:color="auto"/>
            </w:tcBorders>
            <w:shd w:val="clear" w:color="auto" w:fill="auto"/>
          </w:tcPr>
          <w:p w:rsidR="005160AB" w:rsidRPr="005160AB" w:rsidRDefault="005160AB" w:rsidP="005160AB">
            <w:pPr>
              <w:rPr>
                <w:iCs/>
                <w:sz w:val="28"/>
                <w:szCs w:val="28"/>
              </w:rPr>
            </w:pPr>
            <w:r w:rsidRPr="005160AB">
              <w:rPr>
                <w:b/>
                <w:iCs/>
                <w:sz w:val="28"/>
                <w:szCs w:val="28"/>
              </w:rPr>
              <w:t>Консультации</w:t>
            </w:r>
          </w:p>
        </w:tc>
        <w:tc>
          <w:tcPr>
            <w:tcW w:w="1692" w:type="dxa"/>
            <w:tcBorders>
              <w:left w:val="single" w:sz="4" w:space="0" w:color="auto"/>
            </w:tcBorders>
            <w:shd w:val="clear" w:color="auto" w:fill="auto"/>
          </w:tcPr>
          <w:p w:rsidR="005160AB" w:rsidRPr="005160AB" w:rsidRDefault="005160AB" w:rsidP="005160AB">
            <w:pPr>
              <w:rPr>
                <w:i/>
                <w:iCs/>
                <w:sz w:val="28"/>
                <w:szCs w:val="28"/>
              </w:rPr>
            </w:pPr>
            <w:r w:rsidRPr="005160AB">
              <w:rPr>
                <w:iCs/>
                <w:sz w:val="28"/>
                <w:szCs w:val="28"/>
              </w:rPr>
              <w:t xml:space="preserve">          6</w:t>
            </w:r>
          </w:p>
        </w:tc>
      </w:tr>
      <w:tr w:rsidR="005160AB" w:rsidRPr="005160AB" w:rsidTr="00BA55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11"/>
        </w:trPr>
        <w:tc>
          <w:tcPr>
            <w:tcW w:w="7621" w:type="dxa"/>
          </w:tcPr>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8"/>
                <w:szCs w:val="28"/>
              </w:rPr>
            </w:pPr>
            <w:r w:rsidRPr="005160AB">
              <w:rPr>
                <w:b/>
                <w:iCs/>
                <w:sz w:val="28"/>
                <w:szCs w:val="28"/>
              </w:rPr>
              <w:t>Промежуточная  аттестация</w:t>
            </w:r>
            <w:r w:rsidRPr="005160AB">
              <w:rPr>
                <w:i/>
                <w:iCs/>
                <w:sz w:val="28"/>
                <w:szCs w:val="28"/>
              </w:rPr>
              <w:t xml:space="preserve"> </w:t>
            </w:r>
            <w:r w:rsidRPr="005160AB">
              <w:rPr>
                <w:iCs/>
                <w:sz w:val="28"/>
                <w:szCs w:val="28"/>
              </w:rPr>
              <w:t xml:space="preserve">в форме </w:t>
            </w:r>
            <w:r w:rsidRPr="005160AB">
              <w:rPr>
                <w:sz w:val="28"/>
                <w:szCs w:val="28"/>
              </w:rPr>
              <w:t>экзамена</w:t>
            </w:r>
          </w:p>
        </w:tc>
        <w:tc>
          <w:tcPr>
            <w:tcW w:w="1701" w:type="dxa"/>
            <w:gridSpan w:val="2"/>
          </w:tcPr>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160AB">
              <w:rPr>
                <w:sz w:val="28"/>
                <w:szCs w:val="28"/>
              </w:rPr>
              <w:t xml:space="preserve">6 </w:t>
            </w:r>
          </w:p>
        </w:tc>
      </w:tr>
    </w:tbl>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5160AB" w:rsidRPr="005160AB" w:rsidSect="0084432C">
          <w:footerReference w:type="default" r:id="rId12"/>
          <w:pgSz w:w="11906" w:h="16838"/>
          <w:pgMar w:top="1134" w:right="851" w:bottom="1134" w:left="1701" w:header="709" w:footer="709" w:gutter="0"/>
          <w:pgNumType w:start="1"/>
          <w:cols w:space="720"/>
          <w:titlePg/>
          <w:docGrid w:linePitch="326"/>
        </w:sectPr>
      </w:pPr>
    </w:p>
    <w:p w:rsidR="005160AB" w:rsidRPr="005160AB" w:rsidRDefault="005160AB" w:rsidP="005160A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pPr>
      <w:r w:rsidRPr="005160AB">
        <w:rPr>
          <w:b/>
          <w:sz w:val="28"/>
          <w:szCs w:val="28"/>
          <w:lang w:val="x-none"/>
        </w:rPr>
        <w:lastRenderedPageBreak/>
        <w:t>2.2. Тематический план и содержание учебной дисциплины</w:t>
      </w:r>
      <w:r w:rsidRPr="005160AB">
        <w:rPr>
          <w:b/>
          <w:caps/>
          <w:sz w:val="28"/>
          <w:szCs w:val="28"/>
          <w:lang w:val="x-none"/>
        </w:rPr>
        <w:t xml:space="preserve"> </w:t>
      </w:r>
      <w:r w:rsidRPr="005160AB">
        <w:rPr>
          <w:sz w:val="28"/>
          <w:szCs w:val="28"/>
        </w:rPr>
        <w:t>ОУД.02 Литература</w:t>
      </w:r>
    </w:p>
    <w:p w:rsidR="005160AB" w:rsidRPr="005160AB" w:rsidRDefault="005160AB" w:rsidP="005160AB"/>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8510"/>
        <w:gridCol w:w="1276"/>
        <w:gridCol w:w="1709"/>
      </w:tblGrid>
      <w:tr w:rsidR="005160AB" w:rsidRPr="005160AB" w:rsidTr="00BA55E6">
        <w:tc>
          <w:tcPr>
            <w:tcW w:w="2977" w:type="dxa"/>
            <w:shd w:val="clear" w:color="auto" w:fill="auto"/>
          </w:tcPr>
          <w:p w:rsidR="005160AB" w:rsidRPr="005160AB" w:rsidRDefault="005160AB" w:rsidP="005160AB">
            <w:pPr>
              <w:jc w:val="center"/>
              <w:rPr>
                <w:rFonts w:eastAsia="Calibri"/>
                <w:b/>
                <w:lang w:eastAsia="en-US"/>
              </w:rPr>
            </w:pPr>
            <w:r w:rsidRPr="005160AB">
              <w:rPr>
                <w:rFonts w:eastAsia="Calibri"/>
                <w:b/>
                <w:lang w:eastAsia="en-US"/>
              </w:rPr>
              <w:t>Наименование разделов и тем</w:t>
            </w:r>
          </w:p>
        </w:tc>
        <w:tc>
          <w:tcPr>
            <w:tcW w:w="8510" w:type="dxa"/>
            <w:shd w:val="clear" w:color="auto" w:fill="auto"/>
          </w:tcPr>
          <w:p w:rsidR="005160AB" w:rsidRPr="005160AB" w:rsidRDefault="005160AB" w:rsidP="005160AB">
            <w:pPr>
              <w:jc w:val="center"/>
              <w:rPr>
                <w:rFonts w:eastAsia="Calibri"/>
                <w:b/>
                <w:lang w:eastAsia="en-US"/>
              </w:rPr>
            </w:pPr>
            <w:r w:rsidRPr="005160AB">
              <w:rPr>
                <w:rFonts w:eastAsia="Calibri"/>
                <w:b/>
                <w:lang w:eastAsia="en-US"/>
              </w:rPr>
              <w:t>Содержание учебного материала, лабораторные и практические работы обучающихся</w:t>
            </w:r>
          </w:p>
        </w:tc>
        <w:tc>
          <w:tcPr>
            <w:tcW w:w="1276" w:type="dxa"/>
            <w:shd w:val="clear" w:color="auto" w:fill="auto"/>
          </w:tcPr>
          <w:p w:rsidR="005160AB" w:rsidRPr="005160AB" w:rsidRDefault="005160AB" w:rsidP="005160AB">
            <w:pPr>
              <w:jc w:val="center"/>
              <w:rPr>
                <w:rFonts w:eastAsia="Calibri"/>
                <w:b/>
                <w:lang w:eastAsia="en-US"/>
              </w:rPr>
            </w:pPr>
            <w:r w:rsidRPr="005160AB">
              <w:rPr>
                <w:rFonts w:eastAsia="Calibri"/>
                <w:b/>
                <w:lang w:eastAsia="en-US"/>
              </w:rPr>
              <w:t>Объем часов</w:t>
            </w:r>
          </w:p>
        </w:tc>
        <w:tc>
          <w:tcPr>
            <w:tcW w:w="1705" w:type="dxa"/>
            <w:shd w:val="clear" w:color="auto" w:fill="auto"/>
          </w:tcPr>
          <w:p w:rsidR="005160AB" w:rsidRPr="005160AB" w:rsidRDefault="005160AB" w:rsidP="005160AB">
            <w:pPr>
              <w:jc w:val="center"/>
              <w:rPr>
                <w:rFonts w:eastAsia="Calibri"/>
                <w:b/>
                <w:lang w:eastAsia="en-US"/>
              </w:rPr>
            </w:pPr>
            <w:r w:rsidRPr="005160AB">
              <w:rPr>
                <w:rFonts w:eastAsia="Calibri"/>
                <w:b/>
                <w:lang w:eastAsia="en-US"/>
              </w:rPr>
              <w:t>Уровень освоения</w:t>
            </w:r>
          </w:p>
        </w:tc>
      </w:tr>
      <w:tr w:rsidR="005160AB" w:rsidRPr="005160AB" w:rsidTr="00BA55E6">
        <w:tc>
          <w:tcPr>
            <w:tcW w:w="2977"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1</w:t>
            </w:r>
          </w:p>
        </w:tc>
        <w:tc>
          <w:tcPr>
            <w:tcW w:w="8510"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c>
          <w:tcPr>
            <w:tcW w:w="1276" w:type="dxa"/>
            <w:shd w:val="clear" w:color="auto" w:fill="auto"/>
          </w:tcPr>
          <w:p w:rsidR="005160AB" w:rsidRPr="005160AB" w:rsidRDefault="005160AB" w:rsidP="005160AB">
            <w:pPr>
              <w:jc w:val="center"/>
              <w:rPr>
                <w:rFonts w:eastAsia="Calibri"/>
                <w:lang w:eastAsia="en-US"/>
              </w:rPr>
            </w:pP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4</w:t>
            </w:r>
          </w:p>
        </w:tc>
      </w:tr>
      <w:tr w:rsidR="005160AB" w:rsidRPr="005160AB" w:rsidTr="00BA55E6">
        <w:tc>
          <w:tcPr>
            <w:tcW w:w="2977" w:type="dxa"/>
            <w:shd w:val="clear" w:color="auto" w:fill="auto"/>
          </w:tcPr>
          <w:p w:rsidR="005160AB" w:rsidRPr="005160AB" w:rsidRDefault="005160AB" w:rsidP="005160AB">
            <w:pPr>
              <w:jc w:val="both"/>
              <w:rPr>
                <w:rFonts w:eastAsia="Calibri"/>
                <w:b/>
                <w:lang w:eastAsia="en-US"/>
              </w:rPr>
            </w:pPr>
            <w:r w:rsidRPr="005160AB">
              <w:rPr>
                <w:rFonts w:eastAsia="Calibri"/>
                <w:b/>
                <w:lang w:eastAsia="en-US"/>
              </w:rPr>
              <w:t>Тема 1.1</w:t>
            </w:r>
            <w:r w:rsidRPr="005160AB">
              <w:rPr>
                <w:b/>
              </w:rPr>
              <w:t xml:space="preserve"> </w:t>
            </w:r>
            <w:r w:rsidRPr="005160AB">
              <w:rPr>
                <w:rFonts w:eastAsia="Calibri"/>
                <w:b/>
                <w:lang w:eastAsia="en-US"/>
              </w:rPr>
              <w:t>Введение</w:t>
            </w:r>
          </w:p>
        </w:tc>
        <w:tc>
          <w:tcPr>
            <w:tcW w:w="8510" w:type="dxa"/>
            <w:shd w:val="clear" w:color="auto" w:fill="auto"/>
          </w:tcPr>
          <w:p w:rsidR="005160AB" w:rsidRPr="005160AB" w:rsidRDefault="005160AB" w:rsidP="005160AB">
            <w:pPr>
              <w:jc w:val="both"/>
              <w:rPr>
                <w:rFonts w:eastAsia="Calibri"/>
                <w:b/>
                <w:color w:val="0D0D0D"/>
                <w:lang w:eastAsia="en-US"/>
              </w:rPr>
            </w:pPr>
            <w:r w:rsidRPr="005160AB">
              <w:rPr>
                <w:rFonts w:eastAsia="Calibri"/>
                <w:b/>
                <w:color w:val="0D0D0D"/>
                <w:lang w:eastAsia="en-US"/>
              </w:rPr>
              <w:t>Историко-культурный процесс и периодизация русской литературы. Специфика литературы как вида искусства</w:t>
            </w:r>
          </w:p>
          <w:p w:rsidR="005160AB" w:rsidRPr="005160AB" w:rsidRDefault="005160AB" w:rsidP="005160AB">
            <w:pPr>
              <w:jc w:val="both"/>
              <w:rPr>
                <w:rFonts w:eastAsia="Calibri"/>
                <w:b/>
                <w:color w:val="0D0D0D"/>
                <w:lang w:eastAsia="en-US"/>
              </w:rPr>
            </w:pPr>
          </w:p>
        </w:tc>
        <w:tc>
          <w:tcPr>
            <w:tcW w:w="1276" w:type="dxa"/>
            <w:shd w:val="clear" w:color="auto" w:fill="auto"/>
          </w:tcPr>
          <w:p w:rsidR="005160AB" w:rsidRPr="005160AB" w:rsidRDefault="005160AB" w:rsidP="005160AB">
            <w:pPr>
              <w:jc w:val="center"/>
              <w:rPr>
                <w:rFonts w:eastAsia="Calibri"/>
                <w:b/>
                <w:color w:val="0D0D0D"/>
                <w:lang w:eastAsia="en-US"/>
              </w:rPr>
            </w:pPr>
            <w:r w:rsidRPr="005160AB">
              <w:rPr>
                <w:rFonts w:eastAsia="Calibri"/>
                <w:b/>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12763" w:type="dxa"/>
            <w:gridSpan w:val="3"/>
            <w:shd w:val="clear" w:color="auto" w:fill="auto"/>
          </w:tcPr>
          <w:p w:rsidR="005160AB" w:rsidRPr="005160AB" w:rsidRDefault="005160AB" w:rsidP="005160AB">
            <w:pPr>
              <w:jc w:val="center"/>
              <w:rPr>
                <w:rFonts w:eastAsia="Calibri"/>
                <w:b/>
                <w:color w:val="0D0D0D"/>
                <w:lang w:eastAsia="en-US"/>
              </w:rPr>
            </w:pPr>
            <w:r w:rsidRPr="005160AB">
              <w:rPr>
                <w:rFonts w:eastAsia="Calibri"/>
                <w:b/>
                <w:color w:val="0D0D0D"/>
                <w:lang w:eastAsia="en-US"/>
              </w:rPr>
              <w:t>Русская  литература XIX в.</w:t>
            </w:r>
          </w:p>
        </w:tc>
        <w:tc>
          <w:tcPr>
            <w:tcW w:w="1705" w:type="dxa"/>
            <w:shd w:val="clear" w:color="auto" w:fill="auto"/>
          </w:tcPr>
          <w:p w:rsidR="005160AB" w:rsidRPr="005160AB" w:rsidRDefault="005160AB" w:rsidP="005160AB">
            <w:pPr>
              <w:jc w:val="center"/>
              <w:rPr>
                <w:rFonts w:eastAsia="Calibri"/>
                <w:lang w:eastAsia="en-US"/>
              </w:rPr>
            </w:pPr>
          </w:p>
        </w:tc>
      </w:tr>
      <w:tr w:rsidR="005160AB" w:rsidRPr="005160AB" w:rsidTr="00BA55E6">
        <w:tc>
          <w:tcPr>
            <w:tcW w:w="11487" w:type="dxa"/>
            <w:gridSpan w:val="2"/>
            <w:shd w:val="clear" w:color="auto" w:fill="auto"/>
          </w:tcPr>
          <w:p w:rsidR="005160AB" w:rsidRPr="005160AB" w:rsidRDefault="005160AB" w:rsidP="005160AB">
            <w:pPr>
              <w:rPr>
                <w:rFonts w:eastAsia="Calibri"/>
                <w:b/>
                <w:color w:val="0D0D0D"/>
                <w:lang w:eastAsia="en-US"/>
              </w:rPr>
            </w:pPr>
            <w:r w:rsidRPr="005160AB">
              <w:rPr>
                <w:rFonts w:eastAsia="Calibri"/>
                <w:b/>
                <w:color w:val="0D0D0D"/>
                <w:lang w:eastAsia="en-US"/>
              </w:rPr>
              <w:t>Раздел 1. Развитие русской литературы и культур в первой половине  XIX в.</w:t>
            </w:r>
          </w:p>
        </w:tc>
        <w:tc>
          <w:tcPr>
            <w:tcW w:w="1276" w:type="dxa"/>
            <w:shd w:val="clear" w:color="auto" w:fill="auto"/>
          </w:tcPr>
          <w:p w:rsidR="005160AB" w:rsidRPr="005160AB" w:rsidRDefault="005160AB" w:rsidP="005160AB">
            <w:pPr>
              <w:jc w:val="center"/>
              <w:rPr>
                <w:rFonts w:eastAsia="Calibri"/>
                <w:b/>
                <w:color w:val="0D0D0D"/>
                <w:lang w:eastAsia="en-US"/>
              </w:rPr>
            </w:pPr>
            <w:r w:rsidRPr="005160AB">
              <w:rPr>
                <w:rFonts w:eastAsia="Calibri"/>
                <w:b/>
                <w:color w:val="0D0D0D"/>
                <w:lang w:eastAsia="en-US"/>
              </w:rPr>
              <w:t>8</w:t>
            </w:r>
          </w:p>
        </w:tc>
        <w:tc>
          <w:tcPr>
            <w:tcW w:w="1705" w:type="dxa"/>
            <w:shd w:val="clear" w:color="auto" w:fill="A6A6A6"/>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Тема 1.2</w:t>
            </w:r>
          </w:p>
          <w:p w:rsidR="005160AB" w:rsidRPr="005160AB" w:rsidRDefault="005160AB" w:rsidP="005160AB">
            <w:pPr>
              <w:jc w:val="both"/>
              <w:rPr>
                <w:rFonts w:eastAsia="Calibri"/>
                <w:lang w:eastAsia="en-US"/>
              </w:rPr>
            </w:pPr>
            <w:r w:rsidRPr="005160AB">
              <w:rPr>
                <w:rFonts w:eastAsia="Calibri"/>
                <w:lang w:eastAsia="en-US"/>
              </w:rPr>
              <w:t xml:space="preserve">Обзор русской литературы первой половины </w:t>
            </w:r>
            <w:r w:rsidRPr="005160AB">
              <w:rPr>
                <w:rFonts w:eastAsia="Calibri"/>
                <w:lang w:val="en-US" w:eastAsia="en-US"/>
              </w:rPr>
              <w:t>XIX</w:t>
            </w:r>
            <w:r w:rsidRPr="005160AB">
              <w:rPr>
                <w:rFonts w:eastAsia="Calibri"/>
                <w:lang w:eastAsia="en-US"/>
              </w:rPr>
              <w:t xml:space="preserve"> века</w:t>
            </w:r>
          </w:p>
        </w:tc>
        <w:tc>
          <w:tcPr>
            <w:tcW w:w="8510" w:type="dxa"/>
            <w:shd w:val="clear" w:color="auto" w:fill="auto"/>
          </w:tcPr>
          <w:p w:rsidR="005160AB" w:rsidRPr="005160AB" w:rsidRDefault="005160AB" w:rsidP="005160AB">
            <w:pPr>
              <w:jc w:val="both"/>
              <w:rPr>
                <w:rFonts w:eastAsia="Calibri"/>
                <w:color w:val="0D0D0D"/>
                <w:lang w:eastAsia="en-US"/>
              </w:rPr>
            </w:pPr>
            <w:r w:rsidRPr="005160AB">
              <w:rPr>
                <w:rFonts w:eastAsia="Calibri"/>
                <w:color w:val="0D0D0D"/>
                <w:lang w:eastAsia="en-US"/>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 xml:space="preserve">Тема 1.3 </w:t>
            </w:r>
          </w:p>
          <w:p w:rsidR="005160AB" w:rsidRPr="005160AB" w:rsidRDefault="005160AB" w:rsidP="005160AB">
            <w:pPr>
              <w:rPr>
                <w:rFonts w:eastAsia="Calibri"/>
                <w:lang w:eastAsia="en-US"/>
              </w:rPr>
            </w:pPr>
            <w:r w:rsidRPr="005160AB">
              <w:rPr>
                <w:rFonts w:eastAsia="Calibri"/>
                <w:lang w:eastAsia="en-US"/>
              </w:rPr>
              <w:t xml:space="preserve">А.С.  Пушкин </w:t>
            </w:r>
          </w:p>
        </w:tc>
        <w:tc>
          <w:tcPr>
            <w:tcW w:w="8510" w:type="dxa"/>
            <w:shd w:val="clear" w:color="auto" w:fill="auto"/>
          </w:tcPr>
          <w:p w:rsidR="005160AB" w:rsidRPr="005160AB" w:rsidRDefault="005160AB" w:rsidP="005160AB">
            <w:pPr>
              <w:jc w:val="both"/>
              <w:rPr>
                <w:rFonts w:eastAsia="Calibri"/>
                <w:color w:val="0D0D0D"/>
                <w:lang w:eastAsia="en-US"/>
              </w:rPr>
            </w:pPr>
            <w:r w:rsidRPr="005160AB">
              <w:rPr>
                <w:rFonts w:eastAsia="Calibri"/>
                <w:color w:val="0D0D0D"/>
                <w:lang w:eastAsia="en-US"/>
              </w:rPr>
              <w:t>Личность писателя. Жизненный и творческий путь. Становление реализма в творчестве Пушкина. Роль Пушкина в становлении русского литературного языка. Болдинская осень в творчестве Пушкина. Пушкин-мыслитель. Творчество А. С. Пушкина в критике и литературоведении. Жизнь произведений Пушкина в других видах искусства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jc w:val="both"/>
              <w:rPr>
                <w:rFonts w:eastAsia="Calibri"/>
                <w:lang w:eastAsia="en-US"/>
              </w:rPr>
            </w:pPr>
            <w:r w:rsidRPr="005160AB">
              <w:rPr>
                <w:rFonts w:eastAsia="Calibri"/>
                <w:lang w:eastAsia="en-US"/>
              </w:rPr>
              <w:t xml:space="preserve">Тема 1.4 </w:t>
            </w:r>
          </w:p>
          <w:p w:rsidR="005160AB" w:rsidRPr="005160AB" w:rsidRDefault="005160AB" w:rsidP="005160AB">
            <w:pPr>
              <w:jc w:val="both"/>
              <w:rPr>
                <w:rFonts w:eastAsia="Calibri"/>
                <w:b/>
                <w:lang w:eastAsia="en-US"/>
              </w:rPr>
            </w:pPr>
            <w:r w:rsidRPr="005160AB">
              <w:rPr>
                <w:rFonts w:eastAsia="Calibri"/>
                <w:lang w:eastAsia="en-US"/>
              </w:rPr>
              <w:t>М.Ю. Лермонтов</w:t>
            </w:r>
          </w:p>
        </w:tc>
        <w:tc>
          <w:tcPr>
            <w:tcW w:w="8510" w:type="dxa"/>
            <w:shd w:val="clear" w:color="auto" w:fill="auto"/>
          </w:tcPr>
          <w:p w:rsidR="005160AB" w:rsidRPr="005160AB" w:rsidRDefault="005160AB" w:rsidP="005160AB">
            <w:pPr>
              <w:jc w:val="both"/>
              <w:rPr>
                <w:rFonts w:eastAsia="Calibri"/>
                <w:color w:val="0D0D0D"/>
                <w:lang w:eastAsia="en-US"/>
              </w:rPr>
            </w:pPr>
            <w:r w:rsidRPr="005160AB">
              <w:rPr>
                <w:rFonts w:eastAsia="Calibri"/>
                <w:color w:val="0D0D0D"/>
                <w:lang w:eastAsia="en-US"/>
              </w:rPr>
              <w:t xml:space="preserve">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 </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 xml:space="preserve">Тема 1. 5 </w:t>
            </w:r>
          </w:p>
          <w:p w:rsidR="005160AB" w:rsidRPr="005160AB" w:rsidRDefault="005160AB" w:rsidP="005160AB">
            <w:pPr>
              <w:rPr>
                <w:rFonts w:eastAsia="Calibri"/>
                <w:lang w:eastAsia="en-US"/>
              </w:rPr>
            </w:pPr>
            <w:r w:rsidRPr="005160AB">
              <w:rPr>
                <w:rFonts w:eastAsia="Calibri"/>
                <w:lang w:eastAsia="en-US"/>
              </w:rPr>
              <w:t>Н.В. Гоголь</w:t>
            </w:r>
          </w:p>
        </w:tc>
        <w:tc>
          <w:tcPr>
            <w:tcW w:w="8510" w:type="dxa"/>
            <w:shd w:val="clear" w:color="auto" w:fill="auto"/>
          </w:tcPr>
          <w:p w:rsidR="005160AB" w:rsidRPr="005160AB" w:rsidRDefault="005160AB" w:rsidP="005160AB">
            <w:pPr>
              <w:jc w:val="both"/>
              <w:rPr>
                <w:rFonts w:eastAsia="Calibri"/>
                <w:color w:val="0D0D0D"/>
                <w:lang w:eastAsia="en-US"/>
              </w:rPr>
            </w:pPr>
            <w:r w:rsidRPr="005160AB">
              <w:rPr>
                <w:rFonts w:eastAsia="Calibri"/>
                <w:color w:val="0D0D0D"/>
                <w:lang w:eastAsia="en-US"/>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w:t>
            </w:r>
            <w:r w:rsidRPr="005160AB">
              <w:rPr>
                <w:rFonts w:ascii="Calibri" w:eastAsia="Calibri" w:hAnsi="Calibri"/>
                <w:color w:val="0D0D0D"/>
                <w:lang w:eastAsia="en-US"/>
              </w:rPr>
              <w:t xml:space="preserve"> </w:t>
            </w:r>
            <w:r w:rsidRPr="005160AB">
              <w:rPr>
                <w:rFonts w:eastAsia="Calibri"/>
                <w:color w:val="0D0D0D"/>
                <w:lang w:eastAsia="en-US"/>
              </w:rPr>
              <w:t>«Портрет». «Нос»</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11487" w:type="dxa"/>
            <w:gridSpan w:val="2"/>
            <w:shd w:val="clear" w:color="auto" w:fill="auto"/>
          </w:tcPr>
          <w:p w:rsidR="005160AB" w:rsidRPr="005160AB" w:rsidRDefault="005160AB" w:rsidP="005160AB">
            <w:pPr>
              <w:jc w:val="both"/>
              <w:rPr>
                <w:color w:val="0D0D0D"/>
                <w:lang w:eastAsia="en-US"/>
              </w:rPr>
            </w:pPr>
            <w:r w:rsidRPr="005160AB">
              <w:rPr>
                <w:rFonts w:eastAsia="Calibri"/>
                <w:b/>
                <w:color w:val="0D0D0D"/>
                <w:lang w:eastAsia="en-US"/>
              </w:rPr>
              <w:t>Раздел 2. Поэзия второй половины XIX века</w:t>
            </w:r>
          </w:p>
        </w:tc>
        <w:tc>
          <w:tcPr>
            <w:tcW w:w="1276" w:type="dxa"/>
            <w:shd w:val="clear" w:color="auto" w:fill="auto"/>
          </w:tcPr>
          <w:p w:rsidR="005160AB" w:rsidRPr="005160AB" w:rsidRDefault="005160AB" w:rsidP="005160AB">
            <w:pPr>
              <w:jc w:val="center"/>
              <w:rPr>
                <w:rFonts w:eastAsia="Calibri"/>
                <w:b/>
                <w:color w:val="0D0D0D"/>
                <w:lang w:eastAsia="en-US"/>
              </w:rPr>
            </w:pPr>
            <w:r w:rsidRPr="005160AB">
              <w:rPr>
                <w:rFonts w:eastAsia="Calibri"/>
                <w:b/>
                <w:color w:val="0D0D0D"/>
                <w:lang w:eastAsia="en-US"/>
              </w:rPr>
              <w:t>6</w:t>
            </w:r>
          </w:p>
        </w:tc>
        <w:tc>
          <w:tcPr>
            <w:tcW w:w="1705" w:type="dxa"/>
            <w:shd w:val="clear" w:color="auto" w:fill="A6A6A6"/>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2. 1 Ф. И. Тютчев</w:t>
            </w:r>
          </w:p>
        </w:tc>
        <w:tc>
          <w:tcPr>
            <w:tcW w:w="8510" w:type="dxa"/>
            <w:shd w:val="clear" w:color="auto" w:fill="auto"/>
          </w:tcPr>
          <w:p w:rsidR="005160AB" w:rsidRPr="005160AB" w:rsidRDefault="005160AB" w:rsidP="005160AB">
            <w:pPr>
              <w:jc w:val="both"/>
              <w:rPr>
                <w:color w:val="0D0D0D"/>
                <w:lang w:eastAsia="en-US"/>
              </w:rPr>
            </w:pPr>
            <w:r w:rsidRPr="005160AB">
              <w:rPr>
                <w:rFonts w:eastAsia="Calibri"/>
                <w:color w:val="0D0D0D"/>
                <w:lang w:eastAsia="en-US"/>
              </w:rPr>
              <w:t>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золотое….</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FFFFFF"/>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2. 2 А.А. Фет</w:t>
            </w:r>
          </w:p>
        </w:tc>
        <w:tc>
          <w:tcPr>
            <w:tcW w:w="8510" w:type="dxa"/>
            <w:shd w:val="clear" w:color="auto" w:fill="auto"/>
          </w:tcPr>
          <w:p w:rsidR="005160AB" w:rsidRPr="005160AB" w:rsidRDefault="005160AB" w:rsidP="005160AB">
            <w:pPr>
              <w:jc w:val="both"/>
              <w:rPr>
                <w:color w:val="0D0D0D"/>
                <w:lang w:eastAsia="en-US"/>
              </w:rPr>
            </w:pPr>
            <w:r w:rsidRPr="005160AB">
              <w:rPr>
                <w:rFonts w:eastAsia="Calibri"/>
                <w:color w:val="0D0D0D"/>
                <w:lang w:eastAsia="en-US"/>
              </w:rPr>
              <w:t>Жизненный и творческий путь. Эстетические взгляды поэта и художественные особенности лирики А. А. Фета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FFFFFF"/>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2. 3  Н.А. Некрасов</w:t>
            </w:r>
          </w:p>
        </w:tc>
        <w:tc>
          <w:tcPr>
            <w:tcW w:w="8510" w:type="dxa"/>
            <w:shd w:val="clear" w:color="auto" w:fill="auto"/>
          </w:tcPr>
          <w:p w:rsidR="005160AB" w:rsidRPr="005160AB" w:rsidRDefault="005160AB" w:rsidP="005160AB">
            <w:pPr>
              <w:jc w:val="both"/>
              <w:rPr>
                <w:color w:val="0D0D0D"/>
                <w:lang w:eastAsia="en-US"/>
              </w:rPr>
            </w:pPr>
            <w:r w:rsidRPr="005160AB">
              <w:rPr>
                <w:rFonts w:eastAsia="Calibri"/>
                <w:color w:val="0D0D0D"/>
                <w:lang w:eastAsia="en-US"/>
              </w:rPr>
              <w:t xml:space="preserve">Жизненный и творческий путь. Гражданская позиция поэта. Поэма «Кому на </w:t>
            </w:r>
            <w:r w:rsidRPr="005160AB">
              <w:rPr>
                <w:rFonts w:eastAsia="Calibri"/>
                <w:color w:val="0D0D0D"/>
                <w:lang w:eastAsia="en-US"/>
              </w:rPr>
              <w:lastRenderedPageBreak/>
              <w:t>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lastRenderedPageBreak/>
              <w:t>2</w:t>
            </w:r>
          </w:p>
        </w:tc>
        <w:tc>
          <w:tcPr>
            <w:tcW w:w="1705" w:type="dxa"/>
            <w:shd w:val="clear" w:color="auto" w:fill="FFFFFF"/>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11487" w:type="dxa"/>
            <w:gridSpan w:val="2"/>
            <w:shd w:val="clear" w:color="auto" w:fill="auto"/>
          </w:tcPr>
          <w:p w:rsidR="005160AB" w:rsidRPr="005160AB" w:rsidRDefault="005160AB" w:rsidP="005160AB">
            <w:pPr>
              <w:jc w:val="both"/>
              <w:rPr>
                <w:rFonts w:eastAsia="Calibri"/>
                <w:b/>
                <w:lang w:eastAsia="en-US"/>
              </w:rPr>
            </w:pPr>
            <w:r w:rsidRPr="005160AB">
              <w:rPr>
                <w:rFonts w:eastAsia="Calibri"/>
                <w:b/>
                <w:lang w:eastAsia="en-US"/>
              </w:rPr>
              <w:t xml:space="preserve">Раздел 3. Особенности развития русской литературы  второй половины XIX века </w:t>
            </w:r>
          </w:p>
        </w:tc>
        <w:tc>
          <w:tcPr>
            <w:tcW w:w="1276" w:type="dxa"/>
            <w:shd w:val="clear" w:color="auto" w:fill="auto"/>
          </w:tcPr>
          <w:p w:rsidR="005160AB" w:rsidRPr="005160AB" w:rsidRDefault="005160AB" w:rsidP="005160AB">
            <w:pPr>
              <w:jc w:val="center"/>
              <w:rPr>
                <w:rFonts w:eastAsia="Calibri"/>
                <w:b/>
                <w:color w:val="0D0D0D"/>
                <w:lang w:val="en-US" w:eastAsia="en-US"/>
              </w:rPr>
            </w:pPr>
            <w:r w:rsidRPr="005160AB">
              <w:rPr>
                <w:rFonts w:eastAsia="Calibri"/>
                <w:b/>
                <w:color w:val="0D0D0D"/>
                <w:lang w:eastAsia="en-US"/>
              </w:rPr>
              <w:t>38</w:t>
            </w:r>
          </w:p>
        </w:tc>
        <w:tc>
          <w:tcPr>
            <w:tcW w:w="1705" w:type="dxa"/>
            <w:shd w:val="clear" w:color="auto" w:fill="A6A6A6"/>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 xml:space="preserve">Тема 3. 1 </w:t>
            </w:r>
          </w:p>
          <w:p w:rsidR="005160AB" w:rsidRPr="005160AB" w:rsidRDefault="005160AB" w:rsidP="005160AB">
            <w:pPr>
              <w:rPr>
                <w:rFonts w:eastAsia="Calibri"/>
                <w:lang w:eastAsia="en-US"/>
              </w:rPr>
            </w:pPr>
            <w:r w:rsidRPr="005160AB">
              <w:rPr>
                <w:rFonts w:eastAsia="Calibri"/>
                <w:lang w:eastAsia="en-US"/>
              </w:rPr>
              <w:t>А.Н. Островский</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rsidR="005160AB" w:rsidRPr="005160AB" w:rsidRDefault="005160AB" w:rsidP="005160AB">
            <w:pPr>
              <w:jc w:val="both"/>
              <w:rPr>
                <w:rFonts w:eastAsia="Calibri"/>
                <w:lang w:eastAsia="en-US"/>
              </w:rPr>
            </w:pPr>
            <w:r w:rsidRPr="005160AB">
              <w:rPr>
                <w:rFonts w:eastAsia="Calibri"/>
                <w:lang w:eastAsia="en-US"/>
              </w:rPr>
              <w:t xml:space="preserve">Драма «Гроза». Творческая история драмы. Жанровое своеобразие </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4</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3. 4</w:t>
            </w:r>
          </w:p>
          <w:p w:rsidR="005160AB" w:rsidRPr="005160AB" w:rsidRDefault="005160AB" w:rsidP="005160AB">
            <w:pPr>
              <w:rPr>
                <w:rFonts w:eastAsia="Calibri"/>
                <w:lang w:eastAsia="en-US"/>
              </w:rPr>
            </w:pPr>
            <w:r w:rsidRPr="005160AB">
              <w:rPr>
                <w:rFonts w:eastAsia="Calibri"/>
                <w:lang w:eastAsia="en-US"/>
              </w:rPr>
              <w:t xml:space="preserve"> И.А. Гончаров </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p>
        </w:tc>
        <w:tc>
          <w:tcPr>
            <w:tcW w:w="1276" w:type="dxa"/>
            <w:shd w:val="clear" w:color="auto" w:fill="auto"/>
          </w:tcPr>
          <w:p w:rsidR="005160AB" w:rsidRPr="005160AB" w:rsidRDefault="005160AB" w:rsidP="005160AB">
            <w:pPr>
              <w:jc w:val="center"/>
              <w:rPr>
                <w:rFonts w:eastAsia="Calibri"/>
                <w:color w:val="0D0D0D"/>
                <w:lang w:val="en-US" w:eastAsia="en-US"/>
              </w:rPr>
            </w:pPr>
            <w:r w:rsidRPr="005160AB">
              <w:rPr>
                <w:rFonts w:eastAsia="Calibri"/>
                <w:color w:val="0D0D0D"/>
                <w:lang w:val="en-US"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 xml:space="preserve">Тема 3. 5 </w:t>
            </w:r>
          </w:p>
          <w:p w:rsidR="005160AB" w:rsidRPr="005160AB" w:rsidRDefault="005160AB" w:rsidP="005160AB">
            <w:pPr>
              <w:rPr>
                <w:rFonts w:eastAsia="Calibri"/>
                <w:lang w:eastAsia="en-US"/>
              </w:rPr>
            </w:pPr>
            <w:r w:rsidRPr="005160AB">
              <w:rPr>
                <w:rFonts w:eastAsia="Calibri"/>
                <w:lang w:eastAsia="en-US"/>
              </w:rPr>
              <w:t>И.С. Тургенев</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Тургенева-романиста.</w:t>
            </w:r>
          </w:p>
          <w:p w:rsidR="005160AB" w:rsidRPr="005160AB" w:rsidRDefault="005160AB" w:rsidP="005160AB">
            <w:pPr>
              <w:jc w:val="both"/>
              <w:rPr>
                <w:rFonts w:eastAsia="Calibri"/>
                <w:lang w:eastAsia="en-US"/>
              </w:rPr>
            </w:pPr>
            <w:r w:rsidRPr="005160AB">
              <w:rPr>
                <w:rFonts w:eastAsia="Calibri"/>
                <w:lang w:eastAsia="en-US"/>
              </w:rPr>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6</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3. 7 Н.С. Лесков</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3. 8 М.Е. Салтыков-Щедрин</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rPr>
          <w:trHeight w:val="1942"/>
        </w:trPr>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lastRenderedPageBreak/>
              <w:t>Тема 3. 9 Ф.М. Достоевский</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«твари дрожащей» и «имеющих право» и ее опровержение в романе</w:t>
            </w:r>
          </w:p>
          <w:p w:rsidR="005160AB" w:rsidRPr="005160AB" w:rsidRDefault="005160AB" w:rsidP="005160AB">
            <w:pPr>
              <w:jc w:val="both"/>
              <w:rPr>
                <w:rFonts w:eastAsia="Calibri"/>
                <w:lang w:eastAsia="en-US"/>
              </w:rPr>
            </w:pPr>
            <w:r w:rsidRPr="005160AB">
              <w:rPr>
                <w:rFonts w:eastAsia="Calibri"/>
                <w:lang w:eastAsia="en-US"/>
              </w:rPr>
              <w:t>Проблематика, система образов романа. Теория Раскольникова и её развенчание. Образы «униженных и оскорблённых»</w:t>
            </w:r>
          </w:p>
          <w:p w:rsidR="005160AB" w:rsidRPr="005160AB" w:rsidRDefault="005160AB" w:rsidP="005160AB">
            <w:pPr>
              <w:jc w:val="both"/>
              <w:rPr>
                <w:rFonts w:eastAsia="Calibri"/>
                <w:lang w:eastAsia="en-US"/>
              </w:rPr>
            </w:pPr>
            <w:r w:rsidRPr="005160AB">
              <w:rPr>
                <w:rFonts w:eastAsia="Calibri"/>
                <w:lang w:eastAsia="en-US"/>
              </w:rPr>
              <w:t xml:space="preserve">Сочинение по роману Ф.М. Достоевского «Преступление и наказание»  </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8</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rPr>
          <w:trHeight w:val="4968"/>
        </w:trPr>
        <w:tc>
          <w:tcPr>
            <w:tcW w:w="2977" w:type="dxa"/>
            <w:vMerge w:val="restart"/>
            <w:shd w:val="clear" w:color="auto" w:fill="auto"/>
          </w:tcPr>
          <w:p w:rsidR="005160AB" w:rsidRPr="005160AB" w:rsidRDefault="005160AB" w:rsidP="005160AB">
            <w:pPr>
              <w:rPr>
                <w:rFonts w:eastAsia="Calibri"/>
                <w:lang w:eastAsia="en-US"/>
              </w:rPr>
            </w:pPr>
            <w:r w:rsidRPr="005160AB">
              <w:rPr>
                <w:rFonts w:eastAsia="Calibri"/>
                <w:lang w:eastAsia="en-US"/>
              </w:rPr>
              <w:t>Тема 3. 10 Л.Н. Толстой</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правде, психологизм, «диалектика души». Соединение в романе идеи личного и 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rsidR="005160AB" w:rsidRPr="005160AB" w:rsidRDefault="005160AB" w:rsidP="005160AB">
            <w:pPr>
              <w:jc w:val="both"/>
              <w:rPr>
                <w:rFonts w:eastAsia="Calibri"/>
                <w:lang w:eastAsia="en-US"/>
              </w:rPr>
            </w:pPr>
            <w:r w:rsidRPr="005160AB">
              <w:rPr>
                <w:rFonts w:eastAsia="Calibri"/>
                <w:lang w:eastAsia="en-US"/>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rsidR="005160AB" w:rsidRPr="005160AB" w:rsidRDefault="005160AB" w:rsidP="005160AB">
            <w:pPr>
              <w:jc w:val="both"/>
              <w:rPr>
                <w:rFonts w:eastAsia="Calibri"/>
                <w:lang w:eastAsia="en-US"/>
              </w:rPr>
            </w:pPr>
            <w:r w:rsidRPr="005160AB">
              <w:t>Сочинение по роману Л.Н. Толстого «Война и мир»</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9</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vMerge/>
            <w:shd w:val="clear" w:color="auto" w:fill="auto"/>
          </w:tcPr>
          <w:p w:rsidR="005160AB" w:rsidRPr="005160AB" w:rsidRDefault="005160AB" w:rsidP="005160AB">
            <w:pPr>
              <w:rPr>
                <w:rFonts w:eastAsia="Calibri"/>
                <w:lang w:eastAsia="en-US"/>
              </w:rPr>
            </w:pPr>
          </w:p>
        </w:tc>
        <w:tc>
          <w:tcPr>
            <w:tcW w:w="8510" w:type="dxa"/>
            <w:shd w:val="clear" w:color="auto" w:fill="auto"/>
          </w:tcPr>
          <w:p w:rsidR="005160AB" w:rsidRPr="005160AB" w:rsidRDefault="005160AB" w:rsidP="005160AB">
            <w:pPr>
              <w:jc w:val="both"/>
              <w:rPr>
                <w:rFonts w:eastAsia="Calibri"/>
                <w:b/>
                <w:lang w:eastAsia="en-US"/>
              </w:rPr>
            </w:pPr>
            <w:r w:rsidRPr="005160AB">
              <w:rPr>
                <w:rFonts w:eastAsia="Calibri"/>
                <w:b/>
                <w:lang w:eastAsia="en-US"/>
              </w:rPr>
              <w:t>Контрольная работа по роману Л.Н. Толстого «Война и мир»</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1</w:t>
            </w:r>
          </w:p>
        </w:tc>
        <w:tc>
          <w:tcPr>
            <w:tcW w:w="1705" w:type="dxa"/>
            <w:shd w:val="clear" w:color="auto" w:fill="A6A6A6"/>
          </w:tcPr>
          <w:p w:rsidR="005160AB" w:rsidRPr="005160AB" w:rsidRDefault="005160AB" w:rsidP="005160AB">
            <w:pPr>
              <w:jc w:val="center"/>
              <w:rPr>
                <w:rFonts w:eastAsia="Calibri"/>
                <w:lang w:eastAsia="en-US"/>
              </w:rPr>
            </w:pPr>
            <w:r w:rsidRPr="005160AB">
              <w:rPr>
                <w:rFonts w:eastAsia="Calibri"/>
                <w:lang w:eastAsia="en-US"/>
              </w:rPr>
              <w:t>3</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3. 16 А.П. Чехов</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 xml:space="preserve">Сведения из биографии. Юмористические рассказы. Пародийность ранних рассказов. Новаторство. Особенности изображения «маленького человека» в прозе А. П. Чехова. </w:t>
            </w:r>
            <w:r w:rsidRPr="005160AB">
              <w:t>Дифференцированный зачёт.</w:t>
            </w:r>
            <w:r w:rsidRPr="005160AB">
              <w:rPr>
                <w:rFonts w:eastAsia="Calibri"/>
                <w:lang w:eastAsia="en-US"/>
              </w:rPr>
              <w:t xml:space="preserve"> Драматургия Чехова. Комедия «Вишневый сад». Разрушение дворянских гнезд в пьесе</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4</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11487" w:type="dxa"/>
            <w:gridSpan w:val="2"/>
            <w:shd w:val="clear" w:color="auto" w:fill="auto"/>
          </w:tcPr>
          <w:p w:rsidR="005160AB" w:rsidRPr="005160AB" w:rsidRDefault="005160AB" w:rsidP="005160AB">
            <w:pPr>
              <w:rPr>
                <w:rFonts w:eastAsia="Calibri"/>
                <w:b/>
                <w:lang w:eastAsia="en-US"/>
              </w:rPr>
            </w:pPr>
            <w:r w:rsidRPr="005160AB">
              <w:rPr>
                <w:rFonts w:eastAsia="Calibri"/>
                <w:b/>
                <w:lang w:eastAsia="en-US"/>
              </w:rPr>
              <w:t xml:space="preserve">                                                                               Литература </w:t>
            </w:r>
            <w:r w:rsidRPr="005160AB">
              <w:rPr>
                <w:rFonts w:eastAsia="Calibri"/>
                <w:b/>
                <w:lang w:val="en-US" w:eastAsia="en-US"/>
              </w:rPr>
              <w:t>XX</w:t>
            </w:r>
            <w:r w:rsidRPr="005160AB">
              <w:rPr>
                <w:rFonts w:eastAsia="Calibri"/>
                <w:b/>
                <w:lang w:eastAsia="en-US"/>
              </w:rPr>
              <w:t xml:space="preserve"> века</w:t>
            </w:r>
          </w:p>
        </w:tc>
        <w:tc>
          <w:tcPr>
            <w:tcW w:w="1276" w:type="dxa"/>
            <w:shd w:val="clear" w:color="auto" w:fill="auto"/>
          </w:tcPr>
          <w:p w:rsidR="005160AB" w:rsidRPr="005160AB" w:rsidRDefault="005160AB" w:rsidP="005160AB">
            <w:pPr>
              <w:jc w:val="center"/>
              <w:rPr>
                <w:rFonts w:eastAsia="Calibri"/>
                <w:color w:val="0D0D0D"/>
                <w:lang w:eastAsia="en-US"/>
              </w:rPr>
            </w:pPr>
          </w:p>
        </w:tc>
        <w:tc>
          <w:tcPr>
            <w:tcW w:w="1705" w:type="dxa"/>
            <w:shd w:val="clear" w:color="auto" w:fill="auto"/>
          </w:tcPr>
          <w:p w:rsidR="005160AB" w:rsidRPr="005160AB" w:rsidRDefault="005160AB" w:rsidP="005160AB">
            <w:pPr>
              <w:jc w:val="center"/>
              <w:rPr>
                <w:rFonts w:eastAsia="Calibri"/>
                <w:lang w:eastAsia="en-US"/>
              </w:rPr>
            </w:pPr>
          </w:p>
        </w:tc>
      </w:tr>
      <w:tr w:rsidR="005160AB" w:rsidRPr="005160AB" w:rsidTr="00BA55E6">
        <w:tc>
          <w:tcPr>
            <w:tcW w:w="11487" w:type="dxa"/>
            <w:gridSpan w:val="2"/>
            <w:shd w:val="clear" w:color="auto" w:fill="auto"/>
          </w:tcPr>
          <w:p w:rsidR="005160AB" w:rsidRPr="005160AB" w:rsidRDefault="005160AB" w:rsidP="005160AB">
            <w:pPr>
              <w:jc w:val="both"/>
              <w:rPr>
                <w:rFonts w:eastAsia="Calibri"/>
                <w:b/>
                <w:lang w:eastAsia="en-US"/>
              </w:rPr>
            </w:pPr>
            <w:r w:rsidRPr="005160AB">
              <w:rPr>
                <w:rFonts w:eastAsia="Calibri"/>
                <w:b/>
                <w:lang w:eastAsia="en-US"/>
              </w:rPr>
              <w:t xml:space="preserve"> Раздел 4 Особенности развития литературы и других видов искусства в начале XX века </w:t>
            </w:r>
          </w:p>
        </w:tc>
        <w:tc>
          <w:tcPr>
            <w:tcW w:w="1276" w:type="dxa"/>
            <w:shd w:val="clear" w:color="auto" w:fill="auto"/>
          </w:tcPr>
          <w:p w:rsidR="005160AB" w:rsidRPr="005160AB" w:rsidRDefault="005160AB" w:rsidP="005160AB">
            <w:pPr>
              <w:tabs>
                <w:tab w:val="left" w:pos="391"/>
                <w:tab w:val="center" w:pos="530"/>
              </w:tabs>
              <w:rPr>
                <w:rFonts w:eastAsia="Calibri"/>
                <w:b/>
                <w:color w:val="0D0D0D"/>
                <w:lang w:val="en-US" w:eastAsia="en-US"/>
              </w:rPr>
            </w:pPr>
            <w:r w:rsidRPr="005160AB">
              <w:rPr>
                <w:rFonts w:eastAsia="Calibri"/>
                <w:b/>
                <w:color w:val="0D0D0D"/>
                <w:lang w:eastAsia="en-US"/>
              </w:rPr>
              <w:tab/>
              <w:t>22</w:t>
            </w:r>
          </w:p>
        </w:tc>
        <w:tc>
          <w:tcPr>
            <w:tcW w:w="1705" w:type="dxa"/>
            <w:shd w:val="clear" w:color="auto" w:fill="A6A6A6"/>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 xml:space="preserve">Тема 4. 1 Русская </w:t>
            </w:r>
            <w:r w:rsidRPr="005160AB">
              <w:rPr>
                <w:rFonts w:eastAsia="Calibri"/>
                <w:lang w:eastAsia="en-US"/>
              </w:rPr>
              <w:lastRenderedPageBreak/>
              <w:t>литература на рубеже веков. И.А. Бунин</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lastRenderedPageBreak/>
              <w:t xml:space="preserve">Серебряный век как культурно-историческая эпоха. Лирика И. А. Бунина. Проза </w:t>
            </w:r>
            <w:r w:rsidRPr="005160AB">
              <w:rPr>
                <w:rFonts w:eastAsia="Calibri"/>
                <w:lang w:eastAsia="en-US"/>
              </w:rPr>
              <w:lastRenderedPageBreak/>
              <w:t>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w:t>
            </w:r>
            <w:r w:rsidRPr="005160AB">
              <w:t xml:space="preserve"> </w:t>
            </w:r>
            <w:r w:rsidRPr="005160AB">
              <w:rPr>
                <w:rFonts w:eastAsia="Calibri"/>
                <w:lang w:eastAsia="en-US"/>
              </w:rPr>
              <w:t>Любовь в прозе И.А. Бунина. Рассказ «Чистый понедельник». Сюжетная линия рассказа. Рассказ «Чистый понедельник»</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lastRenderedPageBreak/>
              <w:t>4</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4. 2 А.И. Куприн</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rsidR="005160AB" w:rsidRPr="005160AB" w:rsidRDefault="005160AB" w:rsidP="005160AB">
            <w:pPr>
              <w:jc w:val="both"/>
              <w:rPr>
                <w:rFonts w:eastAsia="Calibri"/>
                <w:lang w:eastAsia="en-US"/>
              </w:rPr>
            </w:pPr>
            <w:r w:rsidRPr="005160AB">
              <w:rPr>
                <w:rFonts w:eastAsia="Calibri"/>
                <w:lang w:eastAsia="en-US"/>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1276" w:type="dxa"/>
            <w:shd w:val="clear" w:color="auto" w:fill="auto"/>
          </w:tcPr>
          <w:p w:rsidR="005160AB" w:rsidRPr="005160AB" w:rsidRDefault="005160AB" w:rsidP="005160AB">
            <w:pPr>
              <w:jc w:val="center"/>
              <w:rPr>
                <w:rFonts w:eastAsia="Calibri"/>
                <w:color w:val="0D0D0D"/>
                <w:lang w:val="en-US" w:eastAsia="en-US"/>
              </w:rPr>
            </w:pPr>
            <w:r w:rsidRPr="005160AB">
              <w:rPr>
                <w:rFonts w:eastAsia="Calibri"/>
                <w:color w:val="0D0D0D"/>
                <w:lang w:val="en-US"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Тема 4. 4 Серебряный век русской поэзии. Символизм</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4</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4. 5 Акмеизм</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4.6 Футуризм</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Манифесты футуризма, их пафос и проблематика. Поэт как миссионер “нового</w:t>
            </w:r>
          </w:p>
          <w:p w:rsidR="005160AB" w:rsidRPr="005160AB" w:rsidRDefault="005160AB" w:rsidP="005160AB">
            <w:pPr>
              <w:jc w:val="both"/>
              <w:rPr>
                <w:rFonts w:eastAsia="Calibri"/>
                <w:lang w:eastAsia="en-US"/>
              </w:rPr>
            </w:pPr>
            <w:r w:rsidRPr="005160AB">
              <w:rPr>
                <w:rFonts w:eastAsia="Calibri"/>
                <w:lang w:eastAsia="en-US"/>
              </w:rPr>
              <w:t>искусства”. Декларация о разрыве с традицией, абсолютизация “самовитого”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4.7 Новокрестьянская поэзия</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4. 8  М. Горький</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 xml:space="preserve">Сведения из биографии М. Горького как ранний образец социалистического реализма. Правда жизни в рассказах Горького. Типы персонажей в </w:t>
            </w:r>
            <w:r w:rsidRPr="005160AB">
              <w:rPr>
                <w:rFonts w:eastAsia="Calibri"/>
                <w:lang w:eastAsia="en-US"/>
              </w:rPr>
              <w:lastRenderedPageBreak/>
              <w:t>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lastRenderedPageBreak/>
              <w:t>4</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rPr>
          <w:trHeight w:val="2427"/>
        </w:trPr>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4. 10 А.А. Блок</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w:t>
            </w:r>
            <w:r w:rsidRPr="005160AB">
              <w:t xml:space="preserve"> </w:t>
            </w:r>
            <w:r w:rsidRPr="005160AB">
              <w:rPr>
                <w:rFonts w:eastAsia="Calibri"/>
                <w:lang w:eastAsia="en-US"/>
              </w:rPr>
              <w:t>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11487" w:type="dxa"/>
            <w:gridSpan w:val="2"/>
            <w:shd w:val="clear" w:color="auto" w:fill="auto"/>
          </w:tcPr>
          <w:p w:rsidR="005160AB" w:rsidRPr="005160AB" w:rsidRDefault="005160AB" w:rsidP="005160AB">
            <w:pPr>
              <w:jc w:val="both"/>
              <w:rPr>
                <w:rFonts w:eastAsia="Calibri"/>
                <w:b/>
                <w:lang w:eastAsia="en-US"/>
              </w:rPr>
            </w:pPr>
            <w:r w:rsidRPr="005160AB">
              <w:rPr>
                <w:rFonts w:eastAsia="Calibri"/>
                <w:b/>
                <w:lang w:eastAsia="en-US"/>
              </w:rPr>
              <w:t>Раздел 5 Особенности развития литературы 1920-х годов</w:t>
            </w:r>
          </w:p>
        </w:tc>
        <w:tc>
          <w:tcPr>
            <w:tcW w:w="1276" w:type="dxa"/>
            <w:shd w:val="clear" w:color="auto" w:fill="auto"/>
          </w:tcPr>
          <w:p w:rsidR="005160AB" w:rsidRPr="005160AB" w:rsidRDefault="005160AB" w:rsidP="005160AB">
            <w:pPr>
              <w:jc w:val="center"/>
              <w:rPr>
                <w:rFonts w:eastAsia="Calibri"/>
                <w:b/>
                <w:color w:val="0D0D0D"/>
                <w:lang w:eastAsia="en-US"/>
              </w:rPr>
            </w:pPr>
            <w:r w:rsidRPr="005160AB">
              <w:rPr>
                <w:rFonts w:eastAsia="Calibri"/>
                <w:b/>
                <w:color w:val="0D0D0D"/>
                <w:lang w:eastAsia="en-US"/>
              </w:rPr>
              <w:t>6</w:t>
            </w:r>
          </w:p>
        </w:tc>
        <w:tc>
          <w:tcPr>
            <w:tcW w:w="1705" w:type="dxa"/>
            <w:shd w:val="clear" w:color="auto" w:fill="A6A6A6"/>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5. 1 В.В. Маяковский</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rsidR="005160AB" w:rsidRPr="005160AB" w:rsidRDefault="005160AB" w:rsidP="005160AB">
            <w:pPr>
              <w:jc w:val="both"/>
              <w:rPr>
                <w:rFonts w:eastAsia="Calibri"/>
                <w:lang w:eastAsia="en-US"/>
              </w:rPr>
            </w:pPr>
            <w:r w:rsidRPr="005160AB">
              <w:rPr>
                <w:rFonts w:eastAsia="Calibri"/>
                <w:lang w:eastAsia="en-US"/>
              </w:rPr>
              <w:t xml:space="preserve">Сведения из биографии. Поэтическая новизна ранней лирики: необычное содержание, гиперболичность и пластика образов, яркость метафор, контрасты и противоречия. Характер и личность автора в стихах о любви. Сатира Маяковского. Обличение мещанства и «новообращенных» </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5. 2  С.А. Есенин</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 xml:space="preserve">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 </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5. 3 А.А. Фадеев</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FFFFFF"/>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11487" w:type="dxa"/>
            <w:gridSpan w:val="2"/>
            <w:shd w:val="clear" w:color="auto" w:fill="auto"/>
          </w:tcPr>
          <w:p w:rsidR="005160AB" w:rsidRPr="005160AB" w:rsidRDefault="005160AB" w:rsidP="005160AB">
            <w:pPr>
              <w:jc w:val="both"/>
              <w:rPr>
                <w:rFonts w:eastAsia="Calibri"/>
                <w:b/>
                <w:lang w:eastAsia="en-US"/>
              </w:rPr>
            </w:pPr>
            <w:r w:rsidRPr="005160AB">
              <w:rPr>
                <w:rFonts w:eastAsia="Calibri"/>
                <w:b/>
                <w:lang w:eastAsia="en-US"/>
              </w:rPr>
              <w:lastRenderedPageBreak/>
              <w:t>Раздел 6 Особенности развития литературы 1930 — начала 1940-х годов</w:t>
            </w:r>
          </w:p>
        </w:tc>
        <w:tc>
          <w:tcPr>
            <w:tcW w:w="1276" w:type="dxa"/>
            <w:shd w:val="clear" w:color="auto" w:fill="auto"/>
          </w:tcPr>
          <w:p w:rsidR="005160AB" w:rsidRPr="005160AB" w:rsidRDefault="005160AB" w:rsidP="005160AB">
            <w:pPr>
              <w:jc w:val="center"/>
              <w:rPr>
                <w:rFonts w:eastAsia="Calibri"/>
                <w:b/>
                <w:color w:val="0D0D0D"/>
                <w:lang w:val="en-US" w:eastAsia="en-US"/>
              </w:rPr>
            </w:pPr>
            <w:r w:rsidRPr="005160AB">
              <w:rPr>
                <w:rFonts w:eastAsia="Calibri"/>
                <w:b/>
                <w:color w:val="0D0D0D"/>
                <w:lang w:eastAsia="en-US"/>
              </w:rPr>
              <w:t>16</w:t>
            </w:r>
          </w:p>
        </w:tc>
        <w:tc>
          <w:tcPr>
            <w:tcW w:w="1705" w:type="dxa"/>
            <w:shd w:val="clear" w:color="auto" w:fill="A6A6A6"/>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6. 1 М. Цветаева</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ascii="Calibri" w:eastAsia="Calibri" w:hAnsi="Calibri"/>
                <w:lang w:eastAsia="en-US"/>
              </w:rPr>
            </w:pPr>
            <w:r w:rsidRPr="005160AB">
              <w:rPr>
                <w:rFonts w:eastAsia="Calibri"/>
                <w:lang w:eastAsia="en-US"/>
              </w:rPr>
              <w:t>Тема 6. 2</w:t>
            </w:r>
            <w:r w:rsidRPr="005160AB">
              <w:rPr>
                <w:rFonts w:ascii="Calibri" w:eastAsia="Calibri" w:hAnsi="Calibri"/>
                <w:lang w:eastAsia="en-US"/>
              </w:rPr>
              <w:t xml:space="preserve"> </w:t>
            </w:r>
            <w:r w:rsidRPr="005160AB">
              <w:rPr>
                <w:rFonts w:eastAsia="Calibri"/>
                <w:lang w:eastAsia="en-US"/>
              </w:rPr>
              <w:t>О.Э.</w:t>
            </w:r>
          </w:p>
          <w:p w:rsidR="005160AB" w:rsidRPr="005160AB" w:rsidRDefault="005160AB" w:rsidP="005160AB">
            <w:pPr>
              <w:rPr>
                <w:rFonts w:eastAsia="Calibri"/>
                <w:lang w:eastAsia="en-US"/>
              </w:rPr>
            </w:pPr>
            <w:r w:rsidRPr="005160AB">
              <w:rPr>
                <w:rFonts w:eastAsia="Calibri"/>
                <w:lang w:eastAsia="en-US"/>
              </w:rPr>
              <w:t>Мандельштам</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6. 3 Андрей Платонов</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6. 4 И.Э. Бабель</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Сведения из биографии писателя. Проблематика и особенности поэтики прозы</w:t>
            </w:r>
          </w:p>
          <w:p w:rsidR="005160AB" w:rsidRPr="005160AB" w:rsidRDefault="005160AB" w:rsidP="005160AB">
            <w:pPr>
              <w:jc w:val="both"/>
              <w:rPr>
                <w:rFonts w:eastAsia="Calibri"/>
                <w:lang w:eastAsia="en-US"/>
              </w:rPr>
            </w:pPr>
            <w:r w:rsidRPr="005160AB">
              <w:rPr>
                <w:rFonts w:eastAsia="Calibri"/>
                <w:lang w:eastAsia="en-US"/>
              </w:rPr>
              <w:t>Бабеля. Изображение событий Гражданской войны в книге рассказов «Конармия». Сочетание трагического и комического, прекрасного и безобразного в рассказах Бабеля</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6. 5</w:t>
            </w:r>
            <w:r w:rsidRPr="005160AB">
              <w:rPr>
                <w:rFonts w:ascii="Calibri" w:eastAsia="Calibri" w:hAnsi="Calibri"/>
                <w:lang w:eastAsia="en-US"/>
              </w:rPr>
              <w:t xml:space="preserve"> </w:t>
            </w:r>
            <w:r w:rsidRPr="005160AB">
              <w:rPr>
                <w:rFonts w:eastAsia="Calibri"/>
                <w:lang w:eastAsia="en-US"/>
              </w:rPr>
              <w:t>М.А. Булгаков</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4</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6. 7 М.А. Шолохов</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 xml:space="preserve">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w:t>
            </w:r>
            <w:r w:rsidRPr="005160AB">
              <w:rPr>
                <w:rFonts w:eastAsia="Calibri"/>
                <w:lang w:eastAsia="en-US"/>
              </w:rPr>
              <w:lastRenderedPageBreak/>
              <w:t>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lastRenderedPageBreak/>
              <w:t>3</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p>
        </w:tc>
        <w:tc>
          <w:tcPr>
            <w:tcW w:w="8510" w:type="dxa"/>
            <w:shd w:val="clear" w:color="auto" w:fill="auto"/>
          </w:tcPr>
          <w:p w:rsidR="005160AB" w:rsidRPr="005160AB" w:rsidRDefault="005160AB" w:rsidP="005160AB">
            <w:pPr>
              <w:jc w:val="both"/>
              <w:rPr>
                <w:rFonts w:eastAsia="Calibri"/>
                <w:b/>
                <w:lang w:eastAsia="en-US"/>
              </w:rPr>
            </w:pPr>
            <w:r w:rsidRPr="005160AB">
              <w:rPr>
                <w:rFonts w:eastAsia="Calibri"/>
                <w:b/>
                <w:lang w:eastAsia="en-US"/>
              </w:rPr>
              <w:t>Контрольная работа по роману М. Шолохова «Тихий Дон»</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1</w:t>
            </w:r>
          </w:p>
        </w:tc>
        <w:tc>
          <w:tcPr>
            <w:tcW w:w="1705" w:type="dxa"/>
            <w:shd w:val="clear" w:color="auto" w:fill="A6A6A6"/>
          </w:tcPr>
          <w:p w:rsidR="005160AB" w:rsidRPr="005160AB" w:rsidRDefault="005160AB" w:rsidP="005160AB">
            <w:pPr>
              <w:jc w:val="center"/>
              <w:rPr>
                <w:rFonts w:eastAsia="Calibri"/>
                <w:lang w:eastAsia="en-US"/>
              </w:rPr>
            </w:pPr>
            <w:r w:rsidRPr="005160AB">
              <w:rPr>
                <w:rFonts w:eastAsia="Calibri"/>
                <w:lang w:eastAsia="en-US"/>
              </w:rPr>
              <w:t>3</w:t>
            </w:r>
          </w:p>
        </w:tc>
      </w:tr>
      <w:tr w:rsidR="005160AB" w:rsidRPr="005160AB" w:rsidTr="00BA55E6">
        <w:tc>
          <w:tcPr>
            <w:tcW w:w="11487" w:type="dxa"/>
            <w:gridSpan w:val="2"/>
            <w:shd w:val="clear" w:color="auto" w:fill="auto"/>
          </w:tcPr>
          <w:p w:rsidR="005160AB" w:rsidRPr="005160AB" w:rsidRDefault="005160AB" w:rsidP="005160AB">
            <w:pPr>
              <w:jc w:val="both"/>
              <w:rPr>
                <w:rFonts w:eastAsia="Calibri"/>
                <w:b/>
                <w:lang w:eastAsia="en-US"/>
              </w:rPr>
            </w:pPr>
            <w:r w:rsidRPr="005160AB">
              <w:rPr>
                <w:rFonts w:eastAsia="Calibri"/>
                <w:b/>
                <w:lang w:eastAsia="en-US"/>
              </w:rPr>
              <w:t>Раздел 7 Особенности развития литературы периода Великой Отечественной войны и первых послевоенных лет</w:t>
            </w:r>
          </w:p>
        </w:tc>
        <w:tc>
          <w:tcPr>
            <w:tcW w:w="1276" w:type="dxa"/>
            <w:shd w:val="clear" w:color="auto" w:fill="auto"/>
          </w:tcPr>
          <w:p w:rsidR="005160AB" w:rsidRPr="005160AB" w:rsidRDefault="005160AB" w:rsidP="005160AB">
            <w:pPr>
              <w:jc w:val="center"/>
              <w:rPr>
                <w:rFonts w:eastAsia="Calibri"/>
                <w:b/>
                <w:color w:val="0D0D0D"/>
                <w:lang w:val="en-US" w:eastAsia="en-US"/>
              </w:rPr>
            </w:pPr>
            <w:r w:rsidRPr="005160AB">
              <w:rPr>
                <w:rFonts w:eastAsia="Calibri"/>
                <w:b/>
                <w:color w:val="0D0D0D"/>
                <w:lang w:eastAsia="en-US"/>
              </w:rPr>
              <w:t>4</w:t>
            </w:r>
          </w:p>
        </w:tc>
        <w:tc>
          <w:tcPr>
            <w:tcW w:w="1705" w:type="dxa"/>
            <w:shd w:val="clear" w:color="auto" w:fill="A6A6A6"/>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7. 1 А.А. Ахматова</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военных лет. Тема поэтического мастерства в творчестве поэтессы. Поэма «Реквием». Исторический масштаб и трагизм поэмы. Трагизм жизни и судьбы лирической героини и поэтессы. Своеобразие лирики Ахматовой</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3</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7. 2 Б.Л. Пастернак</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11487" w:type="dxa"/>
            <w:gridSpan w:val="2"/>
            <w:shd w:val="clear" w:color="auto" w:fill="auto"/>
          </w:tcPr>
          <w:p w:rsidR="005160AB" w:rsidRPr="005160AB" w:rsidRDefault="005160AB" w:rsidP="005160AB">
            <w:pPr>
              <w:jc w:val="both"/>
              <w:rPr>
                <w:rFonts w:eastAsia="Calibri"/>
                <w:b/>
                <w:lang w:eastAsia="en-US"/>
              </w:rPr>
            </w:pPr>
            <w:r w:rsidRPr="005160AB">
              <w:rPr>
                <w:rFonts w:eastAsia="Calibri"/>
                <w:b/>
                <w:lang w:eastAsia="en-US"/>
              </w:rPr>
              <w:t>Раздел 8 Особенности развития литературы 1950—1980-х годов</w:t>
            </w:r>
          </w:p>
        </w:tc>
        <w:tc>
          <w:tcPr>
            <w:tcW w:w="1276" w:type="dxa"/>
            <w:shd w:val="clear" w:color="auto" w:fill="auto"/>
          </w:tcPr>
          <w:p w:rsidR="005160AB" w:rsidRPr="005160AB" w:rsidRDefault="005160AB" w:rsidP="005160AB">
            <w:pPr>
              <w:jc w:val="center"/>
              <w:rPr>
                <w:rFonts w:eastAsia="Calibri"/>
                <w:b/>
                <w:color w:val="0D0D0D"/>
                <w:lang w:val="en-US" w:eastAsia="en-US"/>
              </w:rPr>
            </w:pPr>
            <w:r w:rsidRPr="005160AB">
              <w:rPr>
                <w:rFonts w:eastAsia="Calibri"/>
                <w:b/>
                <w:color w:val="0D0D0D"/>
                <w:lang w:eastAsia="en-US"/>
              </w:rPr>
              <w:t>8</w:t>
            </w:r>
          </w:p>
        </w:tc>
        <w:tc>
          <w:tcPr>
            <w:tcW w:w="1705" w:type="dxa"/>
            <w:shd w:val="clear" w:color="auto" w:fill="A6A6A6"/>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8. 1 Творчество писателей-прозаиков в 1950—1980-е годы.</w:t>
            </w:r>
          </w:p>
          <w:p w:rsidR="005160AB" w:rsidRPr="005160AB" w:rsidRDefault="005160AB" w:rsidP="005160AB">
            <w:pPr>
              <w:rPr>
                <w:rFonts w:eastAsia="Calibri"/>
                <w:lang w:eastAsia="en-US"/>
              </w:rPr>
            </w:pPr>
            <w:r w:rsidRPr="005160AB">
              <w:rPr>
                <w:rFonts w:eastAsia="Calibri"/>
                <w:lang w:eastAsia="en-US"/>
              </w:rPr>
              <w:t>Творчество поэтов в 1950—1980-е годы</w:t>
            </w:r>
          </w:p>
          <w:p w:rsidR="005160AB" w:rsidRPr="005160AB" w:rsidRDefault="005160AB" w:rsidP="005160AB">
            <w:pPr>
              <w:rPr>
                <w:rFonts w:eastAsia="Calibri"/>
                <w:lang w:eastAsia="en-US"/>
              </w:rPr>
            </w:pPr>
            <w:r w:rsidRPr="005160AB">
              <w:rPr>
                <w:rFonts w:eastAsia="Calibri"/>
                <w:lang w:eastAsia="en-US"/>
              </w:rPr>
              <w:t>Драматургия 1950—1980-х годов</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 xml:space="preserve">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w:t>
            </w:r>
            <w:r w:rsidRPr="005160AB">
              <w:rPr>
                <w:rFonts w:eastAsia="Calibri"/>
                <w:lang w:eastAsia="en-US"/>
              </w:rPr>
              <w:lastRenderedPageBreak/>
              <w:t>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rsidR="005160AB" w:rsidRPr="005160AB" w:rsidRDefault="005160AB" w:rsidP="005160AB">
            <w:pPr>
              <w:jc w:val="both"/>
              <w:rPr>
                <w:rFonts w:eastAsia="Calibri"/>
                <w:lang w:eastAsia="en-US"/>
              </w:rPr>
            </w:pPr>
            <w:r w:rsidRPr="005160AB">
              <w:rPr>
                <w:rFonts w:eastAsia="Calibri"/>
                <w:lang w:eastAsia="en-US"/>
              </w:rPr>
              <w:t>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Рубцова: художественные средства, своеобразие лирического героя. Тема родины в лирике поэта. Поэзия Р. Гамзатова. Поэзия Б. Окуджавы: 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rsidR="005160AB" w:rsidRPr="005160AB" w:rsidRDefault="005160AB" w:rsidP="005160AB">
            <w:pPr>
              <w:jc w:val="both"/>
              <w:rPr>
                <w:rFonts w:eastAsia="Calibri"/>
                <w:lang w:eastAsia="en-US"/>
              </w:rPr>
            </w:pPr>
            <w:r w:rsidRPr="005160AB">
              <w:rPr>
                <w:rFonts w:eastAsia="Calibri"/>
                <w:lang w:eastAsia="en-US"/>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lastRenderedPageBreak/>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8. 2 А.Т. Твардовский</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8. 3 А.И. Солженицын</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 xml:space="preserve">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w:t>
            </w:r>
            <w:r w:rsidRPr="005160AB">
              <w:rPr>
                <w:rFonts w:eastAsia="Calibri"/>
                <w:lang w:eastAsia="en-US"/>
              </w:rPr>
              <w:lastRenderedPageBreak/>
              <w:t>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lastRenderedPageBreak/>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8. 5 А.В. Вампилов</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особенности художественного конфликта. Пьеса «Провинциальные анекдоты». Гоголевские традиции в пьесе А. Вампилова «Провинциальные анекдоты». Утверждение добра, любви и милосердия — главный пафос драматургии А. Вампилова </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11487" w:type="dxa"/>
            <w:gridSpan w:val="2"/>
            <w:shd w:val="clear" w:color="auto" w:fill="auto"/>
          </w:tcPr>
          <w:p w:rsidR="005160AB" w:rsidRPr="005160AB" w:rsidRDefault="005160AB" w:rsidP="005160AB">
            <w:pPr>
              <w:jc w:val="both"/>
              <w:rPr>
                <w:rFonts w:eastAsia="Calibri"/>
                <w:b/>
                <w:lang w:eastAsia="en-US"/>
              </w:rPr>
            </w:pPr>
            <w:r w:rsidRPr="005160AB">
              <w:rPr>
                <w:rFonts w:eastAsia="Calibri"/>
                <w:b/>
                <w:lang w:eastAsia="en-US"/>
              </w:rPr>
              <w:t xml:space="preserve">Раздел 9 Русское литературное зарубежье 1920—1990-х годов </w:t>
            </w:r>
          </w:p>
        </w:tc>
        <w:tc>
          <w:tcPr>
            <w:tcW w:w="1276" w:type="dxa"/>
            <w:shd w:val="clear" w:color="auto" w:fill="auto"/>
          </w:tcPr>
          <w:p w:rsidR="005160AB" w:rsidRPr="005160AB" w:rsidRDefault="005160AB" w:rsidP="005160AB">
            <w:pPr>
              <w:jc w:val="center"/>
              <w:rPr>
                <w:rFonts w:eastAsia="Calibri"/>
                <w:b/>
                <w:color w:val="0D0D0D"/>
                <w:lang w:eastAsia="en-US"/>
              </w:rPr>
            </w:pPr>
            <w:r w:rsidRPr="005160AB">
              <w:rPr>
                <w:rFonts w:eastAsia="Calibri"/>
                <w:b/>
                <w:color w:val="0D0D0D"/>
                <w:lang w:eastAsia="en-US"/>
              </w:rPr>
              <w:t>2</w:t>
            </w:r>
          </w:p>
        </w:tc>
        <w:tc>
          <w:tcPr>
            <w:tcW w:w="1705" w:type="dxa"/>
            <w:shd w:val="clear" w:color="auto" w:fill="A6A6A6"/>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9. 1</w:t>
            </w:r>
            <w:r w:rsidRPr="005160AB">
              <w:rPr>
                <w:rFonts w:ascii="Calibri" w:eastAsia="Calibri" w:hAnsi="Calibri"/>
                <w:lang w:eastAsia="en-US"/>
              </w:rPr>
              <w:t xml:space="preserve"> </w:t>
            </w:r>
            <w:r w:rsidRPr="005160AB">
              <w:rPr>
                <w:rFonts w:eastAsia="Calibri"/>
                <w:lang w:eastAsia="en-US"/>
              </w:rPr>
              <w:t>В. Набоков. «Машенька»</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11487" w:type="dxa"/>
            <w:gridSpan w:val="2"/>
            <w:shd w:val="clear" w:color="auto" w:fill="auto"/>
          </w:tcPr>
          <w:p w:rsidR="005160AB" w:rsidRPr="005160AB" w:rsidRDefault="005160AB" w:rsidP="005160AB">
            <w:pPr>
              <w:jc w:val="both"/>
              <w:rPr>
                <w:rFonts w:eastAsia="Calibri"/>
                <w:b/>
                <w:lang w:eastAsia="en-US"/>
              </w:rPr>
            </w:pPr>
            <w:r w:rsidRPr="005160AB">
              <w:rPr>
                <w:rFonts w:eastAsia="Calibri"/>
                <w:b/>
                <w:lang w:eastAsia="en-US"/>
              </w:rPr>
              <w:t>Раздел 10 Особенности развития литературы конца 1980—2000-х годов</w:t>
            </w:r>
          </w:p>
        </w:tc>
        <w:tc>
          <w:tcPr>
            <w:tcW w:w="1276" w:type="dxa"/>
            <w:shd w:val="clear" w:color="auto" w:fill="auto"/>
          </w:tcPr>
          <w:p w:rsidR="005160AB" w:rsidRPr="005160AB" w:rsidRDefault="005160AB" w:rsidP="005160AB">
            <w:pPr>
              <w:jc w:val="center"/>
              <w:rPr>
                <w:rFonts w:eastAsia="Calibri"/>
                <w:b/>
                <w:color w:val="0D0D0D"/>
                <w:lang w:eastAsia="en-US"/>
              </w:rPr>
            </w:pPr>
            <w:r w:rsidRPr="005160AB">
              <w:rPr>
                <w:rFonts w:eastAsia="Calibri"/>
                <w:b/>
                <w:color w:val="0D0D0D"/>
                <w:lang w:eastAsia="en-US"/>
              </w:rPr>
              <w:t>5</w:t>
            </w:r>
          </w:p>
        </w:tc>
        <w:tc>
          <w:tcPr>
            <w:tcW w:w="1705" w:type="dxa"/>
            <w:shd w:val="clear" w:color="auto" w:fill="A6A6A6"/>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Тема 10. 1 В.Г. Распутин</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Общественно-культурная ситуация в России конца ХХ — начала ХХI века. Основные направления развития современной литературы. Проза В. Распутина.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r w:rsidRPr="005160AB">
              <w:rPr>
                <w:rFonts w:eastAsia="Calibri"/>
                <w:lang w:eastAsia="en-US"/>
              </w:rPr>
              <w:t>2</w:t>
            </w: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 xml:space="preserve"> Тема10.2 В. Астафьев</w:t>
            </w:r>
          </w:p>
        </w:tc>
        <w:tc>
          <w:tcPr>
            <w:tcW w:w="8510" w:type="dxa"/>
            <w:shd w:val="clear" w:color="auto" w:fill="auto"/>
          </w:tcPr>
          <w:p w:rsidR="005160AB" w:rsidRPr="005160AB" w:rsidRDefault="005160AB" w:rsidP="005160AB">
            <w:pPr>
              <w:jc w:val="both"/>
              <w:rPr>
                <w:rFonts w:eastAsia="Calibri"/>
                <w:b/>
                <w:lang w:eastAsia="en-US"/>
              </w:rPr>
            </w:pPr>
            <w:r w:rsidRPr="005160AB">
              <w:rPr>
                <w:rFonts w:eastAsia="Calibri"/>
                <w:lang w:eastAsia="en-US"/>
              </w:rPr>
              <w:t>Основные направления развития современной литературы. Проза В. Астафьева.</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2</w:t>
            </w:r>
          </w:p>
        </w:tc>
        <w:tc>
          <w:tcPr>
            <w:tcW w:w="1705" w:type="dxa"/>
            <w:shd w:val="clear" w:color="auto" w:fill="auto"/>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r w:rsidRPr="005160AB">
              <w:rPr>
                <w:rFonts w:eastAsia="Calibri"/>
                <w:lang w:eastAsia="en-US"/>
              </w:rPr>
              <w:t xml:space="preserve">Тема10.3 Б.А. Ахмадуллина и А. Вознесенский </w:t>
            </w:r>
          </w:p>
        </w:tc>
        <w:tc>
          <w:tcPr>
            <w:tcW w:w="8510" w:type="dxa"/>
            <w:shd w:val="clear" w:color="auto" w:fill="auto"/>
          </w:tcPr>
          <w:p w:rsidR="005160AB" w:rsidRPr="005160AB" w:rsidRDefault="005160AB" w:rsidP="005160AB">
            <w:pPr>
              <w:jc w:val="both"/>
              <w:rPr>
                <w:rFonts w:eastAsia="Calibri"/>
                <w:lang w:eastAsia="en-US"/>
              </w:rPr>
            </w:pPr>
            <w:r w:rsidRPr="005160AB">
              <w:rPr>
                <w:rFonts w:eastAsia="Calibri"/>
                <w:lang w:eastAsia="en-US"/>
              </w:rPr>
              <w:t>Развитие разных традиций Б. Ахмадулиной и А. Вознесенского.</w:t>
            </w:r>
          </w:p>
        </w:tc>
        <w:tc>
          <w:tcPr>
            <w:tcW w:w="1276" w:type="dxa"/>
            <w:shd w:val="clear" w:color="auto" w:fill="auto"/>
          </w:tcPr>
          <w:p w:rsidR="005160AB" w:rsidRPr="005160AB" w:rsidRDefault="005160AB" w:rsidP="005160AB">
            <w:pPr>
              <w:jc w:val="center"/>
              <w:rPr>
                <w:rFonts w:eastAsia="Calibri"/>
                <w:color w:val="0D0D0D"/>
                <w:lang w:eastAsia="en-US"/>
              </w:rPr>
            </w:pPr>
            <w:r w:rsidRPr="005160AB">
              <w:rPr>
                <w:rFonts w:eastAsia="Calibri"/>
                <w:color w:val="0D0D0D"/>
                <w:lang w:eastAsia="en-US"/>
              </w:rPr>
              <w:t>1</w:t>
            </w:r>
          </w:p>
        </w:tc>
        <w:tc>
          <w:tcPr>
            <w:tcW w:w="1705" w:type="dxa"/>
            <w:shd w:val="clear" w:color="auto" w:fill="auto"/>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jc w:val="both"/>
              <w:rPr>
                <w:color w:val="0D0D0D"/>
              </w:rPr>
            </w:pPr>
            <w:r w:rsidRPr="005160AB">
              <w:rPr>
                <w:color w:val="0D0D0D"/>
              </w:rPr>
              <w:t>Индивидуальный проект (в рамках времени отведенного на изучение дисциплины)</w:t>
            </w:r>
          </w:p>
          <w:p w:rsidR="005160AB" w:rsidRPr="005160AB" w:rsidRDefault="005160AB" w:rsidP="005160AB">
            <w:pPr>
              <w:rPr>
                <w:rFonts w:eastAsia="Calibri"/>
                <w:lang w:eastAsia="en-US"/>
              </w:rPr>
            </w:pPr>
          </w:p>
        </w:tc>
        <w:tc>
          <w:tcPr>
            <w:tcW w:w="8510" w:type="dxa"/>
            <w:shd w:val="clear" w:color="auto" w:fill="auto"/>
          </w:tcPr>
          <w:p w:rsidR="005160AB" w:rsidRPr="005160AB" w:rsidRDefault="005160AB" w:rsidP="005160AB">
            <w:pPr>
              <w:jc w:val="both"/>
              <w:rPr>
                <w:rFonts w:eastAsia="Calibri"/>
                <w:b/>
                <w:color w:val="000000"/>
                <w:shd w:val="clear" w:color="auto" w:fill="FFFFFF"/>
                <w:lang w:val="tt-RU" w:eastAsia="en-US"/>
              </w:rPr>
            </w:pPr>
            <w:r w:rsidRPr="005160AB">
              <w:rPr>
                <w:rFonts w:eastAsia="Calibri"/>
                <w:b/>
                <w:color w:val="000000"/>
                <w:shd w:val="clear" w:color="auto" w:fill="FFFFFF"/>
                <w:lang w:val="tt-RU" w:eastAsia="en-US"/>
              </w:rPr>
              <w:t>Примерная тематика:</w:t>
            </w:r>
          </w:p>
          <w:p w:rsidR="005160AB" w:rsidRPr="005160AB" w:rsidRDefault="005160AB" w:rsidP="005160AB">
            <w:pPr>
              <w:rPr>
                <w:rFonts w:eastAsia="Calibri"/>
                <w:b/>
                <w:lang w:eastAsia="en-US"/>
              </w:rPr>
            </w:pPr>
            <w:r w:rsidRPr="005160AB">
              <w:rPr>
                <w:rFonts w:eastAsia="Calibri"/>
                <w:color w:val="000000"/>
                <w:shd w:val="clear" w:color="auto" w:fill="FFFFFF"/>
                <w:lang w:eastAsia="en-US"/>
              </w:rPr>
              <w:t>, «Их взоры прикованы к небу» (мотив звезды в русской поэзии XIX и XX вв.).</w:t>
            </w:r>
            <w:r w:rsidRPr="005160AB">
              <w:rPr>
                <w:rFonts w:eastAsia="Calibri"/>
                <w:color w:val="000000"/>
                <w:lang w:eastAsia="en-US"/>
              </w:rPr>
              <w:br/>
            </w:r>
            <w:r w:rsidRPr="005160AB">
              <w:rPr>
                <w:rFonts w:eastAsia="Calibri"/>
                <w:color w:val="000000"/>
                <w:shd w:val="clear" w:color="auto" w:fill="FFFFFF"/>
                <w:lang w:eastAsia="en-US"/>
              </w:rPr>
              <w:t>«Остров» П. Лунгина – путь к духовному спасению и традиции.</w:t>
            </w:r>
            <w:r w:rsidRPr="005160AB">
              <w:rPr>
                <w:rFonts w:eastAsia="Calibri"/>
                <w:color w:val="000000"/>
                <w:lang w:eastAsia="en-US"/>
              </w:rPr>
              <w:br/>
            </w:r>
            <w:r w:rsidRPr="005160AB">
              <w:rPr>
                <w:rFonts w:eastAsia="Calibri"/>
                <w:color w:val="000000"/>
                <w:shd w:val="clear" w:color="auto" w:fill="FFFFFF"/>
                <w:lang w:eastAsia="en-US"/>
              </w:rPr>
              <w:t>Постановка спектакля по произведению Е.Л.Шварца.</w:t>
            </w:r>
            <w:r w:rsidRPr="005160AB">
              <w:rPr>
                <w:rFonts w:eastAsia="Calibri"/>
                <w:color w:val="000000"/>
                <w:lang w:eastAsia="en-US"/>
              </w:rPr>
              <w:br/>
            </w:r>
            <w:r w:rsidRPr="005160AB">
              <w:rPr>
                <w:rFonts w:eastAsia="Calibri"/>
                <w:color w:val="000000"/>
                <w:shd w:val="clear" w:color="auto" w:fill="FFFFFF"/>
                <w:lang w:eastAsia="en-US"/>
              </w:rPr>
              <w:t>Анализ семантической группы «Цветовые наименования автомобиля».</w:t>
            </w:r>
            <w:r w:rsidRPr="005160AB">
              <w:rPr>
                <w:rFonts w:eastAsia="Calibri"/>
                <w:color w:val="000000"/>
                <w:lang w:eastAsia="en-US"/>
              </w:rPr>
              <w:br/>
            </w:r>
            <w:r w:rsidRPr="005160AB">
              <w:rPr>
                <w:rFonts w:eastAsia="Calibri"/>
                <w:color w:val="000000"/>
                <w:shd w:val="clear" w:color="auto" w:fill="FFFFFF"/>
                <w:lang w:eastAsia="en-US"/>
              </w:rPr>
              <w:t>Антиутопия в литературе XX века</w:t>
            </w:r>
            <w:r w:rsidRPr="005160AB">
              <w:rPr>
                <w:rFonts w:eastAsia="Calibri"/>
                <w:color w:val="000000"/>
                <w:lang w:eastAsia="en-US"/>
              </w:rPr>
              <w:br/>
            </w:r>
            <w:r w:rsidRPr="005160AB">
              <w:rPr>
                <w:rFonts w:eastAsia="Calibri"/>
                <w:color w:val="000000"/>
                <w:shd w:val="clear" w:color="auto" w:fill="FFFFFF"/>
                <w:lang w:eastAsia="en-US"/>
              </w:rPr>
              <w:t>Влияние драгоценных камней на судьбы литературных героев.</w:t>
            </w:r>
            <w:r w:rsidRPr="005160AB">
              <w:rPr>
                <w:rFonts w:eastAsia="Calibri"/>
                <w:color w:val="000000"/>
                <w:lang w:eastAsia="en-US"/>
              </w:rPr>
              <w:br/>
            </w:r>
            <w:r w:rsidRPr="005160AB">
              <w:rPr>
                <w:rFonts w:eastAsia="Calibri"/>
                <w:color w:val="000000"/>
                <w:shd w:val="clear" w:color="auto" w:fill="FFFFFF"/>
                <w:lang w:eastAsia="en-US"/>
              </w:rPr>
              <w:t>Дворянские костюмы пушкинской эпохи</w:t>
            </w:r>
            <w:r w:rsidRPr="005160AB">
              <w:rPr>
                <w:rFonts w:eastAsia="Calibri"/>
                <w:color w:val="000000"/>
                <w:lang w:eastAsia="en-US"/>
              </w:rPr>
              <w:br/>
            </w:r>
            <w:r w:rsidRPr="005160AB">
              <w:rPr>
                <w:rFonts w:eastAsia="Calibri"/>
                <w:color w:val="000000"/>
                <w:shd w:val="clear" w:color="auto" w:fill="FFFFFF"/>
                <w:lang w:eastAsia="en-US"/>
              </w:rPr>
              <w:t>Денисьевский цикл Ф.М. Тютчева</w:t>
            </w:r>
            <w:r w:rsidRPr="005160AB">
              <w:rPr>
                <w:rFonts w:eastAsia="Calibri"/>
                <w:color w:val="000000"/>
                <w:lang w:eastAsia="en-US"/>
              </w:rPr>
              <w:br/>
            </w:r>
            <w:r w:rsidRPr="005160AB">
              <w:t>Жизнь замечательных людей. Влияние мистики в произведениях Н. В. Гоголя на восприятие людей</w:t>
            </w:r>
            <w:r w:rsidRPr="005160AB">
              <w:rPr>
                <w:rFonts w:eastAsia="Calibri"/>
                <w:color w:val="000000"/>
                <w:lang w:eastAsia="en-US"/>
              </w:rPr>
              <w:br/>
            </w:r>
            <w:r w:rsidRPr="005160AB">
              <w:rPr>
                <w:rFonts w:eastAsia="Calibri"/>
                <w:color w:val="000000"/>
                <w:shd w:val="clear" w:color="auto" w:fill="FFFFFF"/>
                <w:lang w:eastAsia="en-US"/>
              </w:rPr>
              <w:t>Жизнь литературного произведения в искусстве и времени.</w:t>
            </w:r>
            <w:r w:rsidRPr="005160AB">
              <w:rPr>
                <w:rFonts w:eastAsia="Calibri"/>
                <w:color w:val="000000"/>
                <w:lang w:eastAsia="en-US"/>
              </w:rPr>
              <w:br/>
            </w:r>
            <w:r w:rsidRPr="005160AB">
              <w:rPr>
                <w:rFonts w:eastAsia="Calibri"/>
                <w:color w:val="000000"/>
                <w:shd w:val="clear" w:color="auto" w:fill="FFFFFF"/>
                <w:lang w:eastAsia="en-US"/>
              </w:rPr>
              <w:lastRenderedPageBreak/>
              <w:t>Изображение детей Холокоста в произведении Дневник Анны Франк и Миша Дефонсека «Выжить с волками».</w:t>
            </w:r>
            <w:r w:rsidRPr="005160AB">
              <w:rPr>
                <w:rFonts w:eastAsia="Calibri"/>
                <w:color w:val="000000"/>
                <w:lang w:eastAsia="en-US"/>
              </w:rPr>
              <w:br/>
            </w:r>
            <w:r w:rsidRPr="005160AB">
              <w:rPr>
                <w:rFonts w:eastAsia="Calibri"/>
                <w:color w:val="000000"/>
                <w:shd w:val="clear" w:color="auto" w:fill="FFFFFF"/>
                <w:lang w:eastAsia="en-US"/>
              </w:rPr>
              <w:t>Интерпретация образов славянской мифологии в романе М. Вишневецкой "Кощей и Ягда или небесные яблоки".</w:t>
            </w:r>
            <w:r w:rsidRPr="005160AB">
              <w:rPr>
                <w:rFonts w:eastAsia="Calibri"/>
                <w:color w:val="000000"/>
                <w:lang w:eastAsia="en-US"/>
              </w:rPr>
              <w:br/>
            </w:r>
            <w:r w:rsidRPr="005160AB">
              <w:rPr>
                <w:rFonts w:eastAsia="Calibri"/>
                <w:color w:val="000000"/>
                <w:shd w:val="clear" w:color="auto" w:fill="FFFFFF"/>
                <w:lang w:eastAsia="en-US"/>
              </w:rPr>
              <w:t>Использование устаревших слов в повседневной жизни.</w:t>
            </w:r>
            <w:r w:rsidRPr="005160AB">
              <w:rPr>
                <w:rFonts w:eastAsia="Calibri"/>
                <w:color w:val="000000"/>
                <w:lang w:eastAsia="en-US"/>
              </w:rPr>
              <w:br/>
            </w:r>
            <w:r w:rsidRPr="005160AB">
              <w:rPr>
                <w:rFonts w:eastAsia="Calibri"/>
                <w:color w:val="000000"/>
                <w:shd w:val="clear" w:color="auto" w:fill="FFFFFF"/>
                <w:lang w:eastAsia="en-US"/>
              </w:rPr>
              <w:t>Концепт "грусть" и "тоска" в русском фольклоре и в поэзии А. Кольцова.</w:t>
            </w:r>
            <w:r w:rsidRPr="005160AB">
              <w:rPr>
                <w:rFonts w:eastAsia="Calibri"/>
                <w:color w:val="000000"/>
                <w:lang w:eastAsia="en-US"/>
              </w:rPr>
              <w:br/>
            </w:r>
            <w:r w:rsidRPr="005160AB">
              <w:rPr>
                <w:rFonts w:eastAsia="Calibri"/>
                <w:color w:val="000000"/>
                <w:shd w:val="clear" w:color="auto" w:fill="FFFFFF"/>
                <w:lang w:eastAsia="en-US"/>
              </w:rPr>
              <w:t>Концепт "пустыня" в русской поэзии XIX-XX веков (на материале лирики А.С. Пушкина, М.Ю. Лермонтова, А. Блока, И. Бродского).</w:t>
            </w:r>
            <w:r w:rsidRPr="005160AB">
              <w:rPr>
                <w:rFonts w:eastAsia="Calibri"/>
                <w:color w:val="000000"/>
                <w:lang w:eastAsia="en-US"/>
              </w:rPr>
              <w:br/>
            </w:r>
            <w:r w:rsidRPr="005160AB">
              <w:rPr>
                <w:rFonts w:eastAsia="Calibri"/>
                <w:color w:val="000000"/>
                <w:shd w:val="clear" w:color="auto" w:fill="FFFFFF"/>
                <w:lang w:eastAsia="en-US"/>
              </w:rPr>
              <w:t>Концепты "истина" и "правда" в представлении русского языка и А. Платонова.</w:t>
            </w:r>
            <w:r w:rsidRPr="005160AB">
              <w:rPr>
                <w:rFonts w:eastAsia="Calibri"/>
                <w:color w:val="000000"/>
                <w:lang w:eastAsia="en-US"/>
              </w:rPr>
              <w:br/>
            </w:r>
            <w:r w:rsidRPr="005160AB">
              <w:rPr>
                <w:rFonts w:eastAsia="Calibri"/>
                <w:color w:val="000000"/>
                <w:shd w:val="clear" w:color="auto" w:fill="FFFFFF"/>
                <w:lang w:eastAsia="en-US"/>
              </w:rPr>
              <w:t>Концепция дома, семьи, родины в произведениях В. Распутина, А. Солженицына Л. Улицкой.</w:t>
            </w:r>
            <w:r w:rsidRPr="005160AB">
              <w:rPr>
                <w:rFonts w:eastAsia="Calibri"/>
                <w:color w:val="000000"/>
                <w:lang w:eastAsia="en-US"/>
              </w:rPr>
              <w:br/>
            </w:r>
            <w:r w:rsidRPr="005160AB">
              <w:rPr>
                <w:rFonts w:eastAsia="Calibri"/>
                <w:color w:val="000000"/>
                <w:shd w:val="clear" w:color="auto" w:fill="FFFFFF"/>
                <w:lang w:eastAsia="en-US"/>
              </w:rPr>
              <w:t>Любовью дорожить умейте</w:t>
            </w:r>
          </w:p>
        </w:tc>
        <w:tc>
          <w:tcPr>
            <w:tcW w:w="1276" w:type="dxa"/>
            <w:shd w:val="clear" w:color="auto" w:fill="auto"/>
          </w:tcPr>
          <w:p w:rsidR="005160AB" w:rsidRPr="005160AB" w:rsidRDefault="005160AB" w:rsidP="005160AB">
            <w:pPr>
              <w:jc w:val="center"/>
              <w:rPr>
                <w:rFonts w:eastAsia="Calibri"/>
                <w:b/>
                <w:color w:val="0D0D0D"/>
                <w:lang w:eastAsia="en-US"/>
              </w:rPr>
            </w:pPr>
          </w:p>
        </w:tc>
        <w:tc>
          <w:tcPr>
            <w:tcW w:w="1705" w:type="dxa"/>
            <w:shd w:val="clear" w:color="auto" w:fill="auto"/>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p>
        </w:tc>
        <w:tc>
          <w:tcPr>
            <w:tcW w:w="8510" w:type="dxa"/>
            <w:shd w:val="clear" w:color="auto" w:fill="auto"/>
          </w:tcPr>
          <w:p w:rsidR="005160AB" w:rsidRPr="005160AB" w:rsidRDefault="005160AB" w:rsidP="005160AB">
            <w:pPr>
              <w:jc w:val="both"/>
              <w:rPr>
                <w:rFonts w:eastAsia="Calibri"/>
                <w:b/>
                <w:lang w:eastAsia="en-US"/>
              </w:rPr>
            </w:pPr>
            <w:r w:rsidRPr="005160AB">
              <w:rPr>
                <w:rFonts w:eastAsia="Calibri"/>
                <w:b/>
                <w:lang w:eastAsia="en-US"/>
              </w:rPr>
              <w:t>Консультации</w:t>
            </w:r>
          </w:p>
        </w:tc>
        <w:tc>
          <w:tcPr>
            <w:tcW w:w="1276" w:type="dxa"/>
            <w:shd w:val="clear" w:color="auto" w:fill="auto"/>
          </w:tcPr>
          <w:p w:rsidR="005160AB" w:rsidRPr="005160AB" w:rsidRDefault="005160AB" w:rsidP="005160AB">
            <w:pPr>
              <w:jc w:val="center"/>
              <w:rPr>
                <w:rFonts w:eastAsia="Calibri"/>
                <w:b/>
                <w:color w:val="0D0D0D"/>
                <w:lang w:eastAsia="en-US"/>
              </w:rPr>
            </w:pPr>
            <w:r w:rsidRPr="005160AB">
              <w:rPr>
                <w:rFonts w:eastAsia="Calibri"/>
                <w:b/>
                <w:color w:val="0D0D0D"/>
                <w:lang w:eastAsia="en-US"/>
              </w:rPr>
              <w:t>6</w:t>
            </w:r>
          </w:p>
        </w:tc>
        <w:tc>
          <w:tcPr>
            <w:tcW w:w="1705" w:type="dxa"/>
            <w:shd w:val="clear" w:color="auto" w:fill="auto"/>
          </w:tcPr>
          <w:p w:rsidR="005160AB" w:rsidRPr="005160AB" w:rsidRDefault="005160AB" w:rsidP="005160AB">
            <w:pPr>
              <w:jc w:val="center"/>
              <w:rPr>
                <w:rFonts w:eastAsia="Calibri"/>
                <w:lang w:eastAsia="en-US"/>
              </w:rPr>
            </w:pPr>
          </w:p>
        </w:tc>
      </w:tr>
      <w:tr w:rsidR="005160AB" w:rsidRPr="005160AB" w:rsidTr="00BA55E6">
        <w:tc>
          <w:tcPr>
            <w:tcW w:w="2977" w:type="dxa"/>
            <w:shd w:val="clear" w:color="auto" w:fill="auto"/>
          </w:tcPr>
          <w:p w:rsidR="005160AB" w:rsidRPr="005160AB" w:rsidRDefault="005160AB" w:rsidP="005160AB">
            <w:pPr>
              <w:rPr>
                <w:rFonts w:eastAsia="Calibri"/>
                <w:lang w:eastAsia="en-US"/>
              </w:rPr>
            </w:pPr>
          </w:p>
        </w:tc>
        <w:tc>
          <w:tcPr>
            <w:tcW w:w="8510" w:type="dxa"/>
            <w:shd w:val="clear" w:color="auto" w:fill="auto"/>
          </w:tcPr>
          <w:p w:rsidR="005160AB" w:rsidRPr="005160AB" w:rsidRDefault="005160AB" w:rsidP="005160AB">
            <w:pPr>
              <w:jc w:val="both"/>
              <w:rPr>
                <w:rFonts w:eastAsia="Calibri"/>
                <w:b/>
                <w:lang w:eastAsia="en-US"/>
              </w:rPr>
            </w:pPr>
            <w:r w:rsidRPr="005160AB">
              <w:rPr>
                <w:rFonts w:eastAsia="Calibri"/>
                <w:b/>
                <w:lang w:eastAsia="en-US"/>
              </w:rPr>
              <w:t>Экзамен</w:t>
            </w:r>
          </w:p>
        </w:tc>
        <w:tc>
          <w:tcPr>
            <w:tcW w:w="1276" w:type="dxa"/>
            <w:shd w:val="clear" w:color="auto" w:fill="auto"/>
          </w:tcPr>
          <w:p w:rsidR="005160AB" w:rsidRPr="005160AB" w:rsidRDefault="005160AB" w:rsidP="005160AB">
            <w:pPr>
              <w:jc w:val="center"/>
              <w:rPr>
                <w:rFonts w:eastAsia="Calibri"/>
                <w:b/>
                <w:color w:val="0D0D0D"/>
                <w:lang w:eastAsia="en-US"/>
              </w:rPr>
            </w:pPr>
            <w:r w:rsidRPr="005160AB">
              <w:rPr>
                <w:rFonts w:eastAsia="Calibri"/>
                <w:b/>
                <w:color w:val="0D0D0D"/>
                <w:lang w:eastAsia="en-US"/>
              </w:rPr>
              <w:t>6</w:t>
            </w:r>
          </w:p>
        </w:tc>
        <w:tc>
          <w:tcPr>
            <w:tcW w:w="1705" w:type="dxa"/>
            <w:shd w:val="clear" w:color="auto" w:fill="A6A6A6"/>
          </w:tcPr>
          <w:p w:rsidR="005160AB" w:rsidRPr="005160AB" w:rsidRDefault="005160AB" w:rsidP="005160AB">
            <w:pPr>
              <w:jc w:val="center"/>
              <w:rPr>
                <w:rFonts w:eastAsia="Calibri"/>
                <w:lang w:eastAsia="en-US"/>
              </w:rPr>
            </w:pPr>
            <w:r w:rsidRPr="005160AB">
              <w:rPr>
                <w:rFonts w:eastAsia="Calibri"/>
                <w:lang w:eastAsia="en-US"/>
              </w:rPr>
              <w:t>3</w:t>
            </w:r>
          </w:p>
        </w:tc>
      </w:tr>
      <w:tr w:rsidR="005160AB" w:rsidRPr="005160AB" w:rsidTr="00BA55E6">
        <w:tblPrEx>
          <w:tblLook w:val="0000" w:firstRow="0" w:lastRow="0" w:firstColumn="0" w:lastColumn="0" w:noHBand="0" w:noVBand="0"/>
        </w:tblPrEx>
        <w:trPr>
          <w:trHeight w:val="374"/>
        </w:trPr>
        <w:tc>
          <w:tcPr>
            <w:tcW w:w="2977" w:type="dxa"/>
          </w:tcPr>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p>
        </w:tc>
        <w:tc>
          <w:tcPr>
            <w:tcW w:w="8510" w:type="dxa"/>
          </w:tcPr>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r w:rsidRPr="005160AB">
              <w:rPr>
                <w:rFonts w:eastAsia="Calibri"/>
                <w:b/>
                <w:lang w:eastAsia="en-US"/>
              </w:rPr>
              <w:t xml:space="preserve">ИТОГО ЗА ГОД    </w:t>
            </w:r>
          </w:p>
        </w:tc>
        <w:tc>
          <w:tcPr>
            <w:tcW w:w="1272" w:type="dxa"/>
          </w:tcPr>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color w:val="0D0D0D"/>
                <w:sz w:val="20"/>
                <w:szCs w:val="20"/>
              </w:rPr>
            </w:pPr>
            <w:r w:rsidRPr="005160AB">
              <w:rPr>
                <w:rFonts w:eastAsia="Calibri"/>
                <w:color w:val="0D0D0D"/>
                <w:lang w:eastAsia="en-US"/>
              </w:rPr>
              <w:t xml:space="preserve">      </w:t>
            </w:r>
            <w:r w:rsidRPr="005160AB">
              <w:rPr>
                <w:rFonts w:eastAsia="Calibri"/>
                <w:b/>
                <w:color w:val="0D0D0D"/>
                <w:lang w:eastAsia="en-US"/>
              </w:rPr>
              <w:t>129</w:t>
            </w:r>
          </w:p>
        </w:tc>
        <w:tc>
          <w:tcPr>
            <w:tcW w:w="1709" w:type="dxa"/>
          </w:tcPr>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p>
        </w:tc>
      </w:tr>
    </w:tbl>
    <w:p w:rsidR="005160AB" w:rsidRPr="005160AB" w:rsidRDefault="005160AB" w:rsidP="005160A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5160AB" w:rsidRPr="005160AB" w:rsidRDefault="005160AB" w:rsidP="005160A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sectPr w:rsidR="005160AB" w:rsidRPr="005160AB" w:rsidSect="0084432C">
          <w:pgSz w:w="16838" w:h="11906" w:orient="landscape"/>
          <w:pgMar w:top="1134" w:right="1134" w:bottom="851" w:left="1134" w:header="709" w:footer="709" w:gutter="0"/>
          <w:cols w:space="708"/>
          <w:docGrid w:linePitch="360"/>
        </w:sectPr>
      </w:pPr>
    </w:p>
    <w:p w:rsidR="005160AB" w:rsidRPr="005160AB" w:rsidRDefault="005160AB" w:rsidP="005160AB">
      <w:pPr>
        <w:jc w:val="center"/>
        <w:rPr>
          <w:b/>
          <w:caps/>
          <w:sz w:val="28"/>
          <w:szCs w:val="28"/>
        </w:rPr>
      </w:pPr>
      <w:r w:rsidRPr="005160AB">
        <w:rPr>
          <w:b/>
          <w:caps/>
          <w:sz w:val="28"/>
          <w:szCs w:val="28"/>
        </w:rPr>
        <w:lastRenderedPageBreak/>
        <w:t xml:space="preserve">3 . </w:t>
      </w:r>
      <w:r w:rsidRPr="005160AB">
        <w:rPr>
          <w:b/>
          <w:bCs/>
          <w:iCs/>
          <w:sz w:val="28"/>
          <w:szCs w:val="28"/>
        </w:rPr>
        <w:t>ХАРАКТЕРИСТИКА ОСНОВНЫХ ВИДОВ УЧЕБНОЙ ДЕЯТЕЛЬНОСТИ.</w:t>
      </w:r>
      <w:r w:rsidRPr="005160AB">
        <w:rPr>
          <w:b/>
          <w:bCs/>
          <w:iCs/>
          <w:color w:val="FF0000"/>
          <w:sz w:val="28"/>
          <w:szCs w:val="28"/>
        </w:rPr>
        <w:t xml:space="preserve"> </w:t>
      </w:r>
      <w:r w:rsidRPr="005160AB">
        <w:rPr>
          <w:b/>
          <w:caps/>
          <w:sz w:val="28"/>
          <w:szCs w:val="28"/>
        </w:rPr>
        <w:t>Контроль результатов освоения учебной дисциплины</w:t>
      </w:r>
    </w:p>
    <w:p w:rsidR="005160AB" w:rsidRPr="005160AB" w:rsidRDefault="005160AB" w:rsidP="005160AB">
      <w:pPr>
        <w:jc w:val="center"/>
        <w:rPr>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2"/>
        <w:gridCol w:w="4104"/>
        <w:gridCol w:w="3175"/>
      </w:tblGrid>
      <w:tr w:rsidR="005160AB" w:rsidRPr="005160AB" w:rsidTr="00BA55E6">
        <w:tc>
          <w:tcPr>
            <w:tcW w:w="2235" w:type="dxa"/>
            <w:shd w:val="clear" w:color="auto" w:fill="auto"/>
          </w:tcPr>
          <w:p w:rsidR="005160AB" w:rsidRPr="005160AB" w:rsidRDefault="005160AB" w:rsidP="005160AB">
            <w:pPr>
              <w:widowControl w:val="0"/>
              <w:ind w:firstLine="180"/>
              <w:jc w:val="center"/>
              <w:rPr>
                <w:b/>
                <w:bCs/>
                <w:lang w:eastAsia="en-US"/>
              </w:rPr>
            </w:pPr>
            <w:r w:rsidRPr="005160AB">
              <w:rPr>
                <w:b/>
                <w:bCs/>
                <w:lang w:eastAsia="en-US"/>
              </w:rPr>
              <w:t>Предметные результаты</w:t>
            </w:r>
          </w:p>
          <w:p w:rsidR="005160AB" w:rsidRPr="005160AB" w:rsidRDefault="005160AB" w:rsidP="005160AB">
            <w:pPr>
              <w:jc w:val="center"/>
              <w:rPr>
                <w:b/>
                <w:caps/>
              </w:rPr>
            </w:pPr>
            <w:r w:rsidRPr="005160AB">
              <w:rPr>
                <w:b/>
                <w:bCs/>
                <w:lang w:eastAsia="en-US"/>
              </w:rPr>
              <w:t>обучения</w:t>
            </w:r>
          </w:p>
        </w:tc>
        <w:tc>
          <w:tcPr>
            <w:tcW w:w="4145" w:type="dxa"/>
            <w:shd w:val="clear" w:color="auto" w:fill="auto"/>
          </w:tcPr>
          <w:p w:rsidR="005160AB" w:rsidRPr="005160AB" w:rsidRDefault="005160AB" w:rsidP="005160AB">
            <w:pPr>
              <w:autoSpaceDE w:val="0"/>
              <w:autoSpaceDN w:val="0"/>
              <w:adjustRightInd w:val="0"/>
              <w:jc w:val="center"/>
              <w:rPr>
                <w:rFonts w:eastAsia="Calibri"/>
                <w:b/>
                <w:bCs/>
              </w:rPr>
            </w:pPr>
            <w:r w:rsidRPr="005160AB">
              <w:rPr>
                <w:rFonts w:eastAsia="Calibri"/>
                <w:b/>
                <w:bCs/>
              </w:rPr>
              <w:t>Характеристика основных видов деятельности обучающихся</w:t>
            </w:r>
          </w:p>
          <w:p w:rsidR="005160AB" w:rsidRPr="005160AB" w:rsidRDefault="005160AB" w:rsidP="005160AB">
            <w:pPr>
              <w:jc w:val="center"/>
              <w:rPr>
                <w:b/>
                <w:caps/>
              </w:rPr>
            </w:pPr>
            <w:r w:rsidRPr="005160AB">
              <w:rPr>
                <w:rFonts w:eastAsia="Calibri"/>
                <w:b/>
                <w:bCs/>
              </w:rPr>
              <w:t>(на уровне учебных действий)</w:t>
            </w:r>
          </w:p>
        </w:tc>
        <w:tc>
          <w:tcPr>
            <w:tcW w:w="3191" w:type="dxa"/>
            <w:shd w:val="clear" w:color="auto" w:fill="auto"/>
          </w:tcPr>
          <w:p w:rsidR="005160AB" w:rsidRPr="005160AB" w:rsidRDefault="005160AB" w:rsidP="005160AB">
            <w:pPr>
              <w:jc w:val="center"/>
              <w:rPr>
                <w:b/>
                <w:caps/>
              </w:rPr>
            </w:pPr>
            <w:r w:rsidRPr="005160AB">
              <w:rPr>
                <w:b/>
              </w:rPr>
              <w:t>Формы и методы контроля результатов обучения</w:t>
            </w:r>
          </w:p>
        </w:tc>
      </w:tr>
      <w:tr w:rsidR="005160AB" w:rsidRPr="005160AB" w:rsidTr="00BA55E6">
        <w:tc>
          <w:tcPr>
            <w:tcW w:w="2235" w:type="dxa"/>
            <w:vMerge w:val="restart"/>
            <w:shd w:val="clear" w:color="auto" w:fill="auto"/>
          </w:tcPr>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−сформированность устойчивого интереса к чтению как средству познания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других культур, уважительного отношения к ним;</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 сформированность навыков различных видов анализа литературных произведений;</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 владение навыками самоанализа и самооценки на основе наблюдений за</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собственной речью;</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 владение умением анализировать текст с точки зрения наличия в нем явной</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и скрытой, основной и второстепенной информации;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 владение умением представлять тексты в виде тезисов, конспектов, аннота-</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ций, рефератов, сочинений различных жанров;</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 знание содержания произведений русской, родной и мировой классической</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lastRenderedPageBreak/>
              <w:t>литературы, их историко-культурного и нравственно-ценностного влияния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на формирование национальной и мировой культуры;</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 сформированность умений учитывать исторический, историко-культурный</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контекст и контекст творчества писателя в процессе анализа художественного произведения;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 способность выявлять в художественных текстах образы, темы и проблемы и выражать свое отношение к ним в развернутых аргументированных устных</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и письменных высказываниях;</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160AB">
              <w:t xml:space="preserve">− сформированность </w:t>
            </w:r>
            <w:r w:rsidRPr="005160AB">
              <w:lastRenderedPageBreak/>
              <w:t>представлений о системе стилей языка художественной</w:t>
            </w:r>
          </w:p>
          <w:p w:rsidR="005160AB" w:rsidRPr="005160AB" w:rsidRDefault="005160AB" w:rsidP="005160AB">
            <w:pPr>
              <w:autoSpaceDE w:val="0"/>
              <w:autoSpaceDN w:val="0"/>
              <w:adjustRightInd w:val="0"/>
              <w:rPr>
                <w:rFonts w:eastAsia="Calibri"/>
              </w:rPr>
            </w:pPr>
            <w:r w:rsidRPr="005160AB">
              <w:t>литературы.</w:t>
            </w:r>
          </w:p>
        </w:tc>
        <w:tc>
          <w:tcPr>
            <w:tcW w:w="4145" w:type="dxa"/>
            <w:shd w:val="clear" w:color="auto" w:fill="auto"/>
          </w:tcPr>
          <w:p w:rsidR="005160AB" w:rsidRPr="005160AB" w:rsidRDefault="005160AB" w:rsidP="005160AB">
            <w:pPr>
              <w:rPr>
                <w:rFonts w:eastAsia="Calibri"/>
                <w:b/>
                <w:lang w:eastAsia="en-US"/>
              </w:rPr>
            </w:pPr>
            <w:r w:rsidRPr="005160AB">
              <w:rPr>
                <w:rFonts w:eastAsia="Calibri"/>
                <w:b/>
                <w:lang w:eastAsia="en-US"/>
              </w:rPr>
              <w:lastRenderedPageBreak/>
              <w:t>Развитие русской литературы и культур в первой половине  XIX в.</w:t>
            </w:r>
          </w:p>
          <w:p w:rsidR="005160AB" w:rsidRPr="005160AB" w:rsidRDefault="005160AB" w:rsidP="005160AB">
            <w:pPr>
              <w:autoSpaceDE w:val="0"/>
              <w:autoSpaceDN w:val="0"/>
              <w:adjustRightInd w:val="0"/>
              <w:rPr>
                <w:rFonts w:eastAsia="Calibri"/>
              </w:rPr>
            </w:pPr>
            <w:r w:rsidRPr="005160AB">
              <w:rPr>
                <w:rFonts w:eastAsia="Calibri"/>
              </w:rPr>
              <w:t>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3191" w:type="dxa"/>
            <w:shd w:val="clear" w:color="auto" w:fill="auto"/>
          </w:tcPr>
          <w:p w:rsidR="005160AB" w:rsidRPr="005160AB" w:rsidRDefault="005160AB" w:rsidP="005160AB">
            <w:r w:rsidRPr="005160AB">
              <w:t xml:space="preserve"> Тестирование, дифференцированный зачет, экзамен;</w:t>
            </w:r>
          </w:p>
          <w:p w:rsidR="005160AB" w:rsidRPr="005160AB" w:rsidRDefault="005160AB" w:rsidP="005160AB">
            <w:pPr>
              <w:rPr>
                <w:caps/>
              </w:rPr>
            </w:pPr>
          </w:p>
        </w:tc>
      </w:tr>
      <w:tr w:rsidR="005160AB" w:rsidRPr="005160AB" w:rsidTr="00BA55E6">
        <w:tc>
          <w:tcPr>
            <w:tcW w:w="2235" w:type="dxa"/>
            <w:vMerge/>
            <w:shd w:val="clear" w:color="auto" w:fill="auto"/>
          </w:tcPr>
          <w:p w:rsidR="005160AB" w:rsidRPr="005160AB" w:rsidRDefault="005160AB" w:rsidP="005160AB">
            <w:pPr>
              <w:jc w:val="both"/>
              <w:rPr>
                <w:b/>
                <w:caps/>
                <w:sz w:val="28"/>
                <w:szCs w:val="28"/>
              </w:rPr>
            </w:pPr>
          </w:p>
        </w:tc>
        <w:tc>
          <w:tcPr>
            <w:tcW w:w="4145" w:type="dxa"/>
            <w:shd w:val="clear" w:color="auto" w:fill="auto"/>
          </w:tcPr>
          <w:p w:rsidR="005160AB" w:rsidRPr="005160AB" w:rsidRDefault="005160AB" w:rsidP="005160AB">
            <w:pPr>
              <w:rPr>
                <w:b/>
                <w:caps/>
                <w:sz w:val="28"/>
                <w:szCs w:val="28"/>
              </w:rPr>
            </w:pPr>
            <w:r w:rsidRPr="005160AB">
              <w:rPr>
                <w:b/>
              </w:rPr>
              <w:t>Поэзия второй половины XIX века</w:t>
            </w:r>
            <w:r w:rsidRPr="005160AB">
              <w:rPr>
                <w:rFonts w:eastAsia="Calibri"/>
              </w:rPr>
              <w:t xml:space="preserve"> 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3191" w:type="dxa"/>
            <w:shd w:val="clear" w:color="auto" w:fill="auto"/>
          </w:tcPr>
          <w:p w:rsidR="005160AB" w:rsidRPr="005160AB" w:rsidRDefault="005160AB" w:rsidP="005160AB">
            <w:pPr>
              <w:rPr>
                <w:b/>
                <w:caps/>
                <w:sz w:val="28"/>
                <w:szCs w:val="28"/>
              </w:rPr>
            </w:pPr>
            <w:r w:rsidRPr="005160AB">
              <w:t xml:space="preserve"> Тестирование, дифференцированный зачет, экзамен</w:t>
            </w:r>
          </w:p>
        </w:tc>
      </w:tr>
      <w:tr w:rsidR="005160AB" w:rsidRPr="005160AB" w:rsidTr="00BA55E6">
        <w:tc>
          <w:tcPr>
            <w:tcW w:w="2235" w:type="dxa"/>
            <w:vMerge/>
            <w:shd w:val="clear" w:color="auto" w:fill="auto"/>
          </w:tcPr>
          <w:p w:rsidR="005160AB" w:rsidRPr="005160AB" w:rsidRDefault="005160AB" w:rsidP="005160AB">
            <w:pPr>
              <w:jc w:val="both"/>
              <w:rPr>
                <w:b/>
              </w:rPr>
            </w:pPr>
          </w:p>
        </w:tc>
        <w:tc>
          <w:tcPr>
            <w:tcW w:w="4145" w:type="dxa"/>
            <w:shd w:val="clear" w:color="auto" w:fill="auto"/>
          </w:tcPr>
          <w:p w:rsidR="005160AB" w:rsidRPr="005160AB" w:rsidRDefault="005160AB" w:rsidP="005160AB">
            <w:pPr>
              <w:autoSpaceDE w:val="0"/>
              <w:autoSpaceDN w:val="0"/>
              <w:adjustRightInd w:val="0"/>
              <w:rPr>
                <w:rFonts w:eastAsia="Calibri"/>
              </w:rPr>
            </w:pPr>
            <w:r w:rsidRPr="005160AB">
              <w:rPr>
                <w:b/>
              </w:rPr>
              <w:t>Особенности развития русской литературы  второй половины XIX века</w:t>
            </w:r>
            <w:r w:rsidRPr="005160AB">
              <w:rPr>
                <w:rFonts w:eastAsia="Calibri"/>
              </w:rPr>
              <w:t xml:space="preserve"> </w:t>
            </w:r>
          </w:p>
          <w:p w:rsidR="005160AB" w:rsidRPr="005160AB" w:rsidRDefault="005160AB" w:rsidP="005160AB">
            <w:pPr>
              <w:autoSpaceDE w:val="0"/>
              <w:autoSpaceDN w:val="0"/>
              <w:adjustRightInd w:val="0"/>
              <w:rPr>
                <w:rFonts w:eastAsia="Calibri"/>
              </w:rPr>
            </w:pPr>
            <w:r w:rsidRPr="005160AB">
              <w:rPr>
                <w:rFonts w:eastAsia="Calibri"/>
              </w:rPr>
              <w:t>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3191" w:type="dxa"/>
            <w:shd w:val="clear" w:color="auto" w:fill="auto"/>
          </w:tcPr>
          <w:p w:rsidR="005160AB" w:rsidRPr="005160AB" w:rsidRDefault="005160AB" w:rsidP="005160AB">
            <w:pPr>
              <w:rPr>
                <w:b/>
                <w:caps/>
                <w:sz w:val="28"/>
                <w:szCs w:val="28"/>
              </w:rPr>
            </w:pPr>
            <w:r w:rsidRPr="005160AB">
              <w:t>Тестирование, сочинения по изученным произведениям, дифференцированный зачет, экзамен</w:t>
            </w:r>
          </w:p>
        </w:tc>
      </w:tr>
      <w:tr w:rsidR="005160AB" w:rsidRPr="005160AB" w:rsidTr="00BA55E6">
        <w:tc>
          <w:tcPr>
            <w:tcW w:w="2235" w:type="dxa"/>
            <w:vMerge/>
            <w:shd w:val="clear" w:color="auto" w:fill="auto"/>
          </w:tcPr>
          <w:p w:rsidR="005160AB" w:rsidRPr="005160AB" w:rsidRDefault="005160AB" w:rsidP="005160AB">
            <w:pPr>
              <w:jc w:val="both"/>
              <w:rPr>
                <w:b/>
              </w:rPr>
            </w:pPr>
          </w:p>
        </w:tc>
        <w:tc>
          <w:tcPr>
            <w:tcW w:w="4145" w:type="dxa"/>
            <w:shd w:val="clear" w:color="auto" w:fill="auto"/>
          </w:tcPr>
          <w:p w:rsidR="005160AB" w:rsidRPr="005160AB" w:rsidRDefault="005160AB" w:rsidP="005160AB">
            <w:pPr>
              <w:rPr>
                <w:rFonts w:eastAsia="Calibri"/>
              </w:rPr>
            </w:pPr>
            <w:r w:rsidRPr="005160AB">
              <w:rPr>
                <w:b/>
              </w:rPr>
              <w:t>Особенности развития литературы и других видов искусства в начале XX века</w:t>
            </w:r>
          </w:p>
          <w:p w:rsidR="005160AB" w:rsidRPr="005160AB" w:rsidRDefault="005160AB" w:rsidP="005160AB">
            <w:pPr>
              <w:rPr>
                <w:b/>
                <w:caps/>
                <w:sz w:val="28"/>
                <w:szCs w:val="28"/>
              </w:rPr>
            </w:pPr>
            <w:r w:rsidRPr="005160AB">
              <w:rPr>
                <w:rFonts w:eastAsia="Calibri"/>
              </w:rPr>
              <w:lastRenderedPageBreak/>
              <w:t>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3191" w:type="dxa"/>
            <w:shd w:val="clear" w:color="auto" w:fill="auto"/>
          </w:tcPr>
          <w:p w:rsidR="005160AB" w:rsidRPr="005160AB" w:rsidRDefault="005160AB" w:rsidP="005160AB">
            <w:pPr>
              <w:rPr>
                <w:b/>
                <w:caps/>
                <w:sz w:val="28"/>
                <w:szCs w:val="28"/>
              </w:rPr>
            </w:pPr>
            <w:r w:rsidRPr="005160AB">
              <w:lastRenderedPageBreak/>
              <w:t xml:space="preserve"> Тестирование, дифференцированный зачет, экзамен</w:t>
            </w:r>
          </w:p>
        </w:tc>
      </w:tr>
      <w:tr w:rsidR="005160AB" w:rsidRPr="005160AB" w:rsidTr="00BA55E6">
        <w:tc>
          <w:tcPr>
            <w:tcW w:w="2235" w:type="dxa"/>
            <w:vMerge/>
            <w:shd w:val="clear" w:color="auto" w:fill="auto"/>
          </w:tcPr>
          <w:p w:rsidR="005160AB" w:rsidRPr="005160AB" w:rsidRDefault="005160AB" w:rsidP="005160AB">
            <w:pPr>
              <w:jc w:val="both"/>
              <w:rPr>
                <w:b/>
              </w:rPr>
            </w:pPr>
          </w:p>
        </w:tc>
        <w:tc>
          <w:tcPr>
            <w:tcW w:w="4145" w:type="dxa"/>
            <w:shd w:val="clear" w:color="auto" w:fill="auto"/>
          </w:tcPr>
          <w:p w:rsidR="005160AB" w:rsidRPr="005160AB" w:rsidRDefault="005160AB" w:rsidP="005160AB">
            <w:pPr>
              <w:autoSpaceDE w:val="0"/>
              <w:autoSpaceDN w:val="0"/>
              <w:adjustRightInd w:val="0"/>
              <w:rPr>
                <w:rFonts w:eastAsia="Calibri"/>
              </w:rPr>
            </w:pPr>
            <w:r w:rsidRPr="005160AB">
              <w:rPr>
                <w:b/>
              </w:rPr>
              <w:t>Особенности развития литературы 1920-х годов</w:t>
            </w:r>
          </w:p>
          <w:p w:rsidR="005160AB" w:rsidRPr="005160AB" w:rsidRDefault="005160AB" w:rsidP="005160AB">
            <w:pPr>
              <w:autoSpaceDE w:val="0"/>
              <w:autoSpaceDN w:val="0"/>
              <w:adjustRightInd w:val="0"/>
              <w:rPr>
                <w:rFonts w:eastAsia="Calibri"/>
              </w:rPr>
            </w:pPr>
            <w:r w:rsidRPr="005160AB">
              <w:rPr>
                <w:rFonts w:eastAsia="Calibri"/>
              </w:rPr>
              <w:t>Аудирование, участие в эвристической беседе, ответы на проблемные вопросы; конспектирование; индивидуальная и групповая аналитическая работа с текстами художественных произведений и учебника; составление систематизирующей таблицы; составление тезисного и цитатного планов сочинения; написание сочинения; чтение и ком-</w:t>
            </w:r>
          </w:p>
          <w:p w:rsidR="005160AB" w:rsidRPr="005160AB" w:rsidRDefault="005160AB" w:rsidP="005160AB">
            <w:pPr>
              <w:autoSpaceDE w:val="0"/>
              <w:autoSpaceDN w:val="0"/>
              <w:adjustRightInd w:val="0"/>
              <w:rPr>
                <w:rFonts w:eastAsia="Calibri"/>
              </w:rPr>
            </w:pPr>
            <w:r w:rsidRPr="005160AB">
              <w:rPr>
                <w:rFonts w:eastAsia="Calibri"/>
              </w:rPr>
              <w:t>ментированное чтение; выразительное чтение и чтение наизусть; работа с иллюстративным материалом</w:t>
            </w:r>
          </w:p>
        </w:tc>
        <w:tc>
          <w:tcPr>
            <w:tcW w:w="3191" w:type="dxa"/>
            <w:shd w:val="clear" w:color="auto" w:fill="auto"/>
          </w:tcPr>
          <w:p w:rsidR="005160AB" w:rsidRPr="005160AB" w:rsidRDefault="005160AB" w:rsidP="005160AB">
            <w:pPr>
              <w:rPr>
                <w:b/>
                <w:caps/>
                <w:sz w:val="28"/>
                <w:szCs w:val="28"/>
              </w:rPr>
            </w:pPr>
            <w:r w:rsidRPr="005160AB">
              <w:t xml:space="preserve"> Тестирование, дифференцированный зачет, экзамен</w:t>
            </w:r>
          </w:p>
        </w:tc>
      </w:tr>
      <w:tr w:rsidR="005160AB" w:rsidRPr="005160AB" w:rsidTr="00BA55E6">
        <w:tc>
          <w:tcPr>
            <w:tcW w:w="2235" w:type="dxa"/>
            <w:vMerge/>
            <w:shd w:val="clear" w:color="auto" w:fill="auto"/>
          </w:tcPr>
          <w:p w:rsidR="005160AB" w:rsidRPr="005160AB" w:rsidRDefault="005160AB" w:rsidP="005160AB">
            <w:pPr>
              <w:jc w:val="both"/>
              <w:rPr>
                <w:b/>
              </w:rPr>
            </w:pPr>
          </w:p>
        </w:tc>
        <w:tc>
          <w:tcPr>
            <w:tcW w:w="4145" w:type="dxa"/>
            <w:shd w:val="clear" w:color="auto" w:fill="auto"/>
          </w:tcPr>
          <w:p w:rsidR="005160AB" w:rsidRPr="005160AB" w:rsidRDefault="005160AB" w:rsidP="005160AB">
            <w:pPr>
              <w:autoSpaceDE w:val="0"/>
              <w:autoSpaceDN w:val="0"/>
              <w:adjustRightInd w:val="0"/>
              <w:rPr>
                <w:rFonts w:eastAsia="Calibri"/>
              </w:rPr>
            </w:pPr>
            <w:r w:rsidRPr="005160AB">
              <w:rPr>
                <w:b/>
              </w:rPr>
              <w:t>Особенности развития литературы 1930 — начала 1940-х годов</w:t>
            </w:r>
          </w:p>
          <w:p w:rsidR="005160AB" w:rsidRPr="005160AB" w:rsidRDefault="005160AB" w:rsidP="005160AB">
            <w:pPr>
              <w:autoSpaceDE w:val="0"/>
              <w:autoSpaceDN w:val="0"/>
              <w:adjustRightInd w:val="0"/>
              <w:rPr>
                <w:rFonts w:eastAsia="Calibri"/>
              </w:rPr>
            </w:pPr>
            <w:r w:rsidRPr="005160AB">
              <w:rPr>
                <w:rFonts w:eastAsia="Calibri"/>
              </w:rPr>
              <w:t>Аудирование; чтение и комментированное чтение; самостоятельная и групповая работа с текстом учебника; индивидуальная и групповая аналитическая работа с текстами художественных произведений (устная и письменная);</w:t>
            </w:r>
          </w:p>
          <w:p w:rsidR="005160AB" w:rsidRPr="005160AB" w:rsidRDefault="005160AB" w:rsidP="005160AB">
            <w:pPr>
              <w:autoSpaceDE w:val="0"/>
              <w:autoSpaceDN w:val="0"/>
              <w:adjustRightInd w:val="0"/>
              <w:rPr>
                <w:rFonts w:eastAsia="Calibri"/>
              </w:rPr>
            </w:pPr>
            <w:r w:rsidRPr="005160AB">
              <w:rPr>
                <w:rFonts w:eastAsia="Calibri"/>
              </w:rPr>
              <w:t>выразительное чтение и чтение наизусть; подготовка докладов и сообщений; составление тезисного и цитатного планов сочинения; работа с иллюстративным материалом; проектная и учебно-исследовательская работа</w:t>
            </w:r>
          </w:p>
        </w:tc>
        <w:tc>
          <w:tcPr>
            <w:tcW w:w="3191" w:type="dxa"/>
            <w:shd w:val="clear" w:color="auto" w:fill="auto"/>
          </w:tcPr>
          <w:p w:rsidR="005160AB" w:rsidRPr="005160AB" w:rsidRDefault="005160AB" w:rsidP="005160AB">
            <w:pPr>
              <w:jc w:val="center"/>
              <w:rPr>
                <w:b/>
                <w:caps/>
                <w:sz w:val="28"/>
                <w:szCs w:val="28"/>
              </w:rPr>
            </w:pPr>
            <w:r w:rsidRPr="005160AB">
              <w:t>Тестирование, сочинения по изученным произведениям, дифференцированный зачет, экзамен</w:t>
            </w:r>
          </w:p>
        </w:tc>
      </w:tr>
      <w:tr w:rsidR="005160AB" w:rsidRPr="005160AB" w:rsidTr="00BA55E6">
        <w:tc>
          <w:tcPr>
            <w:tcW w:w="2235" w:type="dxa"/>
            <w:vMerge/>
            <w:shd w:val="clear" w:color="auto" w:fill="auto"/>
          </w:tcPr>
          <w:p w:rsidR="005160AB" w:rsidRPr="005160AB" w:rsidRDefault="005160AB" w:rsidP="005160AB">
            <w:pPr>
              <w:jc w:val="both"/>
              <w:rPr>
                <w:b/>
              </w:rPr>
            </w:pPr>
          </w:p>
        </w:tc>
        <w:tc>
          <w:tcPr>
            <w:tcW w:w="4145" w:type="dxa"/>
            <w:shd w:val="clear" w:color="auto" w:fill="auto"/>
          </w:tcPr>
          <w:p w:rsidR="005160AB" w:rsidRPr="005160AB" w:rsidRDefault="005160AB" w:rsidP="005160AB">
            <w:pPr>
              <w:autoSpaceDE w:val="0"/>
              <w:autoSpaceDN w:val="0"/>
              <w:adjustRightInd w:val="0"/>
              <w:rPr>
                <w:rFonts w:eastAsia="Calibri"/>
              </w:rPr>
            </w:pPr>
            <w:r w:rsidRPr="005160AB">
              <w:rPr>
                <w:b/>
              </w:rPr>
              <w:t xml:space="preserve">Особенности развития литературы периода Великой Отечественной </w:t>
            </w:r>
            <w:r w:rsidRPr="005160AB">
              <w:rPr>
                <w:b/>
              </w:rPr>
              <w:lastRenderedPageBreak/>
              <w:t>войны и первых послевоенных лет</w:t>
            </w:r>
          </w:p>
          <w:p w:rsidR="005160AB" w:rsidRPr="005160AB" w:rsidRDefault="005160AB" w:rsidP="005160AB">
            <w:pPr>
              <w:autoSpaceDE w:val="0"/>
              <w:autoSpaceDN w:val="0"/>
              <w:adjustRightInd w:val="0"/>
              <w:rPr>
                <w:rFonts w:eastAsia="Calibri"/>
              </w:rPr>
            </w:pPr>
            <w:r w:rsidRPr="005160AB">
              <w:rPr>
                <w:rFonts w:eastAsia="Calibri"/>
              </w:rPr>
              <w:t>Аудирование; чтение и комментированное чтение; подготовка литературной композиции; подготовка сообщений и докладов; выразительное чтение и чтение наизусть; групповая и индивидуальная работа с текстами художественных произведений; реферирование текста; написание сочинения</w:t>
            </w:r>
          </w:p>
        </w:tc>
        <w:tc>
          <w:tcPr>
            <w:tcW w:w="3191" w:type="dxa"/>
            <w:shd w:val="clear" w:color="auto" w:fill="auto"/>
          </w:tcPr>
          <w:p w:rsidR="005160AB" w:rsidRPr="005160AB" w:rsidRDefault="005160AB" w:rsidP="005160AB">
            <w:pPr>
              <w:rPr>
                <w:b/>
                <w:caps/>
                <w:sz w:val="28"/>
                <w:szCs w:val="28"/>
              </w:rPr>
            </w:pPr>
            <w:r w:rsidRPr="005160AB">
              <w:lastRenderedPageBreak/>
              <w:t xml:space="preserve">Тестирование, дифференцированный зачет, </w:t>
            </w:r>
            <w:r w:rsidRPr="005160AB">
              <w:lastRenderedPageBreak/>
              <w:t>экзамен</w:t>
            </w:r>
          </w:p>
        </w:tc>
      </w:tr>
      <w:tr w:rsidR="005160AB" w:rsidRPr="005160AB" w:rsidTr="00BA55E6">
        <w:tc>
          <w:tcPr>
            <w:tcW w:w="2235" w:type="dxa"/>
            <w:vMerge/>
            <w:shd w:val="clear" w:color="auto" w:fill="auto"/>
          </w:tcPr>
          <w:p w:rsidR="005160AB" w:rsidRPr="005160AB" w:rsidRDefault="005160AB" w:rsidP="005160AB">
            <w:pPr>
              <w:jc w:val="both"/>
              <w:rPr>
                <w:b/>
              </w:rPr>
            </w:pPr>
          </w:p>
        </w:tc>
        <w:tc>
          <w:tcPr>
            <w:tcW w:w="4145" w:type="dxa"/>
            <w:shd w:val="clear" w:color="auto" w:fill="auto"/>
          </w:tcPr>
          <w:p w:rsidR="005160AB" w:rsidRPr="005160AB" w:rsidRDefault="005160AB" w:rsidP="005160AB">
            <w:pPr>
              <w:autoSpaceDE w:val="0"/>
              <w:autoSpaceDN w:val="0"/>
              <w:adjustRightInd w:val="0"/>
              <w:rPr>
                <w:rFonts w:eastAsia="Calibri"/>
              </w:rPr>
            </w:pPr>
            <w:r w:rsidRPr="005160AB">
              <w:rPr>
                <w:b/>
              </w:rPr>
              <w:t>Особенности развития литературы 1950—1980-х годов</w:t>
            </w:r>
          </w:p>
          <w:p w:rsidR="005160AB" w:rsidRPr="005160AB" w:rsidRDefault="005160AB" w:rsidP="005160AB">
            <w:pPr>
              <w:autoSpaceDE w:val="0"/>
              <w:autoSpaceDN w:val="0"/>
              <w:adjustRightInd w:val="0"/>
              <w:rPr>
                <w:rFonts w:eastAsia="Calibri"/>
              </w:rPr>
            </w:pPr>
            <w:r w:rsidRPr="005160AB">
              <w:rPr>
                <w:rFonts w:eastAsia="Calibri"/>
              </w:rPr>
              <w:t>Аудирование; групповая аналитическая работа с текстами литературных произведений; выразительное чтение и чтение наизусть; самооценивание и взаимооценивание; составление тезисного плана</w:t>
            </w:r>
          </w:p>
        </w:tc>
        <w:tc>
          <w:tcPr>
            <w:tcW w:w="3191" w:type="dxa"/>
            <w:shd w:val="clear" w:color="auto" w:fill="auto"/>
          </w:tcPr>
          <w:p w:rsidR="005160AB" w:rsidRPr="005160AB" w:rsidRDefault="005160AB" w:rsidP="005160AB">
            <w:pPr>
              <w:rPr>
                <w:b/>
                <w:caps/>
                <w:sz w:val="28"/>
                <w:szCs w:val="28"/>
              </w:rPr>
            </w:pPr>
            <w:r w:rsidRPr="005160AB">
              <w:t xml:space="preserve"> Тестирование, дифференцированный зачет, экзамен</w:t>
            </w:r>
          </w:p>
        </w:tc>
      </w:tr>
      <w:tr w:rsidR="005160AB" w:rsidRPr="005160AB" w:rsidTr="00BA55E6">
        <w:tc>
          <w:tcPr>
            <w:tcW w:w="2235" w:type="dxa"/>
            <w:vMerge/>
            <w:shd w:val="clear" w:color="auto" w:fill="auto"/>
          </w:tcPr>
          <w:p w:rsidR="005160AB" w:rsidRPr="005160AB" w:rsidRDefault="005160AB" w:rsidP="005160AB">
            <w:pPr>
              <w:jc w:val="both"/>
              <w:rPr>
                <w:b/>
              </w:rPr>
            </w:pPr>
          </w:p>
        </w:tc>
        <w:tc>
          <w:tcPr>
            <w:tcW w:w="4145" w:type="dxa"/>
            <w:shd w:val="clear" w:color="auto" w:fill="auto"/>
          </w:tcPr>
          <w:p w:rsidR="005160AB" w:rsidRPr="005160AB" w:rsidRDefault="005160AB" w:rsidP="005160AB">
            <w:pPr>
              <w:autoSpaceDE w:val="0"/>
              <w:autoSpaceDN w:val="0"/>
              <w:adjustRightInd w:val="0"/>
              <w:rPr>
                <w:rFonts w:eastAsia="Calibri"/>
              </w:rPr>
            </w:pPr>
            <w:r w:rsidRPr="005160AB">
              <w:rPr>
                <w:b/>
              </w:rPr>
              <w:t>Русское литературное зарубежье 1920—1990-х годов</w:t>
            </w:r>
          </w:p>
          <w:p w:rsidR="005160AB" w:rsidRPr="005160AB" w:rsidRDefault="005160AB" w:rsidP="005160AB">
            <w:pPr>
              <w:autoSpaceDE w:val="0"/>
              <w:autoSpaceDN w:val="0"/>
              <w:adjustRightInd w:val="0"/>
              <w:rPr>
                <w:rFonts w:eastAsia="Calibri"/>
              </w:rPr>
            </w:pPr>
            <w:r w:rsidRPr="005160AB">
              <w:rPr>
                <w:rFonts w:eastAsia="Calibri"/>
              </w:rPr>
              <w:t>Аудирование; участие в эвристической беседе; чтение; самостоятельная аналитическая работа с текстами художественных произведений</w:t>
            </w:r>
          </w:p>
        </w:tc>
        <w:tc>
          <w:tcPr>
            <w:tcW w:w="3191" w:type="dxa"/>
            <w:shd w:val="clear" w:color="auto" w:fill="auto"/>
          </w:tcPr>
          <w:p w:rsidR="005160AB" w:rsidRPr="005160AB" w:rsidRDefault="005160AB" w:rsidP="005160AB">
            <w:pPr>
              <w:rPr>
                <w:b/>
                <w:caps/>
                <w:sz w:val="28"/>
                <w:szCs w:val="28"/>
              </w:rPr>
            </w:pPr>
            <w:r w:rsidRPr="005160AB">
              <w:t>Тестирование, дифференцированный зачет, экзамен</w:t>
            </w:r>
          </w:p>
        </w:tc>
      </w:tr>
      <w:tr w:rsidR="005160AB" w:rsidRPr="005160AB" w:rsidTr="00BA55E6">
        <w:tc>
          <w:tcPr>
            <w:tcW w:w="2235" w:type="dxa"/>
            <w:vMerge/>
            <w:shd w:val="clear" w:color="auto" w:fill="auto"/>
          </w:tcPr>
          <w:p w:rsidR="005160AB" w:rsidRPr="005160AB" w:rsidRDefault="005160AB" w:rsidP="005160AB">
            <w:pPr>
              <w:jc w:val="both"/>
              <w:rPr>
                <w:b/>
              </w:rPr>
            </w:pPr>
          </w:p>
        </w:tc>
        <w:tc>
          <w:tcPr>
            <w:tcW w:w="4145" w:type="dxa"/>
            <w:shd w:val="clear" w:color="auto" w:fill="auto"/>
          </w:tcPr>
          <w:p w:rsidR="005160AB" w:rsidRPr="005160AB" w:rsidRDefault="005160AB" w:rsidP="005160AB">
            <w:pPr>
              <w:autoSpaceDE w:val="0"/>
              <w:autoSpaceDN w:val="0"/>
              <w:adjustRightInd w:val="0"/>
              <w:rPr>
                <w:rFonts w:eastAsia="Calibri"/>
              </w:rPr>
            </w:pPr>
            <w:r w:rsidRPr="005160AB">
              <w:rPr>
                <w:b/>
              </w:rPr>
              <w:t>Особенности развития литературы конца 1980—2000-х годов</w:t>
            </w:r>
          </w:p>
          <w:p w:rsidR="005160AB" w:rsidRPr="005160AB" w:rsidRDefault="005160AB" w:rsidP="005160AB">
            <w:pPr>
              <w:autoSpaceDE w:val="0"/>
              <w:autoSpaceDN w:val="0"/>
              <w:adjustRightInd w:val="0"/>
              <w:rPr>
                <w:rFonts w:eastAsia="Calibri"/>
              </w:rPr>
            </w:pPr>
            <w:r w:rsidRPr="005160AB">
              <w:rPr>
                <w:rFonts w:eastAsia="Calibri"/>
              </w:rPr>
              <w:t>Аудирование; чтение; самостоятельная аналитическая работа с текстами художественных произведений, аннотирование; подготовка докладов и сообщений</w:t>
            </w:r>
          </w:p>
        </w:tc>
        <w:tc>
          <w:tcPr>
            <w:tcW w:w="3191" w:type="dxa"/>
            <w:shd w:val="clear" w:color="auto" w:fill="auto"/>
          </w:tcPr>
          <w:p w:rsidR="005160AB" w:rsidRPr="005160AB" w:rsidRDefault="005160AB" w:rsidP="005160AB">
            <w:r w:rsidRPr="005160AB">
              <w:t>Тестирование,</w:t>
            </w:r>
          </w:p>
          <w:p w:rsidR="005160AB" w:rsidRPr="005160AB" w:rsidRDefault="005160AB" w:rsidP="005160AB">
            <w:pPr>
              <w:rPr>
                <w:b/>
                <w:caps/>
                <w:sz w:val="28"/>
                <w:szCs w:val="28"/>
              </w:rPr>
            </w:pPr>
            <w:r w:rsidRPr="005160AB">
              <w:t xml:space="preserve">дифференцированный зачет, экзамен </w:t>
            </w:r>
          </w:p>
        </w:tc>
      </w:tr>
    </w:tbl>
    <w:p w:rsidR="005160AB" w:rsidRPr="005160AB" w:rsidRDefault="005160AB" w:rsidP="005160AB">
      <w:pPr>
        <w:jc w:val="center"/>
        <w:rPr>
          <w:b/>
          <w:caps/>
          <w:sz w:val="28"/>
          <w:szCs w:val="28"/>
        </w:rPr>
      </w:pPr>
    </w:p>
    <w:p w:rsidR="005160AB" w:rsidRPr="005160AB" w:rsidRDefault="005160AB" w:rsidP="005160AB">
      <w:pPr>
        <w:jc w:val="both"/>
        <w:rPr>
          <w:color w:val="000000"/>
          <w:sz w:val="28"/>
          <w:szCs w:val="28"/>
        </w:rPr>
      </w:pPr>
      <w:r w:rsidRPr="005160AB">
        <w:rPr>
          <w:b/>
          <w:bCs/>
          <w:color w:val="000000"/>
          <w:sz w:val="28"/>
          <w:szCs w:val="28"/>
        </w:rPr>
        <w:t>Контроль и оценка</w:t>
      </w:r>
      <w:r w:rsidRPr="005160AB">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5160AB">
        <w:rPr>
          <w:rFonts w:eastAsia="Calibri"/>
          <w:sz w:val="28"/>
          <w:szCs w:val="28"/>
          <w:lang w:eastAsia="en-US"/>
        </w:rPr>
        <w:t>результативностью участия во внеурочной деятельности по дисциплине.</w:t>
      </w:r>
    </w:p>
    <w:p w:rsidR="005160AB" w:rsidRPr="005160AB" w:rsidRDefault="005160AB" w:rsidP="005160A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5160AB" w:rsidRPr="005160AB" w:rsidRDefault="005160AB" w:rsidP="005160A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5160AB">
        <w:rPr>
          <w:b/>
          <w:caps/>
          <w:sz w:val="28"/>
          <w:szCs w:val="28"/>
        </w:rPr>
        <w:t>4</w:t>
      </w:r>
      <w:r w:rsidRPr="005160AB">
        <w:rPr>
          <w:b/>
          <w:caps/>
          <w:sz w:val="28"/>
          <w:szCs w:val="28"/>
          <w:lang w:val="x-none"/>
        </w:rPr>
        <w:t>. у</w:t>
      </w:r>
      <w:r w:rsidRPr="005160AB">
        <w:rPr>
          <w:b/>
          <w:caps/>
          <w:sz w:val="28"/>
          <w:szCs w:val="28"/>
        </w:rPr>
        <w:t xml:space="preserve">чебно-методическое  и материально-техническое обеспечение программы учебной дисциплины </w:t>
      </w:r>
      <w:r w:rsidRPr="005160AB">
        <w:rPr>
          <w:b/>
          <w:caps/>
          <w:sz w:val="28"/>
          <w:szCs w:val="28"/>
          <w:highlight w:val="yellow"/>
        </w:rPr>
        <w:t xml:space="preserve">    </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160AB">
        <w:rPr>
          <w:b/>
          <w:bCs/>
          <w:sz w:val="28"/>
          <w:szCs w:val="28"/>
        </w:rPr>
        <w:t>4.1. Требования к минимальному материально-техническому обеспечению</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5160AB">
        <w:rPr>
          <w:bCs/>
          <w:sz w:val="28"/>
          <w:szCs w:val="28"/>
        </w:rPr>
        <w:t>Реализация учебной дисциплины обеспечивается наличием учебного кабинета русского языка и литературы, кабинета культуры речи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 xml:space="preserve">Оборудование учебного кабинета: </w:t>
      </w:r>
    </w:p>
    <w:p w:rsidR="005160AB" w:rsidRPr="005160AB" w:rsidRDefault="005160AB"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jc w:val="both"/>
        <w:rPr>
          <w:bCs/>
          <w:sz w:val="28"/>
          <w:szCs w:val="28"/>
        </w:rPr>
      </w:pPr>
      <w:r w:rsidRPr="005160AB">
        <w:rPr>
          <w:bCs/>
          <w:sz w:val="28"/>
          <w:szCs w:val="28"/>
        </w:rPr>
        <w:t>посадочные места по количеству обучающихся;</w:t>
      </w:r>
    </w:p>
    <w:p w:rsidR="005160AB" w:rsidRPr="005160AB" w:rsidRDefault="005160AB"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lastRenderedPageBreak/>
        <w:t>рабочее место преподавателя;</w:t>
      </w:r>
    </w:p>
    <w:p w:rsidR="005160AB" w:rsidRPr="005160AB" w:rsidRDefault="005160AB"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классная доска;</w:t>
      </w:r>
    </w:p>
    <w:p w:rsidR="005160AB" w:rsidRPr="005160AB" w:rsidRDefault="005160AB"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комплект учебно-методической документации</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 xml:space="preserve">Технические средства обучения: </w:t>
      </w:r>
    </w:p>
    <w:p w:rsidR="005160AB" w:rsidRPr="005160AB" w:rsidRDefault="005160AB" w:rsidP="00B256BA">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персональный компьютер;</w:t>
      </w:r>
    </w:p>
    <w:p w:rsidR="005160AB" w:rsidRPr="005160AB" w:rsidRDefault="005160AB" w:rsidP="00B256BA">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мультимедийный проектор;</w:t>
      </w:r>
    </w:p>
    <w:p w:rsidR="005160AB" w:rsidRPr="005160AB" w:rsidRDefault="005160AB" w:rsidP="00B256BA">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160AB">
        <w:rPr>
          <w:bCs/>
          <w:sz w:val="28"/>
          <w:szCs w:val="28"/>
        </w:rPr>
        <w:t>экран</w:t>
      </w:r>
    </w:p>
    <w:p w:rsidR="005160AB" w:rsidRPr="005160AB" w:rsidRDefault="005160AB" w:rsidP="005160A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5160AB">
        <w:rPr>
          <w:b/>
          <w:sz w:val="28"/>
          <w:szCs w:val="28"/>
        </w:rPr>
        <w:t>4</w:t>
      </w:r>
      <w:r w:rsidRPr="005160AB">
        <w:rPr>
          <w:b/>
          <w:sz w:val="28"/>
          <w:szCs w:val="28"/>
          <w:lang w:val="x-none"/>
        </w:rPr>
        <w:t>.2. Информационное обеспечение обучения</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5160AB">
        <w:rPr>
          <w:rFonts w:eastAsia="Calibri"/>
          <w:b/>
          <w:sz w:val="28"/>
          <w:szCs w:val="28"/>
        </w:rPr>
        <w:t>Для преподавателей</w:t>
      </w:r>
    </w:p>
    <w:p w:rsidR="005160AB" w:rsidRPr="005160AB" w:rsidRDefault="005160AB" w:rsidP="005160AB">
      <w:pPr>
        <w:jc w:val="both"/>
        <w:rPr>
          <w:sz w:val="28"/>
          <w:szCs w:val="28"/>
        </w:rPr>
      </w:pPr>
      <w:r w:rsidRPr="005160AB">
        <w:rPr>
          <w:sz w:val="28"/>
          <w:szCs w:val="28"/>
        </w:rPr>
        <w:t xml:space="preserve">Федеральный закон от 29.12. 2012 № 273-ФЗ «Об образовании в Российской Федерации». </w:t>
      </w:r>
    </w:p>
    <w:p w:rsidR="005160AB" w:rsidRPr="005160AB" w:rsidRDefault="005160AB" w:rsidP="005160AB">
      <w:pPr>
        <w:jc w:val="both"/>
        <w:rPr>
          <w:sz w:val="28"/>
          <w:szCs w:val="28"/>
        </w:rPr>
      </w:pPr>
      <w:r w:rsidRPr="005160AB">
        <w:rPr>
          <w:sz w:val="28"/>
          <w:szCs w:val="28"/>
        </w:rPr>
        <w:t xml:space="preserve">Приказ Минобрнауки России от 17.05.2012 № 413 «Об утверждении федерального государственного образовательного стандарта среднего (полного) общего образования». </w:t>
      </w:r>
    </w:p>
    <w:p w:rsidR="005160AB" w:rsidRPr="005160AB" w:rsidRDefault="005160AB" w:rsidP="005160AB">
      <w:pPr>
        <w:jc w:val="both"/>
        <w:rPr>
          <w:sz w:val="28"/>
          <w:szCs w:val="28"/>
        </w:rPr>
      </w:pPr>
      <w:r w:rsidRPr="005160AB">
        <w:rPr>
          <w:sz w:val="28"/>
          <w:szCs w:val="28"/>
        </w:rPr>
        <w:t xml:space="preserve">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Белокурова С.П., Сухих И.Н. Русский язык и литература. Русская литература в 10 классе (базовый уровень). Книга для учителя / под ред И. Н. Сухих. — М., 2017. </w:t>
      </w:r>
    </w:p>
    <w:p w:rsidR="005160AB" w:rsidRPr="005160AB" w:rsidRDefault="005160AB" w:rsidP="005160AB">
      <w:pPr>
        <w:jc w:val="both"/>
        <w:rPr>
          <w:sz w:val="28"/>
          <w:szCs w:val="28"/>
        </w:rPr>
      </w:pPr>
      <w:r w:rsidRPr="005160AB">
        <w:rPr>
          <w:sz w:val="28"/>
          <w:szCs w:val="28"/>
        </w:rPr>
        <w:t xml:space="preserve">Белокурова С.П., Дорофеева М.Г., Ежова И.В. и др. Русский язык и литература. Литература в 11 классе (базовый уровень). Книга для учителя / под ред. И. Н. Сухих. — М., 2017. </w:t>
      </w:r>
    </w:p>
    <w:p w:rsidR="005160AB" w:rsidRPr="005160AB" w:rsidRDefault="005160AB" w:rsidP="005160AB">
      <w:pPr>
        <w:jc w:val="both"/>
        <w:rPr>
          <w:sz w:val="28"/>
          <w:szCs w:val="28"/>
        </w:rPr>
      </w:pPr>
      <w:r w:rsidRPr="005160AB">
        <w:rPr>
          <w:sz w:val="28"/>
          <w:szCs w:val="28"/>
        </w:rPr>
        <w:t xml:space="preserve"> </w:t>
      </w:r>
    </w:p>
    <w:p w:rsidR="005160AB" w:rsidRPr="005160AB" w:rsidRDefault="005160AB" w:rsidP="005160AB">
      <w:pPr>
        <w:jc w:val="both"/>
        <w:rPr>
          <w:sz w:val="28"/>
          <w:szCs w:val="28"/>
        </w:rPr>
      </w:pPr>
      <w:r w:rsidRPr="005160AB">
        <w:rPr>
          <w:sz w:val="28"/>
          <w:szCs w:val="28"/>
        </w:rPr>
        <w:t xml:space="preserve">Обернихина Г.А., Мацыяка Е.В. Литература. Книга для преподавателя: метод. пособие / под ред. Г. А. Обернихиной. — М., 2017. </w:t>
      </w:r>
    </w:p>
    <w:p w:rsidR="005160AB" w:rsidRPr="005160AB" w:rsidRDefault="005160AB" w:rsidP="005160AB">
      <w:pPr>
        <w:jc w:val="both"/>
        <w:rPr>
          <w:sz w:val="28"/>
          <w:szCs w:val="28"/>
        </w:rPr>
      </w:pPr>
      <w:r w:rsidRPr="005160AB">
        <w:rPr>
          <w:sz w:val="28"/>
          <w:szCs w:val="28"/>
        </w:rPr>
        <w:t xml:space="preserve">Поташник М.М., Левит М.В. Как помочь учителю в освоении ФГОС: пособие для учителей, руководителей школ и органов образования. — М., 2017. </w:t>
      </w:r>
    </w:p>
    <w:p w:rsidR="005160AB" w:rsidRPr="005160AB" w:rsidRDefault="005160AB" w:rsidP="005160AB">
      <w:pPr>
        <w:jc w:val="both"/>
        <w:rPr>
          <w:sz w:val="28"/>
          <w:szCs w:val="28"/>
        </w:rPr>
      </w:pPr>
      <w:r w:rsidRPr="005160AB">
        <w:rPr>
          <w:sz w:val="28"/>
          <w:szCs w:val="28"/>
        </w:rPr>
        <w:t>Самостоятельная работа: методические рекомендации для специалистов учреждений начального и среднего профессионального образования. — Киров, 2017.</w:t>
      </w:r>
    </w:p>
    <w:p w:rsidR="005160AB" w:rsidRPr="005160AB" w:rsidRDefault="005160AB" w:rsidP="005160AB">
      <w:pPr>
        <w:jc w:val="both"/>
        <w:rPr>
          <w:color w:val="000000"/>
          <w:sz w:val="28"/>
          <w:szCs w:val="28"/>
        </w:rPr>
      </w:pPr>
      <w:r w:rsidRPr="005160AB">
        <w:rPr>
          <w:sz w:val="28"/>
          <w:szCs w:val="28"/>
        </w:rPr>
        <w:t xml:space="preserve">Современная русская литература конца ХХ — начала ХХI века. — М., 2017. </w:t>
      </w:r>
    </w:p>
    <w:p w:rsidR="005160AB" w:rsidRPr="005160AB" w:rsidRDefault="005160AB" w:rsidP="005160AB">
      <w:pPr>
        <w:autoSpaceDE w:val="0"/>
        <w:autoSpaceDN w:val="0"/>
        <w:adjustRightInd w:val="0"/>
        <w:spacing w:after="200"/>
        <w:contextualSpacing/>
        <w:jc w:val="both"/>
        <w:rPr>
          <w:b/>
          <w:color w:val="000000"/>
          <w:sz w:val="28"/>
          <w:szCs w:val="28"/>
        </w:rPr>
      </w:pPr>
      <w:r w:rsidRPr="005160AB">
        <w:rPr>
          <w:b/>
          <w:color w:val="000000"/>
          <w:sz w:val="28"/>
          <w:szCs w:val="28"/>
        </w:rPr>
        <w:t>Для студентов:</w:t>
      </w:r>
    </w:p>
    <w:p w:rsidR="005160AB" w:rsidRPr="005160AB" w:rsidRDefault="005160AB" w:rsidP="005160AB">
      <w:pPr>
        <w:jc w:val="both"/>
        <w:rPr>
          <w:sz w:val="28"/>
          <w:szCs w:val="28"/>
        </w:rPr>
      </w:pPr>
      <w:r w:rsidRPr="005160AB">
        <w:rPr>
          <w:sz w:val="28"/>
          <w:szCs w:val="28"/>
        </w:rPr>
        <w:t xml:space="preserve">1. Русский язык и литература. Часть 2: Литература [Электронный ресурс]: учебник / В.К. Сигов, Е.В. Иванова, Т.М. Колядич, Е.Н. Чернозёмова. — Москва : ИНФРА-М, 2019. — 491 с. — (Среднее профессиональное образование). — - Режим доступа: </w:t>
      </w:r>
      <w:hyperlink r:id="rId13" w:history="1">
        <w:r w:rsidRPr="005160AB">
          <w:rPr>
            <w:color w:val="0000FF"/>
            <w:sz w:val="28"/>
            <w:szCs w:val="28"/>
            <w:u w:val="single"/>
          </w:rPr>
          <w:t>http://znanium.com/catalog/product/926108</w:t>
        </w:r>
      </w:hyperlink>
      <w:r w:rsidRPr="005160AB">
        <w:rPr>
          <w:sz w:val="28"/>
          <w:szCs w:val="28"/>
        </w:rPr>
        <w:t xml:space="preserve"> ЭБС «Знаниум»</w:t>
      </w:r>
    </w:p>
    <w:p w:rsidR="005160AB" w:rsidRPr="005160AB" w:rsidRDefault="005160AB" w:rsidP="005160AB">
      <w:pPr>
        <w:jc w:val="both"/>
        <w:rPr>
          <w:sz w:val="28"/>
          <w:szCs w:val="28"/>
        </w:rPr>
      </w:pPr>
      <w:r w:rsidRPr="005160AB">
        <w:rPr>
          <w:sz w:val="28"/>
          <w:szCs w:val="28"/>
        </w:rPr>
        <w:lastRenderedPageBreak/>
        <w:t xml:space="preserve">2. Литература народов России [Электронный ресурс]: учеб. пособие / под ред. Р.З. Хайруллина, Т.И. Зайцевой. — М. : ИНФРА-М, 2019. — 395 с. + Доп. материалы [Электронный ресурс; Режим доступа: http://new.znanium.com]. — (Среднее профессиональное образование). - Режим доступа: </w:t>
      </w:r>
      <w:hyperlink r:id="rId14" w:history="1">
        <w:r w:rsidRPr="005160AB">
          <w:rPr>
            <w:color w:val="0000FF"/>
            <w:sz w:val="28"/>
            <w:szCs w:val="28"/>
            <w:u w:val="single"/>
          </w:rPr>
          <w:t>http://znanium.com/bookread2.php?book=1005807</w:t>
        </w:r>
      </w:hyperlink>
      <w:r w:rsidRPr="005160AB">
        <w:rPr>
          <w:sz w:val="28"/>
          <w:szCs w:val="28"/>
        </w:rPr>
        <w:t>. ЭБС «Знаниум»</w:t>
      </w:r>
    </w:p>
    <w:p w:rsidR="005160AB" w:rsidRPr="005160AB" w:rsidRDefault="005160AB" w:rsidP="005160AB">
      <w:pPr>
        <w:jc w:val="both"/>
        <w:rPr>
          <w:sz w:val="28"/>
          <w:szCs w:val="28"/>
        </w:rPr>
      </w:pPr>
      <w:r w:rsidRPr="005160AB">
        <w:rPr>
          <w:sz w:val="28"/>
          <w:szCs w:val="28"/>
        </w:rPr>
        <w:t xml:space="preserve">3. Литература народов России [Электронный ресурс]: учеб. пособие / под ред. Р.З. Хайруллина, Т.И. Зайцевой. — М. : ИНФРА-М, 2019. — 395 с. + Доп. материалы [Электронный ресурс; Режим доступа: http://new.znanium.com]. — (Среднее профессиональное образование). - Режим доступа: </w:t>
      </w:r>
      <w:hyperlink r:id="rId15" w:history="1">
        <w:r w:rsidRPr="005160AB">
          <w:rPr>
            <w:color w:val="0000FF"/>
            <w:sz w:val="28"/>
            <w:szCs w:val="28"/>
            <w:u w:val="single"/>
          </w:rPr>
          <w:t>http://znanium.com/bookread2.php?book=1005807</w:t>
        </w:r>
      </w:hyperlink>
      <w:r w:rsidRPr="005160AB">
        <w:rPr>
          <w:sz w:val="28"/>
          <w:szCs w:val="28"/>
        </w:rPr>
        <w:t>. ЭБС «Знаниум»</w:t>
      </w:r>
    </w:p>
    <w:p w:rsidR="005160AB" w:rsidRPr="005160AB" w:rsidRDefault="005160AB" w:rsidP="005160AB">
      <w:pPr>
        <w:jc w:val="both"/>
        <w:rPr>
          <w:sz w:val="28"/>
          <w:szCs w:val="28"/>
        </w:rPr>
      </w:pPr>
      <w:r w:rsidRPr="005160AB">
        <w:rPr>
          <w:sz w:val="28"/>
          <w:szCs w:val="28"/>
        </w:rPr>
        <w:t xml:space="preserve">4. Русская и зарубежная литература [Электронный ресурс]: учебник / под ред. В.К.Сигова. - М.: НИЦ ИНФРА-М, 2019. - 512 с. - (Среднее профессиональное образование). - Режим доступа: </w:t>
      </w:r>
      <w:hyperlink r:id="rId16" w:history="1">
        <w:r w:rsidRPr="005160AB">
          <w:rPr>
            <w:color w:val="0000FF"/>
            <w:sz w:val="28"/>
            <w:szCs w:val="28"/>
            <w:u w:val="single"/>
          </w:rPr>
          <w:t>http://znanium.com/catalog/product/987475</w:t>
        </w:r>
      </w:hyperlink>
      <w:r w:rsidRPr="005160AB">
        <w:rPr>
          <w:sz w:val="28"/>
          <w:szCs w:val="28"/>
        </w:rPr>
        <w:t>. ЭБС «Знаниум»</w:t>
      </w:r>
    </w:p>
    <w:p w:rsidR="005160AB" w:rsidRPr="005160AB" w:rsidRDefault="005160AB" w:rsidP="005160AB">
      <w:pPr>
        <w:jc w:val="both"/>
        <w:rPr>
          <w:sz w:val="28"/>
          <w:szCs w:val="28"/>
        </w:rPr>
      </w:pPr>
      <w:r w:rsidRPr="005160AB">
        <w:rPr>
          <w:sz w:val="28"/>
          <w:szCs w:val="28"/>
        </w:rPr>
        <w:t>5. Обернихина, Г.А. Литература [Электронный ресурс] : учебник для студ. учреждений сред. проф. образования / [Г.А.Обернихина, А.Г.Антонова, И.Л. Вольнова и др.] ; под ред. Г.А.Обернихиной. — 15-е изд., стер. — М. : Издательский центр «Академия», 2017 . — 384 с.,илл.</w:t>
      </w:r>
    </w:p>
    <w:p w:rsidR="005160AB" w:rsidRP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160AB">
        <w:rPr>
          <w:rFonts w:eastAsia="Calibri"/>
          <w:b/>
          <w:sz w:val="28"/>
          <w:szCs w:val="28"/>
        </w:rPr>
        <w:t>Интернет-ресурсы</w:t>
      </w:r>
    </w:p>
    <w:p w:rsidR="005160AB" w:rsidRPr="005160AB" w:rsidRDefault="005160AB" w:rsidP="005160AB">
      <w:pPr>
        <w:jc w:val="both"/>
        <w:rPr>
          <w:sz w:val="28"/>
          <w:szCs w:val="28"/>
        </w:rPr>
      </w:pPr>
      <w:r w:rsidRPr="005160AB">
        <w:rPr>
          <w:sz w:val="28"/>
          <w:szCs w:val="28"/>
        </w:rPr>
        <w:t>1.Литература [Электронный ресурс]: учебник для студентов учреждений СПО/ [Г.А. Обернихина, И.Л. Вольнова, Т.В. Емельянова и др.]; под ред. Г.А. Обернихиной.- 15-е изд., стер. – М.: Академия, 2019.- 656 с. – Режим доступа: http://nashol.com/20180428100231/literatura-obernihina-g-a-volnova-i-l-emelyanova-t-v-2017.html, свободный (дата обращения:  11.05.2018)</w:t>
      </w:r>
    </w:p>
    <w:p w:rsidR="005160AB" w:rsidRPr="005160AB" w:rsidRDefault="005160AB" w:rsidP="005160AB">
      <w:pPr>
        <w:jc w:val="both"/>
        <w:rPr>
          <w:sz w:val="28"/>
          <w:szCs w:val="28"/>
        </w:rPr>
      </w:pPr>
      <w:r w:rsidRPr="005160AB">
        <w:rPr>
          <w:sz w:val="28"/>
          <w:szCs w:val="28"/>
        </w:rPr>
        <w:t>2. Бунеев, Р.Н. Русский язык и литература. Литература. 10 класс [Электронный ресурс]: учебник для организаций, осуществляющих образовательную деятельность. Базовый уровень. В 2-х ч. Ч.1 / Р.Н. Бунеев, Е.В. Бунеева, О.В. Чиндилова.- Изд. 2-е, испр. – М.: Баласс, 2019. – 336 с.: ил. – (Образовательная система «Школа 2100»).- Режим доступа: http://www.mathsolution.ru/books/5767, свободный (дата обращения: 21.05.2018)</w:t>
      </w:r>
    </w:p>
    <w:p w:rsidR="005160AB" w:rsidRPr="005160AB" w:rsidRDefault="005160AB" w:rsidP="005160AB">
      <w:pPr>
        <w:jc w:val="both"/>
        <w:rPr>
          <w:sz w:val="28"/>
          <w:szCs w:val="28"/>
        </w:rPr>
      </w:pPr>
      <w:r w:rsidRPr="005160AB">
        <w:rPr>
          <w:sz w:val="28"/>
          <w:szCs w:val="28"/>
        </w:rPr>
        <w:t>3.Бунеев, Р.Н. Русский язык и литература. Литература. 10 класс [Электронный ресурс]: учебник для организаций, осуществляющих образовательную деятельность. Базовый уровень. В 2-х ч. Ч.2 / Р.Н. Бунеев, Е.В. Бунеева, О.В. Чиндилова.- Изд. 2-е, испр. – М.: Баласс, 2019. – 160 с.: ил. – (Образовательная система «Школа 2100»).- Режим доступа: http://www.mathsolution.ru/books/5767, свободный (дата обращения: 21.05.2018)</w:t>
      </w:r>
    </w:p>
    <w:p w:rsidR="005160AB" w:rsidRPr="005160AB" w:rsidRDefault="005160AB" w:rsidP="005160AB">
      <w:pPr>
        <w:jc w:val="both"/>
        <w:rPr>
          <w:sz w:val="28"/>
          <w:szCs w:val="28"/>
        </w:rPr>
      </w:pPr>
      <w:r w:rsidRPr="005160AB">
        <w:rPr>
          <w:sz w:val="28"/>
          <w:szCs w:val="28"/>
        </w:rPr>
        <w:t xml:space="preserve">4.  Бунеев, Р.Н. Русский язык и литература. Литература. 11 класс [Электронный ресурс]: учебник для организаций, осуществляющих образовательную деятельность. Базовый уровень. В 2-х ч. Ч.1 / Р.Н. Бунеев, Е.В. Бунеева, О.В. Чиндилова.- Изд. 2-е, испр. – М.: Баласс, 2019. – 224 с.: ил. – (Образовательная система «Школа 2100»).- Режим доступа: </w:t>
      </w:r>
      <w:r w:rsidRPr="005160AB">
        <w:rPr>
          <w:sz w:val="28"/>
          <w:szCs w:val="28"/>
        </w:rPr>
        <w:lastRenderedPageBreak/>
        <w:t>http://www.mathsolution.ru/books/3816, свободный (дата обращения: 21.05.2018)</w:t>
      </w:r>
    </w:p>
    <w:p w:rsidR="005160AB" w:rsidRDefault="005160AB" w:rsidP="005160AB">
      <w:pPr>
        <w:rPr>
          <w:sz w:val="28"/>
          <w:szCs w:val="28"/>
        </w:rPr>
      </w:pPr>
      <w:r w:rsidRPr="005160AB">
        <w:rPr>
          <w:sz w:val="28"/>
          <w:szCs w:val="28"/>
        </w:rPr>
        <w:t xml:space="preserve">      </w:t>
      </w:r>
    </w:p>
    <w:p w:rsidR="005160AB" w:rsidRPr="005160AB" w:rsidRDefault="005160AB" w:rsidP="005160AB">
      <w:pPr>
        <w:rPr>
          <w:sz w:val="28"/>
          <w:szCs w:val="28"/>
          <w:highlight w:val="yellow"/>
        </w:rPr>
      </w:pPr>
    </w:p>
    <w:p w:rsidR="005160AB" w:rsidRDefault="005160AB" w:rsidP="00516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2A5391">
        <w:rPr>
          <w:sz w:val="28"/>
          <w:szCs w:val="28"/>
        </w:rPr>
        <w:t>Министерство образования и науки Республики Татарстан</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A5391">
        <w:rPr>
          <w:sz w:val="28"/>
          <w:szCs w:val="28"/>
        </w:rPr>
        <w:t>ГАПОУ «Бугульминский машиностроительный техникум»</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autoSpaceDE w:val="0"/>
        <w:adjustRightInd w:val="0"/>
        <w:jc w:val="center"/>
        <w:rPr>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A5391">
        <w:rPr>
          <w:caps/>
          <w:sz w:val="28"/>
          <w:szCs w:val="28"/>
        </w:rPr>
        <w:t>РАБОЧАЯ ПРОГРАММа УЧЕБНОЙ ДИСЦИПЛИНЫ</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r w:rsidRPr="002A5391">
        <w:rPr>
          <w:caps/>
          <w:sz w:val="28"/>
          <w:szCs w:val="28"/>
          <w:u w:val="single"/>
        </w:rPr>
        <w:t xml:space="preserve"> ОУД. 03 Иностранный язык</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0"/>
          <w:szCs w:val="20"/>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A5391">
        <w:rPr>
          <w:sz w:val="28"/>
          <w:szCs w:val="28"/>
        </w:rPr>
        <w:t>профиль профессионального образования: технологический</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A5391">
        <w:rPr>
          <w:sz w:val="28"/>
          <w:szCs w:val="28"/>
        </w:rPr>
        <w:t>по специальности 09.02.07 Информационные системы и программирование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5160AB" w:rsidRDefault="005160AB"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2A5391">
        <w:rPr>
          <w:b/>
          <w:sz w:val="28"/>
          <w:szCs w:val="28"/>
        </w:rPr>
        <w:t>СОДЕРЖАНИЕ</w:t>
      </w:r>
    </w:p>
    <w:tbl>
      <w:tblPr>
        <w:tblpPr w:leftFromText="180" w:rightFromText="180" w:vertAnchor="text" w:horzAnchor="margin" w:tblpY="717"/>
        <w:tblOverlap w:val="never"/>
        <w:tblW w:w="6974" w:type="dxa"/>
        <w:tblLayout w:type="fixed"/>
        <w:tblLook w:val="04A0" w:firstRow="1" w:lastRow="0" w:firstColumn="1" w:lastColumn="0" w:noHBand="0" w:noVBand="1"/>
      </w:tblPr>
      <w:tblGrid>
        <w:gridCol w:w="6974"/>
      </w:tblGrid>
      <w:tr w:rsidR="002A5391" w:rsidRPr="002A5391" w:rsidTr="002A5391">
        <w:trPr>
          <w:trHeight w:val="322"/>
        </w:trPr>
        <w:tc>
          <w:tcPr>
            <w:tcW w:w="6974" w:type="dxa"/>
            <w:vMerge w:val="restart"/>
          </w:tcPr>
          <w:p w:rsidR="002A5391" w:rsidRPr="002A5391" w:rsidRDefault="002A5391" w:rsidP="002A5391">
            <w:pPr>
              <w:keepNext/>
              <w:suppressAutoHyphens/>
              <w:autoSpaceDE w:val="0"/>
              <w:autoSpaceDN w:val="0"/>
              <w:snapToGrid w:val="0"/>
              <w:ind w:left="720"/>
              <w:textAlignment w:val="baseline"/>
              <w:rPr>
                <w:b/>
                <w:caps/>
                <w:kern w:val="3"/>
                <w:sz w:val="28"/>
                <w:szCs w:val="28"/>
              </w:rPr>
            </w:pPr>
          </w:p>
          <w:p w:rsidR="002A5391" w:rsidRPr="002A5391" w:rsidRDefault="002A5391" w:rsidP="00B256BA">
            <w:pPr>
              <w:keepNext/>
              <w:numPr>
                <w:ilvl w:val="0"/>
                <w:numId w:val="40"/>
              </w:numPr>
              <w:suppressAutoHyphens/>
              <w:autoSpaceDE w:val="0"/>
              <w:autoSpaceDN w:val="0"/>
              <w:snapToGrid w:val="0"/>
              <w:textAlignment w:val="baseline"/>
              <w:rPr>
                <w:b/>
                <w:caps/>
                <w:kern w:val="3"/>
                <w:sz w:val="28"/>
                <w:szCs w:val="28"/>
              </w:rPr>
            </w:pPr>
            <w:r w:rsidRPr="002A5391">
              <w:rPr>
                <w:b/>
                <w:caps/>
                <w:kern w:val="3"/>
                <w:sz w:val="28"/>
                <w:szCs w:val="28"/>
              </w:rPr>
              <w:t xml:space="preserve">пАСПОРТ РАБОЧЕЙ ПРОГРАММЫ </w:t>
            </w:r>
          </w:p>
          <w:p w:rsidR="002A5391" w:rsidRPr="002A5391" w:rsidRDefault="002A5391" w:rsidP="002A5391">
            <w:pPr>
              <w:keepNext/>
              <w:tabs>
                <w:tab w:val="center" w:pos="4145"/>
              </w:tabs>
              <w:suppressAutoHyphens/>
              <w:autoSpaceDE w:val="0"/>
              <w:autoSpaceDN w:val="0"/>
              <w:snapToGrid w:val="0"/>
              <w:ind w:left="720"/>
              <w:textAlignment w:val="baseline"/>
              <w:rPr>
                <w:b/>
                <w:caps/>
                <w:kern w:val="3"/>
                <w:sz w:val="28"/>
                <w:szCs w:val="28"/>
              </w:rPr>
            </w:pPr>
            <w:r w:rsidRPr="002A5391">
              <w:rPr>
                <w:b/>
                <w:caps/>
                <w:kern w:val="3"/>
                <w:sz w:val="28"/>
                <w:szCs w:val="28"/>
              </w:rPr>
              <w:t>УЧЕБНОЙ ДИСЦИПЛИНЫ</w:t>
            </w:r>
          </w:p>
          <w:p w:rsidR="002A5391" w:rsidRPr="002A5391" w:rsidRDefault="002A5391" w:rsidP="002A5391">
            <w:pPr>
              <w:autoSpaceDN w:val="0"/>
              <w:textAlignment w:val="baseline"/>
              <w:rPr>
                <w:kern w:val="3"/>
                <w:sz w:val="28"/>
                <w:szCs w:val="28"/>
              </w:rPr>
            </w:pPr>
          </w:p>
          <w:p w:rsidR="002A5391" w:rsidRPr="002A5391" w:rsidRDefault="002A5391" w:rsidP="00B256BA">
            <w:pPr>
              <w:keepNext/>
              <w:numPr>
                <w:ilvl w:val="0"/>
                <w:numId w:val="40"/>
              </w:numPr>
              <w:suppressAutoHyphens/>
              <w:autoSpaceDE w:val="0"/>
              <w:autoSpaceDN w:val="0"/>
              <w:snapToGrid w:val="0"/>
              <w:textAlignment w:val="baseline"/>
              <w:rPr>
                <w:b/>
                <w:caps/>
                <w:kern w:val="3"/>
                <w:sz w:val="28"/>
                <w:szCs w:val="28"/>
              </w:rPr>
            </w:pPr>
            <w:r w:rsidRPr="002A5391">
              <w:rPr>
                <w:b/>
                <w:caps/>
                <w:kern w:val="3"/>
                <w:sz w:val="28"/>
                <w:szCs w:val="28"/>
              </w:rPr>
              <w:t>СТРУКТУРА и содержание УЧЕБНОЙ</w:t>
            </w:r>
          </w:p>
          <w:p w:rsidR="002A5391" w:rsidRPr="002A5391" w:rsidRDefault="002A5391" w:rsidP="002A5391">
            <w:pPr>
              <w:keepNext/>
              <w:suppressAutoHyphens/>
              <w:autoSpaceDE w:val="0"/>
              <w:autoSpaceDN w:val="0"/>
              <w:snapToGrid w:val="0"/>
              <w:ind w:left="720"/>
              <w:textAlignment w:val="baseline"/>
              <w:rPr>
                <w:b/>
                <w:caps/>
                <w:kern w:val="3"/>
                <w:sz w:val="28"/>
                <w:szCs w:val="28"/>
              </w:rPr>
            </w:pPr>
            <w:r w:rsidRPr="002A5391">
              <w:rPr>
                <w:b/>
                <w:caps/>
                <w:kern w:val="3"/>
                <w:sz w:val="28"/>
                <w:szCs w:val="28"/>
              </w:rPr>
              <w:t>ДИСЦИПЛИНЫ</w:t>
            </w:r>
          </w:p>
          <w:p w:rsidR="002A5391" w:rsidRPr="002A5391" w:rsidRDefault="002A5391" w:rsidP="002A5391">
            <w:pPr>
              <w:autoSpaceDN w:val="0"/>
              <w:textAlignment w:val="baseline"/>
              <w:rPr>
                <w:kern w:val="3"/>
                <w:sz w:val="28"/>
                <w:szCs w:val="28"/>
              </w:rPr>
            </w:pPr>
          </w:p>
          <w:p w:rsidR="002A5391" w:rsidRPr="002A5391" w:rsidRDefault="002A5391" w:rsidP="00B256BA">
            <w:pPr>
              <w:numPr>
                <w:ilvl w:val="0"/>
                <w:numId w:val="40"/>
              </w:numPr>
              <w:rPr>
                <w:b/>
                <w:bCs/>
                <w:iCs/>
                <w:sz w:val="28"/>
                <w:szCs w:val="28"/>
              </w:rPr>
            </w:pPr>
            <w:r w:rsidRPr="002A5391">
              <w:rPr>
                <w:b/>
                <w:bCs/>
                <w:iCs/>
                <w:sz w:val="28"/>
                <w:szCs w:val="28"/>
              </w:rPr>
              <w:t>ХАРАКТЕРИСТИКА ОСНОВНЫХ ВИДОВ               УЧЕБНОЙ  ДЕЯТЕЛЬНОСТИ.</w:t>
            </w:r>
            <w:r w:rsidRPr="002A5391">
              <w:rPr>
                <w:rFonts w:ascii="Cambria" w:hAnsi="Cambria"/>
                <w:b/>
                <w:bCs/>
                <w:i/>
                <w:iCs/>
                <w:color w:val="FF0000"/>
                <w:sz w:val="28"/>
                <w:szCs w:val="28"/>
              </w:rPr>
              <w:t xml:space="preserve"> </w:t>
            </w:r>
            <w:r w:rsidRPr="002A5391">
              <w:rPr>
                <w:b/>
                <w:caps/>
                <w:sz w:val="28"/>
                <w:szCs w:val="28"/>
              </w:rPr>
              <w:t>Контроль результатов</w:t>
            </w:r>
            <w:r w:rsidRPr="002A5391">
              <w:rPr>
                <w:b/>
                <w:bCs/>
                <w:iCs/>
                <w:sz w:val="28"/>
                <w:szCs w:val="28"/>
              </w:rPr>
              <w:t xml:space="preserve"> </w:t>
            </w:r>
            <w:r w:rsidRPr="002A5391">
              <w:rPr>
                <w:b/>
                <w:caps/>
                <w:sz w:val="28"/>
                <w:szCs w:val="28"/>
              </w:rPr>
              <w:t xml:space="preserve">освоения учебной дисциплины                               </w:t>
            </w:r>
          </w:p>
          <w:p w:rsidR="002A5391" w:rsidRPr="002A5391" w:rsidRDefault="002A5391" w:rsidP="002A5391">
            <w:pPr>
              <w:ind w:left="360"/>
              <w:rPr>
                <w:b/>
                <w:caps/>
                <w:sz w:val="28"/>
                <w:szCs w:val="28"/>
              </w:rPr>
            </w:pPr>
          </w:p>
          <w:p w:rsidR="002A5391" w:rsidRPr="002A5391" w:rsidRDefault="002A5391" w:rsidP="00B256BA">
            <w:pPr>
              <w:numPr>
                <w:ilvl w:val="0"/>
                <w:numId w:val="40"/>
              </w:numPr>
              <w:rPr>
                <w:b/>
                <w:caps/>
                <w:sz w:val="28"/>
                <w:szCs w:val="28"/>
              </w:rPr>
            </w:pPr>
            <w:r w:rsidRPr="002A5391">
              <w:rPr>
                <w:b/>
                <w:caps/>
                <w:sz w:val="28"/>
                <w:szCs w:val="28"/>
              </w:rPr>
              <w:t>Учебно-методическое и материально-техническое обеспечение программы учебной дисциплины</w:t>
            </w:r>
          </w:p>
          <w:p w:rsidR="002A5391" w:rsidRPr="002A5391" w:rsidRDefault="002A5391" w:rsidP="002A5391">
            <w:pPr>
              <w:keepNext/>
              <w:suppressAutoHyphens/>
              <w:autoSpaceDE w:val="0"/>
              <w:autoSpaceDN w:val="0"/>
              <w:ind w:left="108" w:firstLine="284"/>
              <w:textAlignment w:val="baseline"/>
              <w:outlineLvl w:val="0"/>
              <w:rPr>
                <w:kern w:val="3"/>
                <w:sz w:val="28"/>
                <w:szCs w:val="28"/>
              </w:rPr>
            </w:pPr>
          </w:p>
        </w:tc>
      </w:tr>
      <w:tr w:rsidR="002A5391" w:rsidRPr="002A5391" w:rsidTr="002A5391">
        <w:trPr>
          <w:trHeight w:val="322"/>
        </w:trPr>
        <w:tc>
          <w:tcPr>
            <w:tcW w:w="6974" w:type="dxa"/>
            <w:vMerge/>
          </w:tcPr>
          <w:p w:rsidR="002A5391" w:rsidRPr="002A5391" w:rsidRDefault="002A5391" w:rsidP="002A5391">
            <w:pPr>
              <w:keepNext/>
              <w:suppressAutoHyphens/>
              <w:autoSpaceDE w:val="0"/>
              <w:autoSpaceDN w:val="0"/>
              <w:ind w:left="108"/>
              <w:textAlignment w:val="baseline"/>
              <w:rPr>
                <w:b/>
                <w:caps/>
                <w:kern w:val="3"/>
                <w:sz w:val="28"/>
                <w:szCs w:val="28"/>
              </w:rPr>
            </w:pPr>
          </w:p>
        </w:tc>
      </w:tr>
    </w:tbl>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2A5391">
        <w:rPr>
          <w:b/>
          <w:sz w:val="28"/>
          <w:szCs w:val="28"/>
        </w:rPr>
        <w:t xml:space="preserve">  </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2A5391">
        <w:rPr>
          <w:b/>
          <w:sz w:val="28"/>
          <w:szCs w:val="28"/>
        </w:rPr>
        <w:t xml:space="preserve">                                                                                                     СТР.</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2A5391">
        <w:rPr>
          <w:b/>
          <w:sz w:val="28"/>
          <w:szCs w:val="28"/>
        </w:rPr>
        <w:t xml:space="preserve">          4</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2A5391">
        <w:rPr>
          <w:b/>
          <w:sz w:val="28"/>
          <w:szCs w:val="28"/>
        </w:rPr>
        <w:t xml:space="preserve">          11</w:t>
      </w:r>
    </w:p>
    <w:tbl>
      <w:tblPr>
        <w:tblpPr w:leftFromText="180" w:rightFromText="180" w:vertAnchor="page" w:horzAnchor="margin" w:tblpY="3586"/>
        <w:tblW w:w="9288" w:type="dxa"/>
        <w:tblLayout w:type="fixed"/>
        <w:tblCellMar>
          <w:left w:w="10" w:type="dxa"/>
          <w:right w:w="10" w:type="dxa"/>
        </w:tblCellMar>
        <w:tblLook w:val="0000" w:firstRow="0" w:lastRow="0" w:firstColumn="0" w:lastColumn="0" w:noHBand="0" w:noVBand="0"/>
      </w:tblPr>
      <w:tblGrid>
        <w:gridCol w:w="7907"/>
        <w:gridCol w:w="139"/>
        <w:gridCol w:w="1242"/>
      </w:tblGrid>
      <w:tr w:rsidR="002A5391" w:rsidRPr="002A5391" w:rsidTr="002A5391">
        <w:trPr>
          <w:trHeight w:val="383"/>
        </w:trPr>
        <w:tc>
          <w:tcPr>
            <w:tcW w:w="8046" w:type="dxa"/>
            <w:gridSpan w:val="2"/>
            <w:shd w:val="clear" w:color="auto" w:fill="auto"/>
            <w:tcMar>
              <w:top w:w="0" w:type="dxa"/>
              <w:left w:w="108" w:type="dxa"/>
              <w:bottom w:w="0" w:type="dxa"/>
              <w:right w:w="108" w:type="dxa"/>
            </w:tcMar>
          </w:tcPr>
          <w:p w:rsidR="002A5391" w:rsidRPr="002A5391" w:rsidRDefault="002A5391" w:rsidP="002A5391">
            <w:pPr>
              <w:keepNext/>
              <w:suppressAutoHyphens/>
              <w:autoSpaceDE w:val="0"/>
              <w:autoSpaceDN w:val="0"/>
              <w:snapToGrid w:val="0"/>
              <w:ind w:left="284"/>
              <w:jc w:val="center"/>
              <w:textAlignment w:val="baseline"/>
              <w:rPr>
                <w:b/>
                <w:caps/>
                <w:kern w:val="3"/>
                <w:sz w:val="28"/>
                <w:szCs w:val="28"/>
              </w:rPr>
            </w:pPr>
          </w:p>
        </w:tc>
        <w:tc>
          <w:tcPr>
            <w:tcW w:w="1242" w:type="dxa"/>
            <w:shd w:val="clear" w:color="auto" w:fill="auto"/>
            <w:tcMar>
              <w:top w:w="0" w:type="dxa"/>
              <w:left w:w="108" w:type="dxa"/>
              <w:bottom w:w="0" w:type="dxa"/>
              <w:right w:w="108" w:type="dxa"/>
            </w:tcMar>
          </w:tcPr>
          <w:p w:rsidR="002A5391" w:rsidRPr="002A5391" w:rsidRDefault="002A5391" w:rsidP="002A5391">
            <w:pPr>
              <w:autoSpaceDN w:val="0"/>
              <w:snapToGrid w:val="0"/>
              <w:jc w:val="center"/>
              <w:textAlignment w:val="baseline"/>
              <w:rPr>
                <w:kern w:val="3"/>
                <w:sz w:val="28"/>
                <w:szCs w:val="28"/>
              </w:rPr>
            </w:pPr>
          </w:p>
        </w:tc>
      </w:tr>
      <w:tr w:rsidR="002A5391" w:rsidRPr="002A5391" w:rsidTr="002A5391">
        <w:trPr>
          <w:trHeight w:val="3881"/>
        </w:trPr>
        <w:tc>
          <w:tcPr>
            <w:tcW w:w="7907" w:type="dxa"/>
            <w:shd w:val="clear" w:color="auto" w:fill="auto"/>
            <w:tcMar>
              <w:top w:w="0" w:type="dxa"/>
              <w:left w:w="108" w:type="dxa"/>
              <w:bottom w:w="0" w:type="dxa"/>
              <w:right w:w="108" w:type="dxa"/>
            </w:tcMar>
          </w:tcPr>
          <w:p w:rsidR="002A5391" w:rsidRPr="002A5391" w:rsidRDefault="002A5391" w:rsidP="002A5391">
            <w:pPr>
              <w:keepNext/>
              <w:suppressAutoHyphens/>
              <w:autoSpaceDE w:val="0"/>
              <w:autoSpaceDN w:val="0"/>
              <w:snapToGrid w:val="0"/>
              <w:ind w:left="284" w:firstLine="284"/>
              <w:textAlignment w:val="baseline"/>
              <w:outlineLvl w:val="0"/>
              <w:rPr>
                <w:kern w:val="3"/>
              </w:rPr>
            </w:pPr>
          </w:p>
        </w:tc>
        <w:tc>
          <w:tcPr>
            <w:tcW w:w="139" w:type="dxa"/>
            <w:shd w:val="clear" w:color="auto" w:fill="auto"/>
          </w:tcPr>
          <w:p w:rsidR="002A5391" w:rsidRPr="002A5391" w:rsidRDefault="002A5391" w:rsidP="002A5391">
            <w:pPr>
              <w:keepNext/>
              <w:suppressAutoHyphens/>
              <w:autoSpaceDE w:val="0"/>
              <w:autoSpaceDN w:val="0"/>
              <w:snapToGrid w:val="0"/>
              <w:textAlignment w:val="baseline"/>
              <w:outlineLvl w:val="0"/>
              <w:rPr>
                <w:kern w:val="3"/>
              </w:rPr>
            </w:pPr>
          </w:p>
          <w:p w:rsidR="002A5391" w:rsidRPr="002A5391" w:rsidRDefault="002A5391" w:rsidP="002A5391">
            <w:pPr>
              <w:autoSpaceDN w:val="0"/>
              <w:textAlignment w:val="baseline"/>
              <w:rPr>
                <w:b/>
                <w:kern w:val="3"/>
                <w:sz w:val="28"/>
                <w:szCs w:val="28"/>
              </w:rPr>
            </w:pPr>
          </w:p>
          <w:p w:rsidR="002A5391" w:rsidRPr="002A5391" w:rsidRDefault="002A5391" w:rsidP="002A5391">
            <w:pPr>
              <w:autoSpaceDN w:val="0"/>
              <w:textAlignment w:val="baseline"/>
              <w:rPr>
                <w:b/>
                <w:kern w:val="3"/>
                <w:sz w:val="28"/>
                <w:szCs w:val="28"/>
              </w:rPr>
            </w:pPr>
          </w:p>
          <w:p w:rsidR="002A5391" w:rsidRPr="002A5391" w:rsidRDefault="002A5391" w:rsidP="002A5391">
            <w:pPr>
              <w:autoSpaceDN w:val="0"/>
              <w:textAlignment w:val="baseline"/>
              <w:rPr>
                <w:b/>
                <w:kern w:val="3"/>
                <w:sz w:val="28"/>
                <w:szCs w:val="28"/>
              </w:rPr>
            </w:pPr>
          </w:p>
          <w:p w:rsidR="002A5391" w:rsidRPr="002A5391" w:rsidRDefault="002A5391" w:rsidP="002A5391">
            <w:pPr>
              <w:autoSpaceDN w:val="0"/>
              <w:textAlignment w:val="baseline"/>
              <w:rPr>
                <w:b/>
                <w:kern w:val="3"/>
                <w:sz w:val="28"/>
                <w:szCs w:val="28"/>
              </w:rPr>
            </w:pPr>
          </w:p>
          <w:p w:rsidR="002A5391" w:rsidRPr="002A5391" w:rsidRDefault="002A5391" w:rsidP="002A5391">
            <w:pPr>
              <w:autoSpaceDN w:val="0"/>
              <w:textAlignment w:val="baseline"/>
              <w:rPr>
                <w:b/>
                <w:kern w:val="3"/>
                <w:sz w:val="28"/>
                <w:szCs w:val="28"/>
              </w:rPr>
            </w:pPr>
          </w:p>
        </w:tc>
        <w:tc>
          <w:tcPr>
            <w:tcW w:w="1242" w:type="dxa"/>
            <w:shd w:val="clear" w:color="auto" w:fill="auto"/>
            <w:tcMar>
              <w:top w:w="0" w:type="dxa"/>
              <w:left w:w="108" w:type="dxa"/>
              <w:bottom w:w="0" w:type="dxa"/>
              <w:right w:w="108" w:type="dxa"/>
            </w:tcMar>
          </w:tcPr>
          <w:p w:rsidR="002A5391" w:rsidRPr="002A5391" w:rsidRDefault="002A5391" w:rsidP="002A5391">
            <w:pPr>
              <w:autoSpaceDN w:val="0"/>
              <w:snapToGrid w:val="0"/>
              <w:textAlignment w:val="baseline"/>
              <w:rPr>
                <w:kern w:val="3"/>
                <w:sz w:val="28"/>
                <w:szCs w:val="28"/>
              </w:rPr>
            </w:pPr>
          </w:p>
        </w:tc>
      </w:tr>
      <w:tr w:rsidR="002A5391" w:rsidRPr="002A5391" w:rsidTr="002A5391">
        <w:trPr>
          <w:trHeight w:val="57"/>
        </w:trPr>
        <w:tc>
          <w:tcPr>
            <w:tcW w:w="7907" w:type="dxa"/>
            <w:shd w:val="clear" w:color="auto" w:fill="auto"/>
            <w:tcMar>
              <w:top w:w="0" w:type="dxa"/>
              <w:left w:w="108" w:type="dxa"/>
              <w:bottom w:w="0" w:type="dxa"/>
              <w:right w:w="108" w:type="dxa"/>
            </w:tcMar>
          </w:tcPr>
          <w:p w:rsidR="002A5391" w:rsidRPr="002A5391" w:rsidRDefault="002A5391" w:rsidP="002A5391">
            <w:pPr>
              <w:autoSpaceDN w:val="0"/>
              <w:textAlignment w:val="baseline"/>
              <w:rPr>
                <w:kern w:val="3"/>
                <w:sz w:val="28"/>
                <w:szCs w:val="28"/>
              </w:rPr>
            </w:pPr>
          </w:p>
        </w:tc>
        <w:tc>
          <w:tcPr>
            <w:tcW w:w="139" w:type="dxa"/>
            <w:shd w:val="clear" w:color="auto" w:fill="auto"/>
          </w:tcPr>
          <w:p w:rsidR="002A5391" w:rsidRPr="002A5391" w:rsidRDefault="002A5391" w:rsidP="002A5391">
            <w:pPr>
              <w:autoSpaceDN w:val="0"/>
              <w:ind w:left="108"/>
              <w:textAlignment w:val="baseline"/>
              <w:rPr>
                <w:kern w:val="3"/>
                <w:sz w:val="28"/>
                <w:szCs w:val="28"/>
              </w:rPr>
            </w:pPr>
          </w:p>
        </w:tc>
        <w:tc>
          <w:tcPr>
            <w:tcW w:w="1242" w:type="dxa"/>
            <w:shd w:val="clear" w:color="auto" w:fill="auto"/>
            <w:tcMar>
              <w:top w:w="0" w:type="dxa"/>
              <w:left w:w="108" w:type="dxa"/>
              <w:bottom w:w="0" w:type="dxa"/>
              <w:right w:w="108" w:type="dxa"/>
            </w:tcMar>
          </w:tcPr>
          <w:p w:rsidR="002A5391" w:rsidRPr="002A5391" w:rsidRDefault="002A5391" w:rsidP="002A5391">
            <w:pPr>
              <w:autoSpaceDN w:val="0"/>
              <w:textAlignment w:val="baseline"/>
              <w:rPr>
                <w:b/>
                <w:kern w:val="3"/>
                <w:sz w:val="28"/>
                <w:szCs w:val="28"/>
              </w:rPr>
            </w:pPr>
          </w:p>
        </w:tc>
      </w:tr>
      <w:tr w:rsidR="002A5391" w:rsidRPr="002A5391" w:rsidTr="002A5391">
        <w:trPr>
          <w:trHeight w:val="405"/>
        </w:trPr>
        <w:tc>
          <w:tcPr>
            <w:tcW w:w="8046" w:type="dxa"/>
            <w:gridSpan w:val="2"/>
            <w:shd w:val="clear" w:color="auto" w:fill="auto"/>
            <w:tcMar>
              <w:top w:w="0" w:type="dxa"/>
              <w:left w:w="108" w:type="dxa"/>
              <w:bottom w:w="0" w:type="dxa"/>
              <w:right w:w="108" w:type="dxa"/>
            </w:tcMar>
          </w:tcPr>
          <w:p w:rsidR="002A5391" w:rsidRPr="002A5391" w:rsidRDefault="002A5391" w:rsidP="002A5391">
            <w:pPr>
              <w:keepNext/>
              <w:suppressAutoHyphens/>
              <w:autoSpaceDE w:val="0"/>
              <w:autoSpaceDN w:val="0"/>
              <w:ind w:left="108"/>
              <w:jc w:val="both"/>
              <w:textAlignment w:val="baseline"/>
              <w:rPr>
                <w:b/>
                <w:caps/>
                <w:kern w:val="3"/>
                <w:sz w:val="28"/>
                <w:szCs w:val="28"/>
              </w:rPr>
            </w:pPr>
          </w:p>
        </w:tc>
        <w:tc>
          <w:tcPr>
            <w:tcW w:w="1242" w:type="dxa"/>
            <w:shd w:val="clear" w:color="auto" w:fill="auto"/>
            <w:tcMar>
              <w:top w:w="0" w:type="dxa"/>
              <w:left w:w="108" w:type="dxa"/>
              <w:bottom w:w="0" w:type="dxa"/>
              <w:right w:w="108" w:type="dxa"/>
            </w:tcMar>
          </w:tcPr>
          <w:p w:rsidR="002A5391" w:rsidRPr="002A5391" w:rsidRDefault="002A5391" w:rsidP="002A5391">
            <w:pPr>
              <w:autoSpaceDN w:val="0"/>
              <w:snapToGrid w:val="0"/>
              <w:jc w:val="center"/>
              <w:textAlignment w:val="baseline"/>
              <w:rPr>
                <w:kern w:val="3"/>
                <w:sz w:val="28"/>
                <w:szCs w:val="28"/>
              </w:rPr>
            </w:pPr>
          </w:p>
        </w:tc>
      </w:tr>
      <w:tr w:rsidR="002A5391" w:rsidRPr="002A5391" w:rsidTr="002A5391">
        <w:trPr>
          <w:trHeight w:val="420"/>
        </w:trPr>
        <w:tc>
          <w:tcPr>
            <w:tcW w:w="8046" w:type="dxa"/>
            <w:gridSpan w:val="2"/>
            <w:shd w:val="clear" w:color="auto" w:fill="auto"/>
            <w:tcMar>
              <w:top w:w="0" w:type="dxa"/>
              <w:left w:w="108" w:type="dxa"/>
              <w:bottom w:w="0" w:type="dxa"/>
              <w:right w:w="108" w:type="dxa"/>
            </w:tcMar>
          </w:tcPr>
          <w:p w:rsidR="002A5391" w:rsidRPr="002A5391" w:rsidRDefault="002A5391" w:rsidP="002A5391">
            <w:pPr>
              <w:keepNext/>
              <w:tabs>
                <w:tab w:val="left" w:pos="284"/>
              </w:tabs>
              <w:suppressAutoHyphens/>
              <w:autoSpaceDE w:val="0"/>
              <w:autoSpaceDN w:val="0"/>
              <w:jc w:val="both"/>
              <w:textAlignment w:val="baseline"/>
              <w:rPr>
                <w:b/>
                <w:caps/>
                <w:kern w:val="3"/>
                <w:sz w:val="28"/>
                <w:szCs w:val="28"/>
              </w:rPr>
            </w:pPr>
          </w:p>
        </w:tc>
        <w:tc>
          <w:tcPr>
            <w:tcW w:w="1242" w:type="dxa"/>
            <w:shd w:val="clear" w:color="auto" w:fill="auto"/>
            <w:tcMar>
              <w:top w:w="0" w:type="dxa"/>
              <w:left w:w="108" w:type="dxa"/>
              <w:bottom w:w="0" w:type="dxa"/>
              <w:right w:w="108" w:type="dxa"/>
            </w:tcMar>
          </w:tcPr>
          <w:p w:rsidR="002A5391" w:rsidRPr="002A5391" w:rsidRDefault="002A5391" w:rsidP="002A5391">
            <w:pPr>
              <w:autoSpaceDN w:val="0"/>
              <w:snapToGrid w:val="0"/>
              <w:jc w:val="center"/>
              <w:textAlignment w:val="baseline"/>
              <w:rPr>
                <w:kern w:val="3"/>
                <w:sz w:val="28"/>
                <w:szCs w:val="28"/>
              </w:rPr>
            </w:pPr>
          </w:p>
        </w:tc>
      </w:tr>
      <w:tr w:rsidR="002A5391" w:rsidRPr="002A5391" w:rsidTr="002A5391">
        <w:trPr>
          <w:trHeight w:val="819"/>
        </w:trPr>
        <w:tc>
          <w:tcPr>
            <w:tcW w:w="8046" w:type="dxa"/>
            <w:gridSpan w:val="2"/>
            <w:shd w:val="clear" w:color="auto" w:fill="auto"/>
            <w:tcMar>
              <w:top w:w="0" w:type="dxa"/>
              <w:left w:w="108" w:type="dxa"/>
              <w:bottom w:w="0" w:type="dxa"/>
              <w:right w:w="108" w:type="dxa"/>
            </w:tcMar>
          </w:tcPr>
          <w:p w:rsidR="002A5391" w:rsidRPr="002A5391" w:rsidRDefault="002A5391" w:rsidP="002A5391">
            <w:pPr>
              <w:rPr>
                <w:b/>
                <w:caps/>
                <w:sz w:val="28"/>
                <w:szCs w:val="28"/>
              </w:rPr>
            </w:pPr>
          </w:p>
        </w:tc>
        <w:tc>
          <w:tcPr>
            <w:tcW w:w="1242" w:type="dxa"/>
            <w:shd w:val="clear" w:color="auto" w:fill="auto"/>
            <w:tcMar>
              <w:top w:w="0" w:type="dxa"/>
              <w:left w:w="108" w:type="dxa"/>
              <w:bottom w:w="0" w:type="dxa"/>
              <w:right w:w="108" w:type="dxa"/>
            </w:tcMar>
          </w:tcPr>
          <w:p w:rsidR="002A5391" w:rsidRPr="002A5391" w:rsidRDefault="002A5391" w:rsidP="002A5391">
            <w:pPr>
              <w:autoSpaceDN w:val="0"/>
              <w:snapToGrid w:val="0"/>
              <w:jc w:val="center"/>
              <w:textAlignment w:val="baseline"/>
              <w:rPr>
                <w:kern w:val="3"/>
                <w:sz w:val="28"/>
                <w:szCs w:val="28"/>
              </w:rPr>
            </w:pPr>
          </w:p>
        </w:tc>
      </w:tr>
    </w:tbl>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2A5391">
        <w:rPr>
          <w:b/>
          <w:sz w:val="28"/>
          <w:szCs w:val="28"/>
        </w:rPr>
        <w:t xml:space="preserve">           17</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2A5391">
        <w:rPr>
          <w:b/>
          <w:sz w:val="28"/>
          <w:szCs w:val="28"/>
        </w:rPr>
        <w:t xml:space="preserve">           23</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160AB" w:rsidRPr="002A5391" w:rsidRDefault="005160AB"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2A5391">
        <w:rPr>
          <w:b/>
          <w:caps/>
          <w:sz w:val="28"/>
          <w:szCs w:val="28"/>
        </w:rPr>
        <w:t>1. паспорт рабочей ПРОГРАММЫ УЧЕБНОЙ ДИСЦИПЛИНЫ</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2A5391">
        <w:rPr>
          <w:b/>
          <w:sz w:val="28"/>
          <w:szCs w:val="28"/>
        </w:rPr>
        <w:t>Иностранный язык</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FF0000"/>
          <w:sz w:val="28"/>
          <w:szCs w:val="28"/>
        </w:rPr>
      </w:pPr>
      <w:r w:rsidRPr="002A5391">
        <w:rPr>
          <w:rFonts w:eastAsia="Calibri"/>
          <w:sz w:val="28"/>
          <w:szCs w:val="28"/>
        </w:rPr>
        <w:t xml:space="preserve">Программа общеобразовательной учебной дисциплины «Иностранный язык» предназначена для изучения английского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2A5391">
        <w:rPr>
          <w:sz w:val="28"/>
          <w:szCs w:val="28"/>
        </w:rPr>
        <w:t>09.02.07 Информационные системы и программирование.</w:t>
      </w: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rsidR="002A5391" w:rsidRPr="002A5391" w:rsidRDefault="002A5391" w:rsidP="002A5391">
      <w:pPr>
        <w:autoSpaceDE w:val="0"/>
        <w:autoSpaceDN w:val="0"/>
        <w:adjustRightInd w:val="0"/>
        <w:jc w:val="both"/>
        <w:rPr>
          <w:rFonts w:eastAsia="Calibri"/>
          <w:b/>
          <w:bCs/>
          <w:sz w:val="28"/>
          <w:szCs w:val="28"/>
        </w:rPr>
      </w:pPr>
      <w:r w:rsidRPr="002A5391">
        <w:rPr>
          <w:rFonts w:eastAsia="Calibri"/>
          <w:sz w:val="28"/>
          <w:szCs w:val="28"/>
        </w:rPr>
        <w:t xml:space="preserve">Содержание программы «Иностранный язык» направлено на достижение следующих </w:t>
      </w:r>
      <w:r w:rsidRPr="002A5391">
        <w:rPr>
          <w:rFonts w:eastAsia="Calibri"/>
          <w:b/>
          <w:bCs/>
          <w:sz w:val="28"/>
          <w:szCs w:val="28"/>
        </w:rPr>
        <w:t>целей:</w:t>
      </w:r>
    </w:p>
    <w:p w:rsidR="002A5391" w:rsidRPr="002A5391" w:rsidRDefault="002A5391" w:rsidP="00B256BA">
      <w:pPr>
        <w:numPr>
          <w:ilvl w:val="0"/>
          <w:numId w:val="36"/>
        </w:numPr>
        <w:autoSpaceDE w:val="0"/>
        <w:autoSpaceDN w:val="0"/>
        <w:adjustRightInd w:val="0"/>
        <w:contextualSpacing/>
        <w:jc w:val="both"/>
        <w:rPr>
          <w:rFonts w:eastAsia="Calibri"/>
          <w:sz w:val="28"/>
          <w:szCs w:val="28"/>
          <w:lang w:eastAsia="en-US"/>
        </w:rPr>
      </w:pPr>
      <w:r w:rsidRPr="002A5391">
        <w:rPr>
          <w:rFonts w:eastAsia="Calibri"/>
          <w:sz w:val="28"/>
          <w:szCs w:val="28"/>
          <w:lang w:eastAsia="en-US"/>
        </w:rPr>
        <w:t>формирование представлений об английском языке как о языке международного общения и средстве приобщения к ценностям мировой культуры и национальных культур;</w:t>
      </w:r>
    </w:p>
    <w:p w:rsidR="002A5391" w:rsidRPr="002A5391" w:rsidRDefault="002A5391" w:rsidP="00B256BA">
      <w:pPr>
        <w:numPr>
          <w:ilvl w:val="0"/>
          <w:numId w:val="36"/>
        </w:numPr>
        <w:autoSpaceDE w:val="0"/>
        <w:autoSpaceDN w:val="0"/>
        <w:adjustRightInd w:val="0"/>
        <w:contextualSpacing/>
        <w:jc w:val="both"/>
        <w:rPr>
          <w:rFonts w:eastAsia="Calibri"/>
          <w:sz w:val="28"/>
          <w:szCs w:val="28"/>
          <w:lang w:eastAsia="en-US"/>
        </w:rPr>
      </w:pPr>
      <w:r w:rsidRPr="002A5391">
        <w:rPr>
          <w:rFonts w:eastAsia="Calibri"/>
          <w:sz w:val="28"/>
          <w:szCs w:val="28"/>
          <w:lang w:eastAsia="en-US"/>
        </w:rPr>
        <w:t>формирование коммуникативной компетенции, позволяющей свободно</w:t>
      </w:r>
    </w:p>
    <w:p w:rsidR="002A5391" w:rsidRPr="002A5391" w:rsidRDefault="002A5391" w:rsidP="002A5391">
      <w:pPr>
        <w:autoSpaceDE w:val="0"/>
        <w:autoSpaceDN w:val="0"/>
        <w:adjustRightInd w:val="0"/>
        <w:ind w:left="720"/>
        <w:contextualSpacing/>
        <w:jc w:val="both"/>
        <w:rPr>
          <w:rFonts w:eastAsia="Calibri"/>
          <w:sz w:val="28"/>
          <w:szCs w:val="28"/>
          <w:lang w:eastAsia="en-US"/>
        </w:rPr>
      </w:pPr>
      <w:r w:rsidRPr="002A5391">
        <w:rPr>
          <w:rFonts w:eastAsia="Calibri"/>
          <w:sz w:val="28"/>
          <w:szCs w:val="28"/>
          <w:lang w:eastAsia="en-US"/>
        </w:rPr>
        <w:t>общаться на английском языке в различных формах и на различные темы, в том числе в сфере профессиональной деятельности, с учетом приобретенного словарного запаса, а также условий, мотивов и целей общения;</w:t>
      </w:r>
    </w:p>
    <w:p w:rsidR="002A5391" w:rsidRPr="002A5391" w:rsidRDefault="002A5391" w:rsidP="00B256BA">
      <w:pPr>
        <w:numPr>
          <w:ilvl w:val="0"/>
          <w:numId w:val="36"/>
        </w:numPr>
        <w:autoSpaceDE w:val="0"/>
        <w:autoSpaceDN w:val="0"/>
        <w:adjustRightInd w:val="0"/>
        <w:contextualSpacing/>
        <w:jc w:val="both"/>
        <w:rPr>
          <w:rFonts w:eastAsia="Calibri"/>
          <w:sz w:val="28"/>
          <w:szCs w:val="28"/>
          <w:lang w:eastAsia="en-US"/>
        </w:rPr>
      </w:pPr>
      <w:r w:rsidRPr="002A5391">
        <w:rPr>
          <w:rFonts w:eastAsia="Calibri"/>
          <w:sz w:val="28"/>
          <w:szCs w:val="28"/>
          <w:lang w:eastAsia="en-US"/>
        </w:rPr>
        <w:t>формирование и развитие всех компонентов коммуникативной компетенции: лингвистической, социолингвистической, дискурсивной, социокультурной, социальной, стратегической и предметной;</w:t>
      </w:r>
    </w:p>
    <w:p w:rsidR="002A5391" w:rsidRPr="002A5391" w:rsidRDefault="002A5391" w:rsidP="00B256BA">
      <w:pPr>
        <w:numPr>
          <w:ilvl w:val="0"/>
          <w:numId w:val="36"/>
        </w:numPr>
        <w:autoSpaceDE w:val="0"/>
        <w:autoSpaceDN w:val="0"/>
        <w:adjustRightInd w:val="0"/>
        <w:contextualSpacing/>
        <w:jc w:val="both"/>
        <w:rPr>
          <w:rFonts w:eastAsia="Calibri"/>
          <w:sz w:val="28"/>
          <w:szCs w:val="28"/>
          <w:lang w:eastAsia="en-US"/>
        </w:rPr>
      </w:pPr>
      <w:r w:rsidRPr="002A5391">
        <w:rPr>
          <w:rFonts w:eastAsia="Calibri"/>
          <w:sz w:val="28"/>
          <w:szCs w:val="28"/>
          <w:lang w:eastAsia="en-US"/>
        </w:rPr>
        <w:t>воспитание личности, способной и желающей участвовать в общении на межкультурном уровне;</w:t>
      </w:r>
    </w:p>
    <w:p w:rsidR="002A5391" w:rsidRPr="002A5391" w:rsidRDefault="002A5391" w:rsidP="00B256BA">
      <w:pPr>
        <w:numPr>
          <w:ilvl w:val="0"/>
          <w:numId w:val="36"/>
        </w:numPr>
        <w:autoSpaceDE w:val="0"/>
        <w:autoSpaceDN w:val="0"/>
        <w:adjustRightInd w:val="0"/>
        <w:contextualSpacing/>
        <w:jc w:val="both"/>
        <w:rPr>
          <w:rFonts w:eastAsia="Calibri"/>
          <w:sz w:val="28"/>
          <w:szCs w:val="28"/>
          <w:lang w:eastAsia="en-US"/>
        </w:rPr>
      </w:pPr>
      <w:r w:rsidRPr="002A5391">
        <w:rPr>
          <w:rFonts w:eastAsia="Calibri"/>
          <w:sz w:val="28"/>
          <w:szCs w:val="28"/>
          <w:lang w:eastAsia="en-US"/>
        </w:rPr>
        <w:t>воспитание уважительного отношения к другим культурам и социальным субкультурам.</w:t>
      </w:r>
    </w:p>
    <w:p w:rsidR="002A5391" w:rsidRPr="002A5391" w:rsidRDefault="002A5391" w:rsidP="002A5391">
      <w:pPr>
        <w:autoSpaceDE w:val="0"/>
        <w:autoSpaceDN w:val="0"/>
        <w:adjustRightInd w:val="0"/>
        <w:contextualSpacing/>
        <w:rPr>
          <w:rFonts w:eastAsia="Calibri"/>
          <w:b/>
          <w:sz w:val="28"/>
          <w:szCs w:val="28"/>
          <w:lang w:eastAsia="en-US"/>
        </w:rPr>
      </w:pPr>
      <w:r w:rsidRPr="002A5391">
        <w:rPr>
          <w:rFonts w:eastAsia="Calibri"/>
          <w:b/>
          <w:sz w:val="28"/>
          <w:szCs w:val="28"/>
          <w:lang w:eastAsia="en-US"/>
        </w:rPr>
        <w:t>1.2. Общая характеристика учебной дисциплины «Иностранный язык»</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Иностранный язык как учебная дисциплина характеризуется:</w:t>
      </w:r>
    </w:p>
    <w:p w:rsidR="002A5391" w:rsidRPr="002A5391" w:rsidRDefault="002A5391" w:rsidP="002A5391">
      <w:pPr>
        <w:jc w:val="both"/>
        <w:rPr>
          <w:rFonts w:eastAsia="Calibri"/>
          <w:i/>
          <w:iCs/>
          <w:sz w:val="28"/>
          <w:szCs w:val="28"/>
          <w:lang w:eastAsia="en-US"/>
        </w:rPr>
      </w:pPr>
      <w:r w:rsidRPr="002A5391">
        <w:rPr>
          <w:rFonts w:eastAsia="Calibri"/>
          <w:sz w:val="28"/>
          <w:szCs w:val="28"/>
          <w:lang w:eastAsia="en-US"/>
        </w:rPr>
        <w:t>• направленностью на освоение языковых средств общения, формирование новой</w:t>
      </w:r>
      <w:r w:rsidRPr="002A5391">
        <w:rPr>
          <w:rFonts w:eastAsia="Calibri"/>
          <w:i/>
          <w:iCs/>
          <w:sz w:val="28"/>
          <w:szCs w:val="28"/>
          <w:lang w:eastAsia="en-US"/>
        </w:rPr>
        <w:t xml:space="preserve"> </w:t>
      </w:r>
      <w:r w:rsidRPr="002A5391">
        <w:rPr>
          <w:rFonts w:eastAsia="Calibri"/>
          <w:sz w:val="28"/>
          <w:szCs w:val="28"/>
          <w:lang w:eastAsia="en-US"/>
        </w:rPr>
        <w:t>языковой системы коммуникации, становление основных черт вторичной языковой личности;</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интегративным характером – сочетанием языкового образования с элементарными основами литературного и художественного образования (ознакомление с образцами зарубежной литературы, драматургии, музыкального искусства, кино и др.);</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 полифункциональностью – способностью выступать как целью, так и средством обучения при изучении других предметных областей, что </w:t>
      </w:r>
      <w:r w:rsidRPr="002A5391">
        <w:rPr>
          <w:rFonts w:eastAsia="Calibri"/>
          <w:sz w:val="28"/>
          <w:szCs w:val="28"/>
          <w:lang w:eastAsia="en-US"/>
        </w:rPr>
        <w:lastRenderedPageBreak/>
        <w:t>позволяет реализовать в процессе обучения самые разнообразные межпредметные связи.</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Содержание учебной дисциплины направлено на формирование различных видов компетенций:</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 </w:t>
      </w:r>
      <w:r w:rsidRPr="002A5391">
        <w:rPr>
          <w:rFonts w:eastAsia="Calibri"/>
          <w:b/>
          <w:bCs/>
          <w:i/>
          <w:iCs/>
          <w:sz w:val="28"/>
          <w:szCs w:val="28"/>
          <w:lang w:eastAsia="en-US"/>
        </w:rPr>
        <w:t xml:space="preserve">лингвистической – </w:t>
      </w:r>
      <w:r w:rsidRPr="002A5391">
        <w:rPr>
          <w:rFonts w:eastAsia="Calibri"/>
          <w:sz w:val="28"/>
          <w:szCs w:val="28"/>
          <w:lang w:eastAsia="en-US"/>
        </w:rPr>
        <w:t>расширение знаний о системе русского и английского языков, совершенствование умения использовать грамматические структуры и языковые средства в соответствии с нормами данного языка, свободное использование приобретенного словарного запаса;</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 </w:t>
      </w:r>
      <w:r w:rsidRPr="002A5391">
        <w:rPr>
          <w:rFonts w:eastAsia="Calibri"/>
          <w:b/>
          <w:bCs/>
          <w:i/>
          <w:iCs/>
          <w:sz w:val="28"/>
          <w:szCs w:val="28"/>
          <w:lang w:eastAsia="en-US"/>
        </w:rPr>
        <w:t xml:space="preserve">социолингвистической – </w:t>
      </w:r>
      <w:r w:rsidRPr="002A5391">
        <w:rPr>
          <w:rFonts w:eastAsia="Calibri"/>
          <w:sz w:val="28"/>
          <w:szCs w:val="28"/>
          <w:lang w:eastAsia="en-US"/>
        </w:rPr>
        <w:t>совершенствование умений в основных видах речевой деятельности (аудировании, говорении, чтении, письме), а также в выборе лингвистической формы и способа языкового выражения, адекватных ситуации общения, целям, намерениям и ролям партнеров по общению;</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 </w:t>
      </w:r>
      <w:r w:rsidRPr="002A5391">
        <w:rPr>
          <w:rFonts w:eastAsia="Calibri"/>
          <w:b/>
          <w:bCs/>
          <w:i/>
          <w:iCs/>
          <w:sz w:val="28"/>
          <w:szCs w:val="28"/>
          <w:lang w:eastAsia="en-US"/>
        </w:rPr>
        <w:t xml:space="preserve">дискурсивной – </w:t>
      </w:r>
      <w:r w:rsidRPr="002A5391">
        <w:rPr>
          <w:rFonts w:eastAsia="Calibri"/>
          <w:sz w:val="28"/>
          <w:szCs w:val="28"/>
          <w:lang w:eastAsia="en-US"/>
        </w:rPr>
        <w:t>развитие способности использовать определенную стратегию и тактику общения для устного и письменного конструирования и интерпретации связных текстов на английском языке по изученной проблематике, в том числе демонстрирующие творческие способности обучающихся;</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 </w:t>
      </w:r>
      <w:r w:rsidRPr="002A5391">
        <w:rPr>
          <w:rFonts w:eastAsia="Calibri"/>
          <w:b/>
          <w:bCs/>
          <w:i/>
          <w:iCs/>
          <w:sz w:val="28"/>
          <w:szCs w:val="28"/>
          <w:lang w:eastAsia="en-US"/>
        </w:rPr>
        <w:t xml:space="preserve">социокультурной – </w:t>
      </w:r>
      <w:r w:rsidRPr="002A5391">
        <w:rPr>
          <w:rFonts w:eastAsia="Calibri"/>
          <w:sz w:val="28"/>
          <w:szCs w:val="28"/>
          <w:lang w:eastAsia="en-US"/>
        </w:rPr>
        <w:t>овладение национально-культурной</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спецификой страны изучаемого языка и развитие умения строить речевое и неречевое поведение адекватно этой специфике; умение выделять общее и различное в культуре родной страны и англоговорящих стран;</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 </w:t>
      </w:r>
      <w:r w:rsidRPr="002A5391">
        <w:rPr>
          <w:rFonts w:eastAsia="Calibri"/>
          <w:b/>
          <w:bCs/>
          <w:i/>
          <w:iCs/>
          <w:sz w:val="28"/>
          <w:szCs w:val="28"/>
          <w:lang w:eastAsia="en-US"/>
        </w:rPr>
        <w:t xml:space="preserve">социальной – </w:t>
      </w:r>
      <w:r w:rsidRPr="002A5391">
        <w:rPr>
          <w:rFonts w:eastAsia="Calibri"/>
          <w:sz w:val="28"/>
          <w:szCs w:val="28"/>
          <w:lang w:eastAsia="en-US"/>
        </w:rPr>
        <w:t>развитие умения вступать в коммуникацию и поддерживать</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ее;</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 </w:t>
      </w:r>
      <w:r w:rsidRPr="002A5391">
        <w:rPr>
          <w:rFonts w:eastAsia="Calibri"/>
          <w:b/>
          <w:bCs/>
          <w:i/>
          <w:iCs/>
          <w:sz w:val="28"/>
          <w:szCs w:val="28"/>
          <w:lang w:eastAsia="en-US"/>
        </w:rPr>
        <w:t xml:space="preserve">стратегической – </w:t>
      </w:r>
      <w:r w:rsidRPr="002A5391">
        <w:rPr>
          <w:rFonts w:eastAsia="Calibri"/>
          <w:sz w:val="28"/>
          <w:szCs w:val="28"/>
          <w:lang w:eastAsia="en-US"/>
        </w:rPr>
        <w:t>совершенствование умения компенсировать недостаточность знания языка и опыта общения в иноязычной среде;</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 </w:t>
      </w:r>
      <w:r w:rsidRPr="002A5391">
        <w:rPr>
          <w:rFonts w:eastAsia="Calibri"/>
          <w:b/>
          <w:bCs/>
          <w:i/>
          <w:iCs/>
          <w:sz w:val="28"/>
          <w:szCs w:val="28"/>
          <w:lang w:eastAsia="en-US"/>
        </w:rPr>
        <w:t xml:space="preserve">предметной – </w:t>
      </w:r>
      <w:r w:rsidRPr="002A5391">
        <w:rPr>
          <w:rFonts w:eastAsia="Calibri"/>
          <w:sz w:val="28"/>
          <w:szCs w:val="28"/>
          <w:lang w:eastAsia="en-US"/>
        </w:rPr>
        <w:t>развитие умения использовать знания и навыки, формируемые в рамках дисциплины «Иностранный язык», для решения различных проблем.</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Содержание учебной дисциплины «Иностранный язык» делится на основное, которое изучается вне зависимости от профиля профессионального образования, и профессионально направленное, предназначенное для освоения профессий СПО и специальностей СПО технологического, естественно-научного, социально-экономического и гуманитарного профилей профессионального образования.</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sz w:val="28"/>
          <w:szCs w:val="28"/>
          <w:lang w:eastAsia="en-US"/>
        </w:rPr>
        <w:t xml:space="preserve">Основное содержание </w:t>
      </w:r>
      <w:r w:rsidRPr="002A5391">
        <w:rPr>
          <w:rFonts w:eastAsia="Calibri"/>
          <w:sz w:val="28"/>
          <w:szCs w:val="28"/>
          <w:lang w:eastAsia="en-US"/>
        </w:rPr>
        <w:t>предполагает формирование у обучающихся совокупности следующих практических умений:</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заполнить анкету/заявление (например, о приеме на курсы, в отряд волонтеров, в летний/зимний молодежный лагерь) с указанием своих фамилии, имени, отчества, даты рождения, почтового и электронного адреса, телефона, места учебы, данных о родителях, своих умениях, навыках, увлечениях и т. п.;</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заполнить анкету/заявление о выдаче документа (например, туристической визы);</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написать энциклопедическую или справочную статью о родном городе по предложенному шаблону;</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составить резюме.</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sz w:val="28"/>
          <w:szCs w:val="28"/>
          <w:lang w:eastAsia="en-US"/>
        </w:rPr>
        <w:lastRenderedPageBreak/>
        <w:t xml:space="preserve">Профессионально ориентированное содержание </w:t>
      </w:r>
      <w:r w:rsidRPr="002A5391">
        <w:rPr>
          <w:rFonts w:eastAsia="Calibri"/>
          <w:sz w:val="28"/>
          <w:szCs w:val="28"/>
          <w:lang w:eastAsia="en-US"/>
        </w:rPr>
        <w:t>нацелено на формирование коммуникативной компетенции в деловой и выбранной профессиональной сфере, а также на освоение, повторение и закрепление грамматических и лексических структур, которые наиболее часто используются в деловой и профессиональной речи.</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При этом к учебному материалу предъявляются следующие требования:</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аутентичность;</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высокая коммуникативная ценность (употребительность), в том числе в ситуациях делового и профессионального общения;</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познавательность и культуроведческая направленность;</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обеспечение условий обучения, близких к условиям реального общения (мотивированность и целенаправленность, активное взаимодействие, использование вербальных и невербальных средств коммуникации и др.).</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Организация образовательного процесса предполагает выполнение индивидуальных проектов, участие обучающихся в ролевых играх, требующих от них проявления различных видов самостоятельной деятельности: исследовательской, творческой, практико-ориентированной и др.</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Содержание учебной дисциплины «Иностранный язык» предусматривает освоение текстового и грамматического материала.</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sz w:val="28"/>
          <w:szCs w:val="28"/>
          <w:lang w:eastAsia="en-US"/>
        </w:rPr>
        <w:t xml:space="preserve">Текстовый материал </w:t>
      </w:r>
      <w:r w:rsidRPr="002A5391">
        <w:rPr>
          <w:rFonts w:eastAsia="Calibri"/>
          <w:sz w:val="28"/>
          <w:szCs w:val="28"/>
          <w:lang w:eastAsia="en-US"/>
        </w:rPr>
        <w:t>для чтения, аудирования и говорения должен быть информативным; иметь четкую структуру и логику изложения, коммуникативную направленность, воспитательную ценность; соответствовать речевому опыту и интересам обучающихся.</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Продолжительность аудиотекста не должна превышать 5 минут при темпе речи 200-250 слогов в минуту.</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Коммуникативная направленность обучения обусловливает использование следующих функциональных стилей и типов текстов: </w:t>
      </w:r>
      <w:r w:rsidRPr="002A5391">
        <w:rPr>
          <w:rFonts w:eastAsia="Calibri"/>
          <w:b/>
          <w:bCs/>
          <w:i/>
          <w:iCs/>
          <w:sz w:val="28"/>
          <w:szCs w:val="28"/>
          <w:lang w:eastAsia="en-US"/>
        </w:rPr>
        <w:t>литературно-художественный, научный,</w:t>
      </w:r>
      <w:r w:rsidRPr="002A5391">
        <w:rPr>
          <w:rFonts w:eastAsia="Calibri"/>
          <w:sz w:val="28"/>
          <w:szCs w:val="28"/>
          <w:lang w:eastAsia="en-US"/>
        </w:rPr>
        <w:t xml:space="preserve"> </w:t>
      </w:r>
      <w:r w:rsidRPr="002A5391">
        <w:rPr>
          <w:rFonts w:eastAsia="Calibri"/>
          <w:b/>
          <w:bCs/>
          <w:i/>
          <w:iCs/>
          <w:sz w:val="28"/>
          <w:szCs w:val="28"/>
          <w:lang w:eastAsia="en-US"/>
        </w:rPr>
        <w:t>научно-популярный, газетно-публицистический, разговорный.</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Отбираемые лексические единицы должны отвечать следующим требованиям:</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обозначать понятия и явления, наиболее часто встречающиеся в литературе различных жанров и разговорной речи;</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включать безэквивалентную лексику, отражающую реалии англоговорящих стран (денежные единицы, географические названия, имена собственные, меры веса, длины, обозначения времени, названия достопримечательностей и др.); наиболее употребительную деловую и профессиональную лексику, в том числе некоторые термины, а также основные речевые и этикетные формулы, используемые в письменной и устной речи в различных ситуациях общения;</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вводиться не изолированно, а в сочетании с другими лексическими единицами.</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sz w:val="28"/>
          <w:szCs w:val="28"/>
          <w:lang w:eastAsia="en-US"/>
        </w:rPr>
        <w:t xml:space="preserve">Грамматический материал </w:t>
      </w:r>
      <w:r w:rsidRPr="002A5391">
        <w:rPr>
          <w:rFonts w:eastAsia="Calibri"/>
          <w:sz w:val="28"/>
          <w:szCs w:val="28"/>
          <w:lang w:eastAsia="en-US"/>
        </w:rPr>
        <w:t>включает следующие основные темы.</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i/>
          <w:iCs/>
          <w:sz w:val="28"/>
          <w:szCs w:val="28"/>
          <w:lang w:eastAsia="en-US"/>
        </w:rPr>
        <w:t>Имя существительное</w:t>
      </w:r>
      <w:r w:rsidRPr="002A5391">
        <w:rPr>
          <w:rFonts w:eastAsia="Calibri"/>
          <w:sz w:val="28"/>
          <w:szCs w:val="28"/>
          <w:lang w:eastAsia="en-US"/>
        </w:rPr>
        <w:t xml:space="preserve">. Образование множественного числа с помощью внешней и внутренней флексии; множественное число существительных, </w:t>
      </w:r>
      <w:r w:rsidRPr="002A5391">
        <w:rPr>
          <w:rFonts w:eastAsia="Calibri"/>
          <w:sz w:val="28"/>
          <w:szCs w:val="28"/>
          <w:lang w:eastAsia="en-US"/>
        </w:rPr>
        <w:lastRenderedPageBreak/>
        <w:t xml:space="preserve">заимствованных из греческого и латинского языков; существительные, имеющие одну форму для единственного и множественного числа; чтение и правописание окончаний. Существительные исчисляемые и неисчисляемые. Употребление слов </w:t>
      </w:r>
      <w:r w:rsidRPr="002A5391">
        <w:rPr>
          <w:rFonts w:eastAsia="Calibri"/>
          <w:i/>
          <w:iCs/>
          <w:sz w:val="28"/>
          <w:szCs w:val="28"/>
          <w:lang w:eastAsia="en-US"/>
        </w:rPr>
        <w:t>many</w:t>
      </w:r>
      <w:r w:rsidRPr="002A5391">
        <w:rPr>
          <w:rFonts w:eastAsia="Calibri"/>
          <w:sz w:val="28"/>
          <w:szCs w:val="28"/>
          <w:lang w:eastAsia="en-US"/>
        </w:rPr>
        <w:t xml:space="preserve">, </w:t>
      </w:r>
      <w:r w:rsidRPr="002A5391">
        <w:rPr>
          <w:rFonts w:eastAsia="Calibri"/>
          <w:i/>
          <w:iCs/>
          <w:sz w:val="28"/>
          <w:szCs w:val="28"/>
          <w:lang w:eastAsia="en-US"/>
        </w:rPr>
        <w:t>much</w:t>
      </w:r>
      <w:r w:rsidRPr="002A5391">
        <w:rPr>
          <w:rFonts w:eastAsia="Calibri"/>
          <w:sz w:val="28"/>
          <w:szCs w:val="28"/>
          <w:lang w:eastAsia="en-US"/>
        </w:rPr>
        <w:t xml:space="preserve">, </w:t>
      </w:r>
      <w:r w:rsidRPr="002A5391">
        <w:rPr>
          <w:rFonts w:eastAsia="Calibri"/>
          <w:i/>
          <w:iCs/>
          <w:sz w:val="28"/>
          <w:szCs w:val="28"/>
          <w:lang w:eastAsia="en-US"/>
        </w:rPr>
        <w:t>a lot</w:t>
      </w:r>
      <w:r w:rsidRPr="002A5391">
        <w:rPr>
          <w:rFonts w:eastAsia="Calibri"/>
          <w:sz w:val="28"/>
          <w:szCs w:val="28"/>
          <w:lang w:eastAsia="en-US"/>
        </w:rPr>
        <w:t xml:space="preserve"> </w:t>
      </w:r>
      <w:r w:rsidRPr="002A5391">
        <w:rPr>
          <w:rFonts w:eastAsia="Calibri"/>
          <w:i/>
          <w:iCs/>
          <w:sz w:val="28"/>
          <w:szCs w:val="28"/>
          <w:lang w:val="en-US" w:eastAsia="en-US"/>
        </w:rPr>
        <w:t>of</w:t>
      </w:r>
      <w:r w:rsidRPr="002A5391">
        <w:rPr>
          <w:rFonts w:eastAsia="Calibri"/>
          <w:sz w:val="28"/>
          <w:szCs w:val="28"/>
          <w:lang w:eastAsia="en-US"/>
        </w:rPr>
        <w:t xml:space="preserve">, </w:t>
      </w:r>
      <w:r w:rsidRPr="002A5391">
        <w:rPr>
          <w:rFonts w:eastAsia="Calibri"/>
          <w:i/>
          <w:iCs/>
          <w:sz w:val="28"/>
          <w:szCs w:val="28"/>
          <w:lang w:val="en-US" w:eastAsia="en-US"/>
        </w:rPr>
        <w:t>little</w:t>
      </w:r>
      <w:r w:rsidRPr="002A5391">
        <w:rPr>
          <w:rFonts w:eastAsia="Calibri"/>
          <w:sz w:val="28"/>
          <w:szCs w:val="28"/>
          <w:lang w:eastAsia="en-US"/>
        </w:rPr>
        <w:t xml:space="preserve">, </w:t>
      </w:r>
      <w:r w:rsidRPr="002A5391">
        <w:rPr>
          <w:rFonts w:eastAsia="Calibri"/>
          <w:i/>
          <w:iCs/>
          <w:sz w:val="28"/>
          <w:szCs w:val="28"/>
          <w:lang w:val="en-US" w:eastAsia="en-US"/>
        </w:rPr>
        <w:t>a</w:t>
      </w:r>
      <w:r w:rsidRPr="002A5391">
        <w:rPr>
          <w:rFonts w:eastAsia="Calibri"/>
          <w:i/>
          <w:iCs/>
          <w:sz w:val="28"/>
          <w:szCs w:val="28"/>
          <w:lang w:eastAsia="en-US"/>
        </w:rPr>
        <w:t xml:space="preserve"> </w:t>
      </w:r>
      <w:r w:rsidRPr="002A5391">
        <w:rPr>
          <w:rFonts w:eastAsia="Calibri"/>
          <w:i/>
          <w:iCs/>
          <w:sz w:val="28"/>
          <w:szCs w:val="28"/>
          <w:lang w:val="en-US" w:eastAsia="en-US"/>
        </w:rPr>
        <w:t>little</w:t>
      </w:r>
      <w:r w:rsidRPr="002A5391">
        <w:rPr>
          <w:rFonts w:eastAsia="Calibri"/>
          <w:sz w:val="28"/>
          <w:szCs w:val="28"/>
          <w:lang w:eastAsia="en-US"/>
        </w:rPr>
        <w:t xml:space="preserve">, </w:t>
      </w:r>
      <w:r w:rsidRPr="002A5391">
        <w:rPr>
          <w:rFonts w:eastAsia="Calibri"/>
          <w:i/>
          <w:iCs/>
          <w:sz w:val="28"/>
          <w:szCs w:val="28"/>
          <w:lang w:val="en-US" w:eastAsia="en-US"/>
        </w:rPr>
        <w:t>few</w:t>
      </w:r>
      <w:r w:rsidRPr="002A5391">
        <w:rPr>
          <w:rFonts w:eastAsia="Calibri"/>
          <w:sz w:val="28"/>
          <w:szCs w:val="28"/>
          <w:lang w:eastAsia="en-US"/>
        </w:rPr>
        <w:t xml:space="preserve">, </w:t>
      </w:r>
      <w:r w:rsidRPr="002A5391">
        <w:rPr>
          <w:rFonts w:eastAsia="Calibri"/>
          <w:i/>
          <w:iCs/>
          <w:sz w:val="28"/>
          <w:szCs w:val="28"/>
          <w:lang w:val="en-US" w:eastAsia="en-US"/>
        </w:rPr>
        <w:t>a</w:t>
      </w:r>
      <w:r w:rsidRPr="002A5391">
        <w:rPr>
          <w:rFonts w:eastAsia="Calibri"/>
          <w:i/>
          <w:iCs/>
          <w:sz w:val="28"/>
          <w:szCs w:val="28"/>
          <w:lang w:eastAsia="en-US"/>
        </w:rPr>
        <w:t xml:space="preserve"> </w:t>
      </w:r>
      <w:r w:rsidRPr="002A5391">
        <w:rPr>
          <w:rFonts w:eastAsia="Calibri"/>
          <w:i/>
          <w:iCs/>
          <w:sz w:val="28"/>
          <w:szCs w:val="28"/>
          <w:lang w:val="en-US" w:eastAsia="en-US"/>
        </w:rPr>
        <w:t>few</w:t>
      </w:r>
      <w:r w:rsidRPr="002A5391">
        <w:rPr>
          <w:rFonts w:eastAsia="Calibri"/>
          <w:i/>
          <w:iCs/>
          <w:sz w:val="28"/>
          <w:szCs w:val="28"/>
          <w:lang w:eastAsia="en-US"/>
        </w:rPr>
        <w:t xml:space="preserve"> </w:t>
      </w:r>
      <w:r w:rsidRPr="002A5391">
        <w:rPr>
          <w:rFonts w:eastAsia="Calibri"/>
          <w:sz w:val="28"/>
          <w:szCs w:val="28"/>
          <w:lang w:eastAsia="en-US"/>
        </w:rPr>
        <w:t>с существительными.</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i/>
          <w:iCs/>
          <w:sz w:val="28"/>
          <w:szCs w:val="28"/>
          <w:lang w:eastAsia="en-US"/>
        </w:rPr>
        <w:t xml:space="preserve">Артикль. </w:t>
      </w:r>
      <w:r w:rsidRPr="002A5391">
        <w:rPr>
          <w:rFonts w:eastAsia="Calibri"/>
          <w:sz w:val="28"/>
          <w:szCs w:val="28"/>
          <w:lang w:eastAsia="en-US"/>
        </w:rPr>
        <w:t xml:space="preserve">Артикли определенный, неопределенный, нулевой. Чтение артиклей. Употребление артикля в устойчивых выражениях, с географическими названиями, в предложениях с оборотом </w:t>
      </w:r>
      <w:r w:rsidRPr="002A5391">
        <w:rPr>
          <w:rFonts w:eastAsia="Calibri"/>
          <w:i/>
          <w:iCs/>
          <w:sz w:val="28"/>
          <w:szCs w:val="28"/>
          <w:lang w:eastAsia="en-US"/>
        </w:rPr>
        <w:t xml:space="preserve">there </w:t>
      </w:r>
      <w:r w:rsidRPr="002A5391">
        <w:rPr>
          <w:rFonts w:eastAsia="Calibri"/>
          <w:sz w:val="28"/>
          <w:szCs w:val="28"/>
          <w:lang w:eastAsia="en-US"/>
        </w:rPr>
        <w:t xml:space="preserve">+ </w:t>
      </w:r>
      <w:r w:rsidRPr="002A5391">
        <w:rPr>
          <w:rFonts w:eastAsia="Calibri"/>
          <w:i/>
          <w:iCs/>
          <w:sz w:val="28"/>
          <w:szCs w:val="28"/>
          <w:lang w:eastAsia="en-US"/>
        </w:rPr>
        <w:t>to be</w:t>
      </w:r>
      <w:r w:rsidRPr="002A5391">
        <w:rPr>
          <w:rFonts w:eastAsia="Calibri"/>
          <w:sz w:val="28"/>
          <w:szCs w:val="28"/>
          <w:lang w:eastAsia="en-US"/>
        </w:rPr>
        <w:t>.</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i/>
          <w:iCs/>
          <w:sz w:val="28"/>
          <w:szCs w:val="28"/>
          <w:lang w:eastAsia="en-US"/>
        </w:rPr>
        <w:t xml:space="preserve">Имя прилагательное. </w:t>
      </w:r>
      <w:r w:rsidRPr="002A5391">
        <w:rPr>
          <w:rFonts w:eastAsia="Calibri"/>
          <w:sz w:val="28"/>
          <w:szCs w:val="28"/>
          <w:lang w:eastAsia="en-US"/>
        </w:rPr>
        <w:t>Образование степеней сравнения и их правописание.</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Сравнительные слова и обороты </w:t>
      </w:r>
      <w:r w:rsidRPr="002A5391">
        <w:rPr>
          <w:rFonts w:eastAsia="Calibri"/>
          <w:i/>
          <w:iCs/>
          <w:sz w:val="28"/>
          <w:szCs w:val="28"/>
          <w:lang w:eastAsia="en-US"/>
        </w:rPr>
        <w:t>than</w:t>
      </w:r>
      <w:r w:rsidRPr="002A5391">
        <w:rPr>
          <w:rFonts w:eastAsia="Calibri"/>
          <w:sz w:val="28"/>
          <w:szCs w:val="28"/>
          <w:lang w:eastAsia="en-US"/>
        </w:rPr>
        <w:t xml:space="preserve">, </w:t>
      </w:r>
      <w:r w:rsidRPr="002A5391">
        <w:rPr>
          <w:rFonts w:eastAsia="Calibri"/>
          <w:i/>
          <w:iCs/>
          <w:sz w:val="28"/>
          <w:szCs w:val="28"/>
          <w:lang w:eastAsia="en-US"/>
        </w:rPr>
        <w:t>as . . . as</w:t>
      </w:r>
      <w:r w:rsidRPr="002A5391">
        <w:rPr>
          <w:rFonts w:eastAsia="Calibri"/>
          <w:sz w:val="28"/>
          <w:szCs w:val="28"/>
          <w:lang w:eastAsia="en-US"/>
        </w:rPr>
        <w:t xml:space="preserve">, </w:t>
      </w:r>
      <w:r w:rsidRPr="002A5391">
        <w:rPr>
          <w:rFonts w:eastAsia="Calibri"/>
          <w:i/>
          <w:iCs/>
          <w:sz w:val="28"/>
          <w:szCs w:val="28"/>
          <w:lang w:eastAsia="en-US"/>
        </w:rPr>
        <w:t>not so . . . as</w:t>
      </w:r>
      <w:r w:rsidRPr="002A5391">
        <w:rPr>
          <w:rFonts w:eastAsia="Calibri"/>
          <w:sz w:val="28"/>
          <w:szCs w:val="28"/>
          <w:lang w:eastAsia="en-US"/>
        </w:rPr>
        <w:t>.</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i/>
          <w:iCs/>
          <w:sz w:val="28"/>
          <w:szCs w:val="28"/>
          <w:lang w:eastAsia="en-US"/>
        </w:rPr>
        <w:t xml:space="preserve">Наречие. </w:t>
      </w:r>
      <w:r w:rsidRPr="002A5391">
        <w:rPr>
          <w:rFonts w:eastAsia="Calibri"/>
          <w:sz w:val="28"/>
          <w:szCs w:val="28"/>
          <w:lang w:eastAsia="en-US"/>
        </w:rPr>
        <w:t>Образование степеней сравнения. Наречия, обозначающие количество, место, направление.</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i/>
          <w:iCs/>
          <w:sz w:val="28"/>
          <w:szCs w:val="28"/>
          <w:lang w:eastAsia="en-US"/>
        </w:rPr>
        <w:t xml:space="preserve">Предлог. </w:t>
      </w:r>
      <w:r w:rsidRPr="002A5391">
        <w:rPr>
          <w:rFonts w:eastAsia="Calibri"/>
          <w:sz w:val="28"/>
          <w:szCs w:val="28"/>
          <w:lang w:eastAsia="en-US"/>
        </w:rPr>
        <w:t>Предлоги времени, места, направления и др.</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i/>
          <w:iCs/>
          <w:sz w:val="28"/>
          <w:szCs w:val="28"/>
          <w:lang w:eastAsia="en-US"/>
        </w:rPr>
        <w:t xml:space="preserve">Местоимение. </w:t>
      </w:r>
      <w:r w:rsidRPr="002A5391">
        <w:rPr>
          <w:rFonts w:eastAsia="Calibri"/>
          <w:sz w:val="28"/>
          <w:szCs w:val="28"/>
          <w:lang w:eastAsia="en-US"/>
        </w:rPr>
        <w:t>Местоимения личные, притяжательные, указательные, неопределенные, отрицательные, возвратные, взаимные, относительные, вопросительные.</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i/>
          <w:iCs/>
          <w:sz w:val="28"/>
          <w:szCs w:val="28"/>
          <w:lang w:eastAsia="en-US"/>
        </w:rPr>
        <w:t xml:space="preserve">Имя числительное. </w:t>
      </w:r>
      <w:r w:rsidRPr="002A5391">
        <w:rPr>
          <w:rFonts w:eastAsia="Calibri"/>
          <w:sz w:val="28"/>
          <w:szCs w:val="28"/>
          <w:lang w:eastAsia="en-US"/>
        </w:rPr>
        <w:t>Числительные количественные и порядковые. Дроби. Обозначение годов, дат, времени, периодов. Арифметические действия и вычисления.</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i/>
          <w:iCs/>
          <w:sz w:val="28"/>
          <w:szCs w:val="28"/>
          <w:lang w:eastAsia="en-US"/>
        </w:rPr>
        <w:t>Глагол</w:t>
      </w:r>
      <w:r w:rsidRPr="002A5391">
        <w:rPr>
          <w:rFonts w:eastAsia="Calibri"/>
          <w:b/>
          <w:bCs/>
          <w:sz w:val="28"/>
          <w:szCs w:val="28"/>
          <w:lang w:eastAsia="en-US"/>
        </w:rPr>
        <w:t xml:space="preserve">. </w:t>
      </w:r>
      <w:r w:rsidRPr="002A5391">
        <w:rPr>
          <w:rFonts w:eastAsia="Calibri"/>
          <w:sz w:val="28"/>
          <w:szCs w:val="28"/>
          <w:lang w:eastAsia="en-US"/>
        </w:rPr>
        <w:t xml:space="preserve">Глаголы </w:t>
      </w:r>
      <w:r w:rsidRPr="002A5391">
        <w:rPr>
          <w:rFonts w:eastAsia="Calibri"/>
          <w:i/>
          <w:iCs/>
          <w:sz w:val="28"/>
          <w:szCs w:val="28"/>
          <w:lang w:eastAsia="en-US"/>
        </w:rPr>
        <w:t>to be</w:t>
      </w:r>
      <w:r w:rsidRPr="002A5391">
        <w:rPr>
          <w:rFonts w:eastAsia="Calibri"/>
          <w:sz w:val="28"/>
          <w:szCs w:val="28"/>
          <w:lang w:eastAsia="en-US"/>
        </w:rPr>
        <w:t xml:space="preserve">, </w:t>
      </w:r>
      <w:r w:rsidRPr="002A5391">
        <w:rPr>
          <w:rFonts w:eastAsia="Calibri"/>
          <w:i/>
          <w:iCs/>
          <w:sz w:val="28"/>
          <w:szCs w:val="28"/>
          <w:lang w:eastAsia="en-US"/>
        </w:rPr>
        <w:t>to have</w:t>
      </w:r>
      <w:r w:rsidRPr="002A5391">
        <w:rPr>
          <w:rFonts w:eastAsia="Calibri"/>
          <w:sz w:val="28"/>
          <w:szCs w:val="28"/>
          <w:lang w:eastAsia="en-US"/>
        </w:rPr>
        <w:t xml:space="preserve">, </w:t>
      </w:r>
      <w:r w:rsidRPr="002A5391">
        <w:rPr>
          <w:rFonts w:eastAsia="Calibri"/>
          <w:i/>
          <w:iCs/>
          <w:sz w:val="28"/>
          <w:szCs w:val="28"/>
          <w:lang w:eastAsia="en-US"/>
        </w:rPr>
        <w:t>to do</w:t>
      </w:r>
      <w:r w:rsidRPr="002A5391">
        <w:rPr>
          <w:rFonts w:eastAsia="Calibri"/>
          <w:sz w:val="28"/>
          <w:szCs w:val="28"/>
          <w:lang w:eastAsia="en-US"/>
        </w:rPr>
        <w:t>, их значения как смысловых глаголов и функции как вспомогательных. Глаголы правильные и неправильные. Видовременные формы глагола, их образование и функции в действительном и страдательном залоге. Чтение и правописание окончаний в настоящем и прошедшем времени.</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Слова-маркеры времени. Обороты </w:t>
      </w:r>
      <w:r w:rsidRPr="002A5391">
        <w:rPr>
          <w:rFonts w:eastAsia="Calibri"/>
          <w:i/>
          <w:iCs/>
          <w:sz w:val="28"/>
          <w:szCs w:val="28"/>
          <w:lang w:eastAsia="en-US"/>
        </w:rPr>
        <w:t xml:space="preserve">to be going to </w:t>
      </w:r>
      <w:r w:rsidRPr="002A5391">
        <w:rPr>
          <w:rFonts w:eastAsia="Calibri"/>
          <w:sz w:val="28"/>
          <w:szCs w:val="28"/>
          <w:lang w:eastAsia="en-US"/>
        </w:rPr>
        <w:t xml:space="preserve">и </w:t>
      </w:r>
      <w:r w:rsidRPr="002A5391">
        <w:rPr>
          <w:rFonts w:eastAsia="Calibri"/>
          <w:i/>
          <w:iCs/>
          <w:sz w:val="28"/>
          <w:szCs w:val="28"/>
          <w:lang w:eastAsia="en-US"/>
        </w:rPr>
        <w:t xml:space="preserve">there + to be </w:t>
      </w:r>
      <w:r w:rsidRPr="002A5391">
        <w:rPr>
          <w:rFonts w:eastAsia="Calibri"/>
          <w:sz w:val="28"/>
          <w:szCs w:val="28"/>
          <w:lang w:eastAsia="en-US"/>
        </w:rPr>
        <w:t>в настоящем, прошедшем и будущем времени. Модальные глаголы и глаголы, выполняющие роль модальных. Модальные глаголы в этикетных формулах и официальной речи (</w:t>
      </w:r>
      <w:r w:rsidRPr="002A5391">
        <w:rPr>
          <w:rFonts w:eastAsia="Calibri"/>
          <w:i/>
          <w:iCs/>
          <w:sz w:val="28"/>
          <w:szCs w:val="28"/>
          <w:lang w:val="en-US" w:eastAsia="en-US"/>
        </w:rPr>
        <w:t>Can</w:t>
      </w:r>
      <w:r w:rsidRPr="002A5391">
        <w:rPr>
          <w:rFonts w:eastAsia="Calibri"/>
          <w:i/>
          <w:iCs/>
          <w:sz w:val="28"/>
          <w:szCs w:val="28"/>
          <w:lang w:eastAsia="en-US"/>
        </w:rPr>
        <w:t>/</w:t>
      </w:r>
      <w:r w:rsidRPr="002A5391">
        <w:rPr>
          <w:rFonts w:eastAsia="Calibri"/>
          <w:i/>
          <w:iCs/>
          <w:sz w:val="28"/>
          <w:szCs w:val="28"/>
          <w:lang w:val="en-US" w:eastAsia="en-US"/>
        </w:rPr>
        <w:t>may</w:t>
      </w:r>
      <w:r w:rsidRPr="002A5391">
        <w:rPr>
          <w:rFonts w:eastAsia="Calibri"/>
          <w:i/>
          <w:iCs/>
          <w:sz w:val="28"/>
          <w:szCs w:val="28"/>
          <w:lang w:eastAsia="en-US"/>
        </w:rPr>
        <w:t xml:space="preserve"> </w:t>
      </w:r>
      <w:r w:rsidRPr="002A5391">
        <w:rPr>
          <w:rFonts w:eastAsia="Calibri"/>
          <w:i/>
          <w:iCs/>
          <w:sz w:val="28"/>
          <w:szCs w:val="28"/>
          <w:lang w:val="en-US" w:eastAsia="en-US"/>
        </w:rPr>
        <w:t>I</w:t>
      </w:r>
      <w:r w:rsidRPr="002A5391">
        <w:rPr>
          <w:rFonts w:eastAsia="Calibri"/>
          <w:i/>
          <w:iCs/>
          <w:sz w:val="28"/>
          <w:szCs w:val="28"/>
          <w:lang w:eastAsia="en-US"/>
        </w:rPr>
        <w:t xml:space="preserve"> </w:t>
      </w:r>
      <w:r w:rsidRPr="002A5391">
        <w:rPr>
          <w:rFonts w:eastAsia="Calibri"/>
          <w:i/>
          <w:iCs/>
          <w:sz w:val="28"/>
          <w:szCs w:val="28"/>
          <w:lang w:val="en-US" w:eastAsia="en-US"/>
        </w:rPr>
        <w:t>help</w:t>
      </w:r>
      <w:r w:rsidRPr="002A5391">
        <w:rPr>
          <w:rFonts w:eastAsia="Calibri"/>
          <w:i/>
          <w:iCs/>
          <w:sz w:val="28"/>
          <w:szCs w:val="28"/>
          <w:lang w:eastAsia="en-US"/>
        </w:rPr>
        <w:t xml:space="preserve"> </w:t>
      </w:r>
      <w:r w:rsidRPr="002A5391">
        <w:rPr>
          <w:rFonts w:eastAsia="Calibri"/>
          <w:i/>
          <w:iCs/>
          <w:sz w:val="28"/>
          <w:szCs w:val="28"/>
          <w:lang w:val="en-US" w:eastAsia="en-US"/>
        </w:rPr>
        <w:t>you</w:t>
      </w:r>
      <w:r w:rsidRPr="002A5391">
        <w:rPr>
          <w:rFonts w:eastAsia="Calibri"/>
          <w:i/>
          <w:iCs/>
          <w:sz w:val="28"/>
          <w:szCs w:val="28"/>
          <w:lang w:eastAsia="en-US"/>
        </w:rPr>
        <w:t>?</w:t>
      </w:r>
      <w:r w:rsidRPr="002A5391">
        <w:rPr>
          <w:rFonts w:eastAsia="Calibri"/>
          <w:sz w:val="28"/>
          <w:szCs w:val="28"/>
          <w:lang w:eastAsia="en-US"/>
        </w:rPr>
        <w:t xml:space="preserve">, </w:t>
      </w:r>
      <w:r w:rsidRPr="002A5391">
        <w:rPr>
          <w:rFonts w:eastAsia="Calibri"/>
          <w:i/>
          <w:iCs/>
          <w:sz w:val="28"/>
          <w:szCs w:val="28"/>
          <w:lang w:val="en-US" w:eastAsia="en-US"/>
        </w:rPr>
        <w:t>Should</w:t>
      </w:r>
      <w:r w:rsidRPr="002A5391">
        <w:rPr>
          <w:rFonts w:eastAsia="Calibri"/>
          <w:i/>
          <w:iCs/>
          <w:sz w:val="28"/>
          <w:szCs w:val="28"/>
          <w:lang w:eastAsia="en-US"/>
        </w:rPr>
        <w:t xml:space="preserve"> </w:t>
      </w:r>
      <w:r w:rsidRPr="002A5391">
        <w:rPr>
          <w:rFonts w:eastAsia="Calibri"/>
          <w:i/>
          <w:iCs/>
          <w:sz w:val="28"/>
          <w:szCs w:val="28"/>
          <w:lang w:val="en-US" w:eastAsia="en-US"/>
        </w:rPr>
        <w:t>you</w:t>
      </w:r>
      <w:r w:rsidRPr="002A5391">
        <w:rPr>
          <w:rFonts w:eastAsia="Calibri"/>
          <w:i/>
          <w:iCs/>
          <w:sz w:val="28"/>
          <w:szCs w:val="28"/>
          <w:lang w:eastAsia="en-US"/>
        </w:rPr>
        <w:t xml:space="preserve"> </w:t>
      </w:r>
      <w:r w:rsidRPr="002A5391">
        <w:rPr>
          <w:rFonts w:eastAsia="Calibri"/>
          <w:i/>
          <w:iCs/>
          <w:sz w:val="28"/>
          <w:szCs w:val="28"/>
          <w:lang w:val="en-US" w:eastAsia="en-US"/>
        </w:rPr>
        <w:t>have</w:t>
      </w:r>
      <w:r w:rsidRPr="002A5391">
        <w:rPr>
          <w:rFonts w:eastAsia="Calibri"/>
          <w:i/>
          <w:iCs/>
          <w:sz w:val="28"/>
          <w:szCs w:val="28"/>
          <w:lang w:eastAsia="en-US"/>
        </w:rPr>
        <w:t xml:space="preserve"> </w:t>
      </w:r>
      <w:r w:rsidRPr="002A5391">
        <w:rPr>
          <w:rFonts w:eastAsia="Calibri"/>
          <w:i/>
          <w:iCs/>
          <w:sz w:val="28"/>
          <w:szCs w:val="28"/>
          <w:lang w:val="en-US" w:eastAsia="en-US"/>
        </w:rPr>
        <w:t>any</w:t>
      </w:r>
      <w:r w:rsidRPr="002A5391">
        <w:rPr>
          <w:rFonts w:eastAsia="Calibri"/>
          <w:i/>
          <w:iCs/>
          <w:sz w:val="28"/>
          <w:szCs w:val="28"/>
          <w:lang w:eastAsia="en-US"/>
        </w:rPr>
        <w:t xml:space="preserve"> </w:t>
      </w:r>
      <w:r w:rsidRPr="002A5391">
        <w:rPr>
          <w:rFonts w:eastAsia="Calibri"/>
          <w:i/>
          <w:iCs/>
          <w:sz w:val="28"/>
          <w:szCs w:val="28"/>
          <w:lang w:val="en-US" w:eastAsia="en-US"/>
        </w:rPr>
        <w:t>questions</w:t>
      </w:r>
      <w:r w:rsidRPr="002A5391">
        <w:rPr>
          <w:rFonts w:eastAsia="Calibri"/>
          <w:i/>
          <w:iCs/>
          <w:sz w:val="28"/>
          <w:szCs w:val="28"/>
          <w:lang w:eastAsia="en-US"/>
        </w:rPr>
        <w:t xml:space="preserve"> . . . </w:t>
      </w:r>
      <w:r w:rsidRPr="002A5391">
        <w:rPr>
          <w:rFonts w:eastAsia="Calibri"/>
          <w:sz w:val="28"/>
          <w:szCs w:val="28"/>
          <w:lang w:eastAsia="en-US"/>
        </w:rPr>
        <w:t xml:space="preserve">, </w:t>
      </w:r>
      <w:r w:rsidRPr="002A5391">
        <w:rPr>
          <w:rFonts w:eastAsia="Calibri"/>
          <w:i/>
          <w:iCs/>
          <w:sz w:val="28"/>
          <w:szCs w:val="28"/>
          <w:lang w:val="en-US" w:eastAsia="en-US"/>
        </w:rPr>
        <w:t>Should</w:t>
      </w:r>
      <w:r w:rsidRPr="002A5391">
        <w:rPr>
          <w:rFonts w:eastAsia="Calibri"/>
          <w:i/>
          <w:iCs/>
          <w:sz w:val="28"/>
          <w:szCs w:val="28"/>
          <w:lang w:eastAsia="en-US"/>
        </w:rPr>
        <w:t xml:space="preserve"> </w:t>
      </w:r>
      <w:r w:rsidRPr="002A5391">
        <w:rPr>
          <w:rFonts w:eastAsia="Calibri"/>
          <w:i/>
          <w:iCs/>
          <w:sz w:val="28"/>
          <w:szCs w:val="28"/>
          <w:lang w:val="en-US" w:eastAsia="en-US"/>
        </w:rPr>
        <w:t>you</w:t>
      </w:r>
      <w:r w:rsidRPr="002A5391">
        <w:rPr>
          <w:rFonts w:eastAsia="Calibri"/>
          <w:i/>
          <w:iCs/>
          <w:sz w:val="28"/>
          <w:szCs w:val="28"/>
          <w:lang w:eastAsia="en-US"/>
        </w:rPr>
        <w:t xml:space="preserve"> </w:t>
      </w:r>
      <w:r w:rsidRPr="002A5391">
        <w:rPr>
          <w:rFonts w:eastAsia="Calibri"/>
          <w:i/>
          <w:iCs/>
          <w:sz w:val="28"/>
          <w:szCs w:val="28"/>
          <w:lang w:val="en-US" w:eastAsia="en-US"/>
        </w:rPr>
        <w:t>need</w:t>
      </w:r>
      <w:r w:rsidRPr="002A5391">
        <w:rPr>
          <w:rFonts w:eastAsia="Calibri"/>
          <w:i/>
          <w:iCs/>
          <w:sz w:val="28"/>
          <w:szCs w:val="28"/>
          <w:lang w:eastAsia="en-US"/>
        </w:rPr>
        <w:t xml:space="preserve"> </w:t>
      </w:r>
      <w:r w:rsidRPr="002A5391">
        <w:rPr>
          <w:rFonts w:eastAsia="Calibri"/>
          <w:i/>
          <w:iCs/>
          <w:sz w:val="28"/>
          <w:szCs w:val="28"/>
          <w:lang w:val="en-US" w:eastAsia="en-US"/>
        </w:rPr>
        <w:t>any</w:t>
      </w:r>
      <w:r w:rsidRPr="002A5391">
        <w:rPr>
          <w:rFonts w:eastAsia="Calibri"/>
          <w:i/>
          <w:iCs/>
          <w:sz w:val="28"/>
          <w:szCs w:val="28"/>
          <w:lang w:eastAsia="en-US"/>
        </w:rPr>
        <w:t xml:space="preserve"> </w:t>
      </w:r>
      <w:r w:rsidRPr="002A5391">
        <w:rPr>
          <w:rFonts w:eastAsia="Calibri"/>
          <w:i/>
          <w:iCs/>
          <w:sz w:val="28"/>
          <w:szCs w:val="28"/>
          <w:lang w:val="en-US" w:eastAsia="en-US"/>
        </w:rPr>
        <w:t>further</w:t>
      </w:r>
      <w:r w:rsidRPr="002A5391">
        <w:rPr>
          <w:rFonts w:eastAsia="Calibri"/>
          <w:sz w:val="28"/>
          <w:szCs w:val="28"/>
          <w:lang w:eastAsia="en-US"/>
        </w:rPr>
        <w:t xml:space="preserve"> </w:t>
      </w:r>
      <w:r w:rsidRPr="002A5391">
        <w:rPr>
          <w:rFonts w:eastAsia="Calibri"/>
          <w:i/>
          <w:iCs/>
          <w:sz w:val="28"/>
          <w:szCs w:val="28"/>
          <w:lang w:val="en-US" w:eastAsia="en-US"/>
        </w:rPr>
        <w:t>information</w:t>
      </w:r>
      <w:r w:rsidRPr="002A5391">
        <w:rPr>
          <w:rFonts w:eastAsia="Calibri"/>
          <w:i/>
          <w:iCs/>
          <w:sz w:val="28"/>
          <w:szCs w:val="28"/>
          <w:lang w:eastAsia="en-US"/>
        </w:rPr>
        <w:t xml:space="preserve"> . . . </w:t>
      </w:r>
      <w:r w:rsidRPr="002A5391">
        <w:rPr>
          <w:rFonts w:eastAsia="Calibri"/>
          <w:sz w:val="28"/>
          <w:szCs w:val="28"/>
          <w:lang w:eastAsia="en-US"/>
        </w:rPr>
        <w:t>и др.). Инфинитив, его формы. Герундий. Сочетания некоторых глаголов с инфинитивом и герундием (</w:t>
      </w:r>
      <w:r w:rsidRPr="002A5391">
        <w:rPr>
          <w:rFonts w:eastAsia="Calibri"/>
          <w:i/>
          <w:iCs/>
          <w:sz w:val="28"/>
          <w:szCs w:val="28"/>
          <w:lang w:eastAsia="en-US"/>
        </w:rPr>
        <w:t>like</w:t>
      </w:r>
      <w:r w:rsidRPr="002A5391">
        <w:rPr>
          <w:rFonts w:eastAsia="Calibri"/>
          <w:sz w:val="28"/>
          <w:szCs w:val="28"/>
          <w:lang w:eastAsia="en-US"/>
        </w:rPr>
        <w:t xml:space="preserve">, </w:t>
      </w:r>
      <w:r w:rsidRPr="002A5391">
        <w:rPr>
          <w:rFonts w:eastAsia="Calibri"/>
          <w:i/>
          <w:iCs/>
          <w:sz w:val="28"/>
          <w:szCs w:val="28"/>
          <w:lang w:eastAsia="en-US"/>
        </w:rPr>
        <w:t>love</w:t>
      </w:r>
      <w:r w:rsidRPr="002A5391">
        <w:rPr>
          <w:rFonts w:eastAsia="Calibri"/>
          <w:sz w:val="28"/>
          <w:szCs w:val="28"/>
          <w:lang w:eastAsia="en-US"/>
        </w:rPr>
        <w:t xml:space="preserve">, </w:t>
      </w:r>
      <w:r w:rsidRPr="002A5391">
        <w:rPr>
          <w:rFonts w:eastAsia="Calibri"/>
          <w:i/>
          <w:iCs/>
          <w:sz w:val="28"/>
          <w:szCs w:val="28"/>
          <w:lang w:eastAsia="en-US"/>
        </w:rPr>
        <w:t>hate</w:t>
      </w:r>
      <w:r w:rsidRPr="002A5391">
        <w:rPr>
          <w:rFonts w:eastAsia="Calibri"/>
          <w:sz w:val="28"/>
          <w:szCs w:val="28"/>
          <w:lang w:eastAsia="en-US"/>
        </w:rPr>
        <w:t xml:space="preserve">, </w:t>
      </w:r>
      <w:r w:rsidRPr="002A5391">
        <w:rPr>
          <w:rFonts w:eastAsia="Calibri"/>
          <w:i/>
          <w:iCs/>
          <w:sz w:val="28"/>
          <w:szCs w:val="28"/>
          <w:lang w:eastAsia="en-US"/>
        </w:rPr>
        <w:t xml:space="preserve">enjoy </w:t>
      </w:r>
      <w:r w:rsidRPr="002A5391">
        <w:rPr>
          <w:rFonts w:eastAsia="Calibri"/>
          <w:sz w:val="28"/>
          <w:szCs w:val="28"/>
          <w:lang w:eastAsia="en-US"/>
        </w:rPr>
        <w:t>и др.). Причастия I и II.</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Сослагательное наклонение.</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b/>
          <w:bCs/>
          <w:i/>
          <w:iCs/>
          <w:sz w:val="28"/>
          <w:szCs w:val="28"/>
          <w:lang w:eastAsia="en-US"/>
        </w:rPr>
        <w:t>Вопросительные предложения</w:t>
      </w:r>
      <w:r w:rsidRPr="002A5391">
        <w:rPr>
          <w:rFonts w:eastAsia="Calibri"/>
          <w:b/>
          <w:bCs/>
          <w:sz w:val="28"/>
          <w:szCs w:val="28"/>
          <w:lang w:eastAsia="en-US"/>
        </w:rPr>
        <w:t xml:space="preserve">. </w:t>
      </w:r>
      <w:r w:rsidRPr="002A5391">
        <w:rPr>
          <w:rFonts w:eastAsia="Calibri"/>
          <w:sz w:val="28"/>
          <w:szCs w:val="28"/>
          <w:lang w:eastAsia="en-US"/>
        </w:rPr>
        <w:t>Специальные вопросы. Вопросительные предложения - формулы вежливости (</w:t>
      </w:r>
      <w:r w:rsidRPr="002A5391">
        <w:rPr>
          <w:rFonts w:eastAsia="Calibri"/>
          <w:i/>
          <w:iCs/>
          <w:sz w:val="28"/>
          <w:szCs w:val="28"/>
          <w:lang w:val="en-US" w:eastAsia="en-US"/>
        </w:rPr>
        <w:t>Could</w:t>
      </w:r>
      <w:r w:rsidRPr="002A5391">
        <w:rPr>
          <w:rFonts w:eastAsia="Calibri"/>
          <w:i/>
          <w:iCs/>
          <w:sz w:val="28"/>
          <w:szCs w:val="28"/>
          <w:lang w:eastAsia="en-US"/>
        </w:rPr>
        <w:t xml:space="preserve"> </w:t>
      </w:r>
      <w:r w:rsidRPr="002A5391">
        <w:rPr>
          <w:rFonts w:eastAsia="Calibri"/>
          <w:i/>
          <w:iCs/>
          <w:sz w:val="28"/>
          <w:szCs w:val="28"/>
          <w:lang w:val="en-US" w:eastAsia="en-US"/>
        </w:rPr>
        <w:t>you</w:t>
      </w:r>
      <w:r w:rsidRPr="002A5391">
        <w:rPr>
          <w:rFonts w:eastAsia="Calibri"/>
          <w:i/>
          <w:iCs/>
          <w:sz w:val="28"/>
          <w:szCs w:val="28"/>
          <w:lang w:eastAsia="en-US"/>
        </w:rPr>
        <w:t xml:space="preserve">, </w:t>
      </w:r>
      <w:r w:rsidRPr="002A5391">
        <w:rPr>
          <w:rFonts w:eastAsia="Calibri"/>
          <w:i/>
          <w:iCs/>
          <w:sz w:val="28"/>
          <w:szCs w:val="28"/>
          <w:lang w:val="en-US" w:eastAsia="en-US"/>
        </w:rPr>
        <w:t>please</w:t>
      </w:r>
      <w:r w:rsidRPr="002A5391">
        <w:rPr>
          <w:rFonts w:eastAsia="Calibri"/>
          <w:i/>
          <w:iCs/>
          <w:sz w:val="28"/>
          <w:szCs w:val="28"/>
          <w:lang w:eastAsia="en-US"/>
        </w:rPr>
        <w:t xml:space="preserve"> . . . ?</w:t>
      </w:r>
      <w:r w:rsidRPr="002A5391">
        <w:rPr>
          <w:rFonts w:eastAsia="Calibri"/>
          <w:sz w:val="28"/>
          <w:szCs w:val="28"/>
          <w:lang w:eastAsia="en-US"/>
        </w:rPr>
        <w:t xml:space="preserve">, </w:t>
      </w:r>
      <w:r w:rsidRPr="002A5391">
        <w:rPr>
          <w:rFonts w:eastAsia="Calibri"/>
          <w:i/>
          <w:iCs/>
          <w:sz w:val="28"/>
          <w:szCs w:val="28"/>
          <w:lang w:val="en-US" w:eastAsia="en-US"/>
        </w:rPr>
        <w:t>Would</w:t>
      </w:r>
      <w:r w:rsidRPr="002A5391">
        <w:rPr>
          <w:rFonts w:eastAsia="Calibri"/>
          <w:i/>
          <w:iCs/>
          <w:sz w:val="28"/>
          <w:szCs w:val="28"/>
          <w:lang w:eastAsia="en-US"/>
        </w:rPr>
        <w:t xml:space="preserve"> </w:t>
      </w:r>
      <w:r w:rsidRPr="002A5391">
        <w:rPr>
          <w:rFonts w:eastAsia="Calibri"/>
          <w:i/>
          <w:iCs/>
          <w:sz w:val="28"/>
          <w:szCs w:val="28"/>
          <w:lang w:val="en-US" w:eastAsia="en-US"/>
        </w:rPr>
        <w:t>you</w:t>
      </w:r>
      <w:r w:rsidRPr="002A5391">
        <w:rPr>
          <w:rFonts w:eastAsia="Calibri"/>
          <w:i/>
          <w:iCs/>
          <w:sz w:val="28"/>
          <w:szCs w:val="28"/>
          <w:lang w:eastAsia="en-US"/>
        </w:rPr>
        <w:t xml:space="preserve"> </w:t>
      </w:r>
      <w:r w:rsidRPr="002A5391">
        <w:rPr>
          <w:rFonts w:eastAsia="Calibri"/>
          <w:i/>
          <w:iCs/>
          <w:sz w:val="28"/>
          <w:szCs w:val="28"/>
          <w:lang w:val="en-US" w:eastAsia="en-US"/>
        </w:rPr>
        <w:t>like</w:t>
      </w:r>
      <w:r w:rsidRPr="002A5391">
        <w:rPr>
          <w:rFonts w:eastAsia="Calibri"/>
          <w:i/>
          <w:iCs/>
          <w:sz w:val="28"/>
          <w:szCs w:val="28"/>
          <w:lang w:eastAsia="en-US"/>
        </w:rPr>
        <w:t xml:space="preserve"> . . . ?</w:t>
      </w:r>
      <w:r w:rsidRPr="002A5391">
        <w:rPr>
          <w:rFonts w:eastAsia="Calibri"/>
          <w:sz w:val="28"/>
          <w:szCs w:val="28"/>
          <w:lang w:eastAsia="en-US"/>
        </w:rPr>
        <w:t xml:space="preserve">, </w:t>
      </w:r>
      <w:r w:rsidRPr="002A5391">
        <w:rPr>
          <w:rFonts w:eastAsia="Calibri"/>
          <w:i/>
          <w:iCs/>
          <w:sz w:val="28"/>
          <w:szCs w:val="28"/>
          <w:lang w:val="en-US" w:eastAsia="en-US"/>
        </w:rPr>
        <w:t>Shall</w:t>
      </w:r>
      <w:r w:rsidRPr="002A5391">
        <w:rPr>
          <w:rFonts w:eastAsia="Calibri"/>
          <w:i/>
          <w:iCs/>
          <w:sz w:val="28"/>
          <w:szCs w:val="28"/>
          <w:lang w:eastAsia="en-US"/>
        </w:rPr>
        <w:t xml:space="preserve"> </w:t>
      </w:r>
      <w:r w:rsidRPr="002A5391">
        <w:rPr>
          <w:rFonts w:eastAsia="Calibri"/>
          <w:i/>
          <w:iCs/>
          <w:sz w:val="28"/>
          <w:szCs w:val="28"/>
          <w:lang w:val="en-US" w:eastAsia="en-US"/>
        </w:rPr>
        <w:t>I</w:t>
      </w:r>
      <w:r w:rsidRPr="002A5391">
        <w:rPr>
          <w:rFonts w:eastAsia="Calibri"/>
          <w:i/>
          <w:iCs/>
          <w:sz w:val="28"/>
          <w:szCs w:val="28"/>
          <w:lang w:eastAsia="en-US"/>
        </w:rPr>
        <w:t xml:space="preserve"> . . . ? </w:t>
      </w:r>
      <w:r w:rsidRPr="002A5391">
        <w:rPr>
          <w:rFonts w:eastAsia="Calibri"/>
          <w:sz w:val="28"/>
          <w:szCs w:val="28"/>
          <w:lang w:eastAsia="en-US"/>
        </w:rPr>
        <w:t>и др.).</w:t>
      </w:r>
    </w:p>
    <w:p w:rsidR="002A5391" w:rsidRPr="002A5391" w:rsidRDefault="002A5391" w:rsidP="002A5391">
      <w:pPr>
        <w:autoSpaceDE w:val="0"/>
        <w:autoSpaceDN w:val="0"/>
        <w:adjustRightInd w:val="0"/>
        <w:jc w:val="both"/>
        <w:rPr>
          <w:rFonts w:eastAsia="Calibri"/>
          <w:sz w:val="28"/>
          <w:szCs w:val="28"/>
          <w:lang w:val="en-US" w:eastAsia="en-US"/>
        </w:rPr>
      </w:pPr>
      <w:r w:rsidRPr="002A5391">
        <w:rPr>
          <w:rFonts w:eastAsia="Calibri"/>
          <w:b/>
          <w:bCs/>
          <w:i/>
          <w:iCs/>
          <w:sz w:val="28"/>
          <w:szCs w:val="28"/>
          <w:lang w:eastAsia="en-US"/>
        </w:rPr>
        <w:t xml:space="preserve">Условные предложения. </w:t>
      </w:r>
      <w:r w:rsidRPr="002A5391">
        <w:rPr>
          <w:rFonts w:eastAsia="Calibri"/>
          <w:sz w:val="28"/>
          <w:szCs w:val="28"/>
          <w:lang w:eastAsia="en-US"/>
        </w:rPr>
        <w:t>Условные предложения I, II и III типов. Условные</w:t>
      </w:r>
    </w:p>
    <w:p w:rsidR="002A5391" w:rsidRPr="002A5391" w:rsidRDefault="002A5391" w:rsidP="002A5391">
      <w:pPr>
        <w:autoSpaceDE w:val="0"/>
        <w:autoSpaceDN w:val="0"/>
        <w:adjustRightInd w:val="0"/>
        <w:jc w:val="both"/>
        <w:rPr>
          <w:rFonts w:eastAsia="Calibri"/>
          <w:i/>
          <w:iCs/>
          <w:sz w:val="28"/>
          <w:szCs w:val="28"/>
          <w:lang w:val="en-US" w:eastAsia="en-US"/>
        </w:rPr>
      </w:pPr>
      <w:r w:rsidRPr="002A5391">
        <w:rPr>
          <w:rFonts w:eastAsia="Calibri"/>
          <w:sz w:val="28"/>
          <w:szCs w:val="28"/>
          <w:lang w:eastAsia="en-US"/>
        </w:rPr>
        <w:t>предложения</w:t>
      </w:r>
      <w:r w:rsidRPr="002A5391">
        <w:rPr>
          <w:rFonts w:eastAsia="Calibri"/>
          <w:sz w:val="28"/>
          <w:szCs w:val="28"/>
          <w:lang w:val="en-US" w:eastAsia="en-US"/>
        </w:rPr>
        <w:t xml:space="preserve"> </w:t>
      </w:r>
      <w:r w:rsidRPr="002A5391">
        <w:rPr>
          <w:rFonts w:eastAsia="Calibri"/>
          <w:sz w:val="28"/>
          <w:szCs w:val="28"/>
          <w:lang w:eastAsia="en-US"/>
        </w:rPr>
        <w:t>в</w:t>
      </w:r>
      <w:r w:rsidRPr="002A5391">
        <w:rPr>
          <w:rFonts w:eastAsia="Calibri"/>
          <w:sz w:val="28"/>
          <w:szCs w:val="28"/>
          <w:lang w:val="en-US" w:eastAsia="en-US"/>
        </w:rPr>
        <w:t xml:space="preserve"> </w:t>
      </w:r>
      <w:r w:rsidRPr="002A5391">
        <w:rPr>
          <w:rFonts w:eastAsia="Calibri"/>
          <w:sz w:val="28"/>
          <w:szCs w:val="28"/>
          <w:lang w:eastAsia="en-US"/>
        </w:rPr>
        <w:t>официальной</w:t>
      </w:r>
      <w:r w:rsidRPr="002A5391">
        <w:rPr>
          <w:rFonts w:eastAsia="Calibri"/>
          <w:sz w:val="28"/>
          <w:szCs w:val="28"/>
          <w:lang w:val="en-US" w:eastAsia="en-US"/>
        </w:rPr>
        <w:t xml:space="preserve"> </w:t>
      </w:r>
      <w:r w:rsidRPr="002A5391">
        <w:rPr>
          <w:rFonts w:eastAsia="Calibri"/>
          <w:sz w:val="28"/>
          <w:szCs w:val="28"/>
          <w:lang w:eastAsia="en-US"/>
        </w:rPr>
        <w:t>речи</w:t>
      </w:r>
      <w:r w:rsidRPr="002A5391">
        <w:rPr>
          <w:rFonts w:eastAsia="Calibri"/>
          <w:sz w:val="28"/>
          <w:szCs w:val="28"/>
          <w:lang w:val="en-US" w:eastAsia="en-US"/>
        </w:rPr>
        <w:t xml:space="preserve"> (</w:t>
      </w:r>
      <w:r w:rsidRPr="002A5391">
        <w:rPr>
          <w:rFonts w:eastAsia="Calibri"/>
          <w:i/>
          <w:iCs/>
          <w:sz w:val="28"/>
          <w:szCs w:val="28"/>
          <w:lang w:val="en-US" w:eastAsia="en-US"/>
        </w:rPr>
        <w:t>It would be highly appreciated if you could/can . . .</w:t>
      </w:r>
      <w:r w:rsidRPr="002A5391">
        <w:rPr>
          <w:rFonts w:eastAsia="Calibri"/>
          <w:sz w:val="28"/>
          <w:szCs w:val="28"/>
          <w:lang w:eastAsia="en-US"/>
        </w:rPr>
        <w:t>и</w:t>
      </w:r>
      <w:r w:rsidRPr="002A5391">
        <w:rPr>
          <w:rFonts w:eastAsia="Calibri"/>
          <w:sz w:val="28"/>
          <w:szCs w:val="28"/>
          <w:lang w:val="en-US" w:eastAsia="en-US"/>
        </w:rPr>
        <w:t xml:space="preserve"> </w:t>
      </w:r>
      <w:r w:rsidRPr="002A5391">
        <w:rPr>
          <w:rFonts w:eastAsia="Calibri"/>
          <w:sz w:val="28"/>
          <w:szCs w:val="28"/>
          <w:lang w:eastAsia="en-US"/>
        </w:rPr>
        <w:t>др</w:t>
      </w:r>
      <w:r w:rsidRPr="002A5391">
        <w:rPr>
          <w:rFonts w:eastAsia="Calibri"/>
          <w:sz w:val="28"/>
          <w:szCs w:val="28"/>
          <w:lang w:val="en-US" w:eastAsia="en-US"/>
        </w:rPr>
        <w:t>.).</w:t>
      </w:r>
    </w:p>
    <w:p w:rsidR="002A5391" w:rsidRPr="002A5391" w:rsidRDefault="002A5391" w:rsidP="002A5391">
      <w:pPr>
        <w:autoSpaceDE w:val="0"/>
        <w:autoSpaceDN w:val="0"/>
        <w:adjustRightInd w:val="0"/>
        <w:jc w:val="both"/>
        <w:rPr>
          <w:rFonts w:eastAsia="Calibri"/>
          <w:b/>
          <w:bCs/>
          <w:i/>
          <w:iCs/>
          <w:sz w:val="28"/>
          <w:szCs w:val="28"/>
          <w:lang w:eastAsia="en-US"/>
        </w:rPr>
      </w:pPr>
      <w:r w:rsidRPr="002A5391">
        <w:rPr>
          <w:rFonts w:eastAsia="Calibri"/>
          <w:b/>
          <w:bCs/>
          <w:i/>
          <w:iCs/>
          <w:sz w:val="28"/>
          <w:szCs w:val="28"/>
          <w:lang w:eastAsia="en-US"/>
        </w:rPr>
        <w:t>Согласование времен. Прямая и косвенная речь.</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Изучение общеобразовательной учебной дисциплины «Иностранный язык» завершается подведением итогов в форме дифференцированного зачета в рамках промежуточной аттестации студентов в процессе освоения ОПОП СПО на базе основного общего образования с получением среднего общего образования.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Calibri"/>
          <w:sz w:val="28"/>
          <w:szCs w:val="28"/>
          <w:lang w:eastAsia="en-US"/>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2A5391">
        <w:rPr>
          <w:rFonts w:eastAsia="Calibri"/>
          <w:b/>
          <w:sz w:val="28"/>
          <w:szCs w:val="28"/>
          <w:lang w:eastAsia="en-US"/>
        </w:rPr>
        <w:t>1.3. Место учебной дисциплины в учебном плане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Учебная дисциплина «Иностранный язык» является учебным предметом обязательной предметной области «Иностранные языки» ФГОС среднего общего образования.</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«Иностранный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2A5391" w:rsidRPr="002A5391" w:rsidRDefault="002A5391" w:rsidP="002A5391">
      <w:pPr>
        <w:autoSpaceDE w:val="0"/>
        <w:autoSpaceDN w:val="0"/>
        <w:adjustRightInd w:val="0"/>
        <w:jc w:val="both"/>
        <w:rPr>
          <w:rFonts w:eastAsia="Calibri"/>
          <w:sz w:val="28"/>
          <w:szCs w:val="28"/>
          <w:lang w:eastAsia="en-US"/>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i/>
          <w:sz w:val="28"/>
          <w:szCs w:val="28"/>
        </w:rPr>
      </w:pPr>
      <w:r w:rsidRPr="002A5391">
        <w:rPr>
          <w:rFonts w:eastAsia="Calibri"/>
          <w:b/>
          <w:sz w:val="28"/>
          <w:szCs w:val="28"/>
          <w:lang w:eastAsia="en-US"/>
        </w:rPr>
        <w:t>1.4. Результаты освоения учебной программы</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Освоение содержания учебной дисциплины «Иностранный язык» обеспечивает достижение студентами следующих </w:t>
      </w:r>
      <w:r w:rsidRPr="002A5391">
        <w:rPr>
          <w:rFonts w:eastAsia="Calibri"/>
          <w:b/>
          <w:bCs/>
          <w:sz w:val="28"/>
          <w:szCs w:val="28"/>
          <w:lang w:eastAsia="en-US"/>
        </w:rPr>
        <w:t>результатов</w:t>
      </w:r>
      <w:r w:rsidRPr="002A5391">
        <w:rPr>
          <w:rFonts w:eastAsia="Calibri"/>
          <w:sz w:val="28"/>
          <w:szCs w:val="28"/>
          <w:lang w:eastAsia="en-US"/>
        </w:rPr>
        <w:t>:</w:t>
      </w:r>
    </w:p>
    <w:p w:rsidR="002A5391" w:rsidRPr="002A5391" w:rsidRDefault="002A5391" w:rsidP="002A5391">
      <w:pPr>
        <w:autoSpaceDE w:val="0"/>
        <w:autoSpaceDN w:val="0"/>
        <w:adjustRightInd w:val="0"/>
        <w:jc w:val="both"/>
        <w:rPr>
          <w:rFonts w:eastAsia="Calibri"/>
          <w:b/>
          <w:bCs/>
          <w:sz w:val="28"/>
          <w:szCs w:val="28"/>
          <w:lang w:eastAsia="en-US"/>
        </w:rPr>
      </w:pPr>
      <w:r w:rsidRPr="002A5391">
        <w:rPr>
          <w:rFonts w:eastAsia="Calibri"/>
          <w:sz w:val="28"/>
          <w:szCs w:val="28"/>
          <w:lang w:eastAsia="en-US"/>
        </w:rPr>
        <w:t xml:space="preserve">• </w:t>
      </w:r>
      <w:r w:rsidRPr="002A5391">
        <w:rPr>
          <w:rFonts w:eastAsia="Calibri"/>
          <w:b/>
          <w:bCs/>
          <w:i/>
          <w:iCs/>
          <w:sz w:val="28"/>
          <w:szCs w:val="28"/>
          <w:lang w:eastAsia="en-US"/>
        </w:rPr>
        <w:t>личностных</w:t>
      </w:r>
      <w:r w:rsidRPr="002A5391">
        <w:rPr>
          <w:rFonts w:eastAsia="Calibri"/>
          <w:b/>
          <w:bCs/>
          <w:sz w:val="28"/>
          <w:szCs w:val="28"/>
          <w:lang w:eastAsia="en-US"/>
        </w:rPr>
        <w:t>:</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сформированность ценностного отношения к языку как культурному феномену и средству отображения развития общества, его истории и духовной культуры;</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сформированность широкого представления о достижениях национальных культур, о роли английского языка и культуры в развитии мировой культуры;</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развитие интереса и способности к наблюдению за иным способом мировидения;</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готовность и способность к непрерывному образованию, включая самообразование, как в профессиональной области с использованием английского языка, так и в сфере английского языка;</w:t>
      </w:r>
    </w:p>
    <w:p w:rsidR="002A5391" w:rsidRPr="002A5391" w:rsidRDefault="002A5391" w:rsidP="002A5391">
      <w:pPr>
        <w:autoSpaceDE w:val="0"/>
        <w:autoSpaceDN w:val="0"/>
        <w:adjustRightInd w:val="0"/>
        <w:jc w:val="both"/>
        <w:rPr>
          <w:rFonts w:eastAsia="Calibri"/>
          <w:b/>
          <w:bCs/>
          <w:sz w:val="28"/>
          <w:szCs w:val="28"/>
          <w:lang w:eastAsia="en-US"/>
        </w:rPr>
      </w:pPr>
      <w:r w:rsidRPr="002A5391">
        <w:rPr>
          <w:rFonts w:eastAsia="Calibri"/>
          <w:sz w:val="28"/>
          <w:szCs w:val="28"/>
          <w:lang w:eastAsia="en-US"/>
        </w:rPr>
        <w:t xml:space="preserve">• </w:t>
      </w:r>
      <w:r w:rsidRPr="002A5391">
        <w:rPr>
          <w:rFonts w:eastAsia="Calibri"/>
          <w:b/>
          <w:bCs/>
          <w:i/>
          <w:iCs/>
          <w:sz w:val="28"/>
          <w:szCs w:val="28"/>
          <w:lang w:eastAsia="en-US"/>
        </w:rPr>
        <w:t>метапредметных</w:t>
      </w:r>
      <w:r w:rsidRPr="002A5391">
        <w:rPr>
          <w:rFonts w:eastAsia="Calibri"/>
          <w:b/>
          <w:bCs/>
          <w:sz w:val="28"/>
          <w:szCs w:val="28"/>
          <w:lang w:eastAsia="en-US"/>
        </w:rPr>
        <w:t>:</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умение самостоятельно выбирать успешные коммуникативные стратегии в различных ситуациях общения; владение навыками проектной деятельности, моделирующей реальные ситуации межкультурной коммуникации;</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умение ясно, логично и точно излагать свою точку зрения, используя адекватные языковые средства;</w:t>
      </w:r>
    </w:p>
    <w:p w:rsidR="002A5391" w:rsidRPr="002A5391" w:rsidRDefault="002A5391" w:rsidP="002A5391">
      <w:pPr>
        <w:autoSpaceDE w:val="0"/>
        <w:autoSpaceDN w:val="0"/>
        <w:adjustRightInd w:val="0"/>
        <w:jc w:val="both"/>
        <w:rPr>
          <w:rFonts w:eastAsia="Calibri"/>
          <w:b/>
          <w:bCs/>
          <w:sz w:val="28"/>
          <w:szCs w:val="28"/>
          <w:lang w:eastAsia="en-US"/>
        </w:rPr>
      </w:pPr>
      <w:r w:rsidRPr="002A5391">
        <w:rPr>
          <w:rFonts w:eastAsia="Calibri"/>
          <w:sz w:val="28"/>
          <w:szCs w:val="28"/>
          <w:lang w:eastAsia="en-US"/>
        </w:rPr>
        <w:t xml:space="preserve">• </w:t>
      </w:r>
      <w:r w:rsidRPr="002A5391">
        <w:rPr>
          <w:rFonts w:eastAsia="Calibri"/>
          <w:b/>
          <w:bCs/>
          <w:i/>
          <w:iCs/>
          <w:sz w:val="28"/>
          <w:szCs w:val="28"/>
          <w:lang w:eastAsia="en-US"/>
        </w:rPr>
        <w:t>предметных</w:t>
      </w:r>
      <w:r w:rsidRPr="002A5391">
        <w:rPr>
          <w:rFonts w:eastAsia="Calibri"/>
          <w:b/>
          <w:bCs/>
          <w:sz w:val="28"/>
          <w:szCs w:val="28"/>
          <w:lang w:eastAsia="en-US"/>
        </w:rPr>
        <w:t>:</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xml:space="preserve">– владение знаниями о социокультурной специфике англоговорящих стран и умение строить свое речевое и неречевое поведение адекватно этой </w:t>
      </w:r>
      <w:r w:rsidRPr="002A5391">
        <w:rPr>
          <w:rFonts w:eastAsia="Calibri"/>
          <w:sz w:val="28"/>
          <w:szCs w:val="28"/>
          <w:lang w:eastAsia="en-US"/>
        </w:rPr>
        <w:lastRenderedPageBreak/>
        <w:t>специфике; умение выделять общее и различное в культуре родной страны и англоговорящих стран;</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2A5391" w:rsidRPr="002A5391" w:rsidRDefault="002A5391" w:rsidP="002A5391">
      <w:pPr>
        <w:autoSpaceDE w:val="0"/>
        <w:autoSpaceDN w:val="0"/>
        <w:adjustRightInd w:val="0"/>
        <w:jc w:val="both"/>
        <w:rPr>
          <w:rFonts w:eastAsia="Calibri"/>
          <w:sz w:val="28"/>
          <w:szCs w:val="28"/>
          <w:lang w:eastAsia="en-US"/>
        </w:rPr>
      </w:pPr>
      <w:r w:rsidRPr="002A5391">
        <w:rPr>
          <w:rFonts w:eastAsia="Calibri"/>
          <w:sz w:val="28"/>
          <w:szCs w:val="28"/>
          <w:lang w:eastAsia="en-US"/>
        </w:rPr>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2A5391" w:rsidRPr="002A5391" w:rsidRDefault="002A5391" w:rsidP="002A5391">
      <w:pPr>
        <w:autoSpaceDE w:val="0"/>
        <w:autoSpaceDN w:val="0"/>
        <w:adjustRightInd w:val="0"/>
        <w:jc w:val="both"/>
        <w:rPr>
          <w:rFonts w:eastAsia="Calibri"/>
          <w:bCs/>
          <w:sz w:val="28"/>
          <w:szCs w:val="28"/>
          <w:lang w:eastAsia="en-US"/>
        </w:rPr>
      </w:pPr>
      <w:r w:rsidRPr="002A5391">
        <w:rPr>
          <w:rFonts w:eastAsia="Calibri"/>
          <w:bCs/>
          <w:sz w:val="28"/>
          <w:szCs w:val="28"/>
          <w:lang w:eastAsia="en-US"/>
        </w:rPr>
        <w:t>Выпускник, освоивший учебную дисциплину «Иностранный язык», должен обладать элементами общих компетенций:</w:t>
      </w:r>
    </w:p>
    <w:p w:rsidR="002A5391" w:rsidRPr="002A5391" w:rsidRDefault="002A5391" w:rsidP="002A5391">
      <w:pPr>
        <w:autoSpaceDE w:val="0"/>
        <w:autoSpaceDN w:val="0"/>
        <w:adjustRightInd w:val="0"/>
        <w:jc w:val="both"/>
        <w:rPr>
          <w:rFonts w:eastAsia="Calibri"/>
          <w:bCs/>
          <w:sz w:val="28"/>
          <w:szCs w:val="28"/>
          <w:lang w:eastAsia="en-US"/>
        </w:rPr>
      </w:pPr>
      <w:r w:rsidRPr="002A5391">
        <w:rPr>
          <w:rFonts w:eastAsia="Calibri"/>
          <w:bCs/>
          <w:sz w:val="28"/>
          <w:szCs w:val="28"/>
          <w:lang w:eastAsia="en-US"/>
        </w:rPr>
        <w:t>ОК 1. Выбирать способы решения задач профессиональной деятельности, применительно к различным контекстам.</w:t>
      </w:r>
    </w:p>
    <w:p w:rsidR="002A5391" w:rsidRPr="002A5391" w:rsidRDefault="002A5391" w:rsidP="002A5391">
      <w:pPr>
        <w:autoSpaceDE w:val="0"/>
        <w:autoSpaceDN w:val="0"/>
        <w:adjustRightInd w:val="0"/>
        <w:jc w:val="both"/>
        <w:rPr>
          <w:rFonts w:eastAsia="Calibri"/>
          <w:bCs/>
          <w:sz w:val="28"/>
          <w:szCs w:val="28"/>
          <w:lang w:eastAsia="en-US"/>
        </w:rPr>
      </w:pPr>
      <w:r w:rsidRPr="002A5391">
        <w:rPr>
          <w:rFonts w:eastAsia="Calibri"/>
          <w:bCs/>
          <w:sz w:val="28"/>
          <w:szCs w:val="28"/>
          <w:lang w:eastAsia="en-US"/>
        </w:rPr>
        <w:t>ОК 4. Работать в коллективе и команде, эффективно взаимодействовать с коллегами, руководством, клиентами.</w:t>
      </w:r>
    </w:p>
    <w:p w:rsidR="002A5391" w:rsidRPr="002A5391" w:rsidRDefault="002A5391" w:rsidP="002A5391">
      <w:pPr>
        <w:autoSpaceDE w:val="0"/>
        <w:autoSpaceDN w:val="0"/>
        <w:adjustRightInd w:val="0"/>
        <w:jc w:val="both"/>
        <w:rPr>
          <w:rFonts w:eastAsia="Calibri"/>
          <w:bCs/>
          <w:sz w:val="28"/>
          <w:szCs w:val="28"/>
          <w:lang w:eastAsia="en-US"/>
        </w:rPr>
      </w:pPr>
      <w:r w:rsidRPr="002A5391">
        <w:rPr>
          <w:rFonts w:eastAsia="Calibri"/>
          <w:bCs/>
          <w:sz w:val="28"/>
          <w:szCs w:val="28"/>
          <w:lang w:eastAsia="en-US"/>
        </w:rPr>
        <w:t>ОК 6. Проявлять гражданско-патриотическую позицию, демонстрировать осознанное поведение на основе традиционных общечеловеческих ценностей.</w:t>
      </w:r>
    </w:p>
    <w:p w:rsidR="002A5391" w:rsidRPr="002A5391" w:rsidRDefault="002A5391" w:rsidP="002A5391">
      <w:pPr>
        <w:autoSpaceDE w:val="0"/>
        <w:autoSpaceDN w:val="0"/>
        <w:adjustRightInd w:val="0"/>
        <w:jc w:val="both"/>
        <w:rPr>
          <w:rFonts w:eastAsia="Calibri"/>
          <w:bCs/>
          <w:sz w:val="28"/>
          <w:szCs w:val="28"/>
          <w:lang w:eastAsia="en-US"/>
        </w:rPr>
      </w:pPr>
      <w:r w:rsidRPr="002A5391">
        <w:rPr>
          <w:rFonts w:eastAsia="Calibri"/>
          <w:bCs/>
          <w:sz w:val="28"/>
          <w:szCs w:val="28"/>
          <w:lang w:eastAsia="en-US"/>
        </w:rPr>
        <w:t>ОК 10. Пользоваться профессиональной документацией на государственном и иностранном языке.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2A5391">
        <w:rPr>
          <w:b/>
          <w:sz w:val="28"/>
          <w:szCs w:val="28"/>
        </w:rPr>
        <w:t>1.5. В соответствии с рабочей программой воспитания</w:t>
      </w:r>
      <w:r w:rsidRPr="002A5391">
        <w:rPr>
          <w:sz w:val="28"/>
          <w:szCs w:val="28"/>
        </w:rPr>
        <w:t xml:space="preserve"> по специальности 09.02.07 Информационные системы и программирование освоение содержания учебной дисциплины «Иностранный язык» обеспечивает достижение обучающимися следующих личностных результатов:</w:t>
      </w:r>
      <w:r w:rsidRPr="002A5391">
        <w:rPr>
          <w:color w:val="FF0000"/>
        </w:rPr>
        <w:t xml:space="preserve"> </w:t>
      </w:r>
    </w:p>
    <w:p w:rsidR="002A5391" w:rsidRPr="002A5391" w:rsidRDefault="002A5391" w:rsidP="002A5391">
      <w:pPr>
        <w:jc w:val="both"/>
        <w:rPr>
          <w:b/>
          <w:bCs/>
          <w:i/>
          <w:iCs/>
          <w:sz w:val="28"/>
          <w:szCs w:val="28"/>
          <w:lang w:val="x-none" w:eastAsia="x-none"/>
        </w:rPr>
      </w:pPr>
      <w:r w:rsidRPr="002A5391">
        <w:rPr>
          <w:b/>
          <w:sz w:val="28"/>
          <w:szCs w:val="28"/>
        </w:rPr>
        <w:t>ЛР 1.</w:t>
      </w:r>
      <w:r w:rsidRPr="002A5391">
        <w:rPr>
          <w:sz w:val="28"/>
          <w:szCs w:val="28"/>
        </w:rPr>
        <w:t xml:space="preserve"> Осознающий себя гражданином и защитником великой страны.</w:t>
      </w:r>
    </w:p>
    <w:p w:rsidR="002A5391" w:rsidRPr="002A5391" w:rsidRDefault="002A5391" w:rsidP="002A5391">
      <w:pPr>
        <w:ind w:firstLine="33"/>
        <w:jc w:val="both"/>
        <w:rPr>
          <w:b/>
          <w:bCs/>
          <w:sz w:val="28"/>
          <w:szCs w:val="28"/>
        </w:rPr>
      </w:pPr>
      <w:r w:rsidRPr="002A5391">
        <w:rPr>
          <w:b/>
          <w:sz w:val="28"/>
          <w:szCs w:val="28"/>
        </w:rPr>
        <w:t>ЛР 2.</w:t>
      </w:r>
      <w:r w:rsidRPr="002A5391">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2A5391" w:rsidRPr="002A5391" w:rsidRDefault="002A5391" w:rsidP="002A5391">
      <w:pPr>
        <w:ind w:firstLine="33"/>
        <w:jc w:val="both"/>
        <w:rPr>
          <w:b/>
          <w:bCs/>
          <w:sz w:val="28"/>
          <w:szCs w:val="28"/>
        </w:rPr>
      </w:pPr>
      <w:r w:rsidRPr="002A5391">
        <w:rPr>
          <w:b/>
          <w:sz w:val="28"/>
          <w:szCs w:val="28"/>
        </w:rPr>
        <w:t>ЛР 3.</w:t>
      </w:r>
      <w:r w:rsidRPr="002A5391">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2A5391" w:rsidRPr="002A5391" w:rsidRDefault="002A5391" w:rsidP="002A5391">
      <w:pPr>
        <w:ind w:firstLine="33"/>
        <w:jc w:val="both"/>
        <w:rPr>
          <w:b/>
          <w:bCs/>
          <w:sz w:val="28"/>
          <w:szCs w:val="28"/>
        </w:rPr>
      </w:pPr>
      <w:r w:rsidRPr="002A5391">
        <w:rPr>
          <w:b/>
          <w:sz w:val="28"/>
          <w:szCs w:val="28"/>
        </w:rPr>
        <w:t>ЛР 4.</w:t>
      </w:r>
      <w:r w:rsidRPr="002A5391">
        <w:rPr>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2A5391" w:rsidRPr="002A5391" w:rsidRDefault="002A5391" w:rsidP="002A5391">
      <w:pPr>
        <w:ind w:firstLine="33"/>
        <w:jc w:val="both"/>
        <w:rPr>
          <w:b/>
          <w:bCs/>
          <w:sz w:val="28"/>
          <w:szCs w:val="28"/>
        </w:rPr>
      </w:pPr>
      <w:r w:rsidRPr="002A5391">
        <w:rPr>
          <w:b/>
          <w:sz w:val="28"/>
          <w:szCs w:val="28"/>
        </w:rPr>
        <w:t>ЛР 5.</w:t>
      </w:r>
      <w:r w:rsidRPr="002A5391">
        <w:rPr>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2A5391" w:rsidRPr="002A5391" w:rsidRDefault="002A5391" w:rsidP="002A5391">
      <w:pPr>
        <w:ind w:firstLine="33"/>
        <w:jc w:val="both"/>
        <w:rPr>
          <w:b/>
          <w:bCs/>
          <w:sz w:val="28"/>
          <w:szCs w:val="28"/>
        </w:rPr>
      </w:pPr>
      <w:r w:rsidRPr="002A5391">
        <w:rPr>
          <w:b/>
          <w:sz w:val="28"/>
          <w:szCs w:val="28"/>
        </w:rPr>
        <w:t>ЛР 6.</w:t>
      </w:r>
      <w:r w:rsidRPr="002A5391">
        <w:rPr>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2A5391" w:rsidRPr="002A5391" w:rsidRDefault="002A5391" w:rsidP="002A5391">
      <w:pPr>
        <w:ind w:firstLine="33"/>
        <w:jc w:val="both"/>
        <w:rPr>
          <w:b/>
          <w:bCs/>
          <w:sz w:val="28"/>
          <w:szCs w:val="28"/>
        </w:rPr>
      </w:pPr>
      <w:r w:rsidRPr="002A5391">
        <w:rPr>
          <w:b/>
          <w:sz w:val="28"/>
          <w:szCs w:val="28"/>
        </w:rPr>
        <w:lastRenderedPageBreak/>
        <w:t>ЛР 7.</w:t>
      </w:r>
      <w:r w:rsidRPr="002A5391">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2A5391" w:rsidRPr="002A5391" w:rsidRDefault="002A5391" w:rsidP="002A5391">
      <w:pPr>
        <w:ind w:firstLine="33"/>
        <w:jc w:val="both"/>
        <w:rPr>
          <w:b/>
          <w:bCs/>
          <w:sz w:val="28"/>
          <w:szCs w:val="28"/>
        </w:rPr>
      </w:pPr>
      <w:r w:rsidRPr="002A5391">
        <w:rPr>
          <w:b/>
          <w:sz w:val="28"/>
          <w:szCs w:val="28"/>
        </w:rPr>
        <w:t>ЛР 8.</w:t>
      </w:r>
      <w:r w:rsidRPr="002A5391">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2A5391" w:rsidRPr="002A5391" w:rsidRDefault="002A5391" w:rsidP="002A5391">
      <w:pPr>
        <w:ind w:firstLine="33"/>
        <w:jc w:val="both"/>
        <w:rPr>
          <w:b/>
          <w:bCs/>
          <w:sz w:val="28"/>
          <w:szCs w:val="28"/>
        </w:rPr>
      </w:pPr>
      <w:r w:rsidRPr="002A5391">
        <w:rPr>
          <w:b/>
          <w:sz w:val="28"/>
          <w:szCs w:val="28"/>
        </w:rPr>
        <w:t>ЛР 9.</w:t>
      </w:r>
      <w:r w:rsidRPr="002A5391">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2A5391" w:rsidRPr="002A5391" w:rsidRDefault="002A5391" w:rsidP="002A5391">
      <w:pPr>
        <w:jc w:val="both"/>
        <w:rPr>
          <w:b/>
          <w:bCs/>
          <w:sz w:val="28"/>
          <w:szCs w:val="28"/>
        </w:rPr>
      </w:pPr>
      <w:r w:rsidRPr="002A5391">
        <w:rPr>
          <w:b/>
          <w:sz w:val="28"/>
          <w:szCs w:val="28"/>
        </w:rPr>
        <w:t>ЛР 10.</w:t>
      </w:r>
      <w:r w:rsidRPr="002A5391">
        <w:rPr>
          <w:sz w:val="28"/>
          <w:szCs w:val="28"/>
        </w:rPr>
        <w:t xml:space="preserve"> Заботящийся о защите окружающей среды, собственной и чужой безопасности, в том числе цифровой.</w:t>
      </w:r>
    </w:p>
    <w:p w:rsidR="002A5391" w:rsidRPr="002A5391" w:rsidRDefault="002A5391" w:rsidP="002A5391">
      <w:pPr>
        <w:jc w:val="both"/>
        <w:rPr>
          <w:sz w:val="28"/>
          <w:szCs w:val="28"/>
        </w:rPr>
      </w:pPr>
      <w:r w:rsidRPr="002A5391">
        <w:rPr>
          <w:b/>
          <w:sz w:val="28"/>
          <w:szCs w:val="28"/>
        </w:rPr>
        <w:t>ЛР 13.</w:t>
      </w:r>
      <w:r w:rsidRPr="002A5391">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2A5391" w:rsidRPr="002A5391" w:rsidRDefault="002A5391" w:rsidP="002A5391">
      <w:pPr>
        <w:jc w:val="both"/>
        <w:rPr>
          <w:sz w:val="28"/>
          <w:szCs w:val="28"/>
        </w:rPr>
      </w:pPr>
      <w:r w:rsidRPr="002A5391">
        <w:rPr>
          <w:b/>
          <w:sz w:val="28"/>
          <w:szCs w:val="28"/>
        </w:rPr>
        <w:t>ЛР 14.</w:t>
      </w:r>
      <w:r w:rsidRPr="002A5391">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2A5391" w:rsidRPr="002A5391" w:rsidRDefault="002A5391" w:rsidP="002A5391">
      <w:pPr>
        <w:jc w:val="both"/>
        <w:rPr>
          <w:sz w:val="28"/>
          <w:szCs w:val="28"/>
        </w:rPr>
      </w:pPr>
      <w:r w:rsidRPr="002A5391">
        <w:rPr>
          <w:b/>
          <w:sz w:val="28"/>
          <w:szCs w:val="28"/>
        </w:rPr>
        <w:t>ЛР 15.</w:t>
      </w:r>
      <w:r w:rsidRPr="002A5391">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2A5391" w:rsidRPr="002A5391" w:rsidRDefault="002A5391" w:rsidP="002A5391">
      <w:pPr>
        <w:rPr>
          <w:b/>
          <w:bCs/>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2A5391">
        <w:rPr>
          <w:b/>
          <w:bCs/>
          <w:sz w:val="28"/>
          <w:szCs w:val="28"/>
        </w:rPr>
        <w:t>2. СТРУКТУРА И СОДЕРЖАНИЕ УЧЕБНОЙ ДИСЦИПЛИНЫ</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2A5391">
        <w:rPr>
          <w:b/>
          <w:bCs/>
          <w:sz w:val="28"/>
          <w:szCs w:val="28"/>
        </w:rPr>
        <w:t>2.1. Объем учебной дисциплины и виды учебной работы</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2A5391" w:rsidRPr="002A5391" w:rsidTr="002A5391">
        <w:trPr>
          <w:trHeight w:val="460"/>
        </w:trPr>
        <w:tc>
          <w:tcPr>
            <w:tcW w:w="7904" w:type="dxa"/>
          </w:tcPr>
          <w:p w:rsidR="002A5391" w:rsidRPr="002A5391" w:rsidRDefault="002A5391" w:rsidP="002A5391">
            <w:pPr>
              <w:jc w:val="center"/>
              <w:rPr>
                <w:sz w:val="28"/>
                <w:szCs w:val="28"/>
              </w:rPr>
            </w:pPr>
            <w:r w:rsidRPr="002A5391">
              <w:rPr>
                <w:b/>
                <w:bCs/>
                <w:sz w:val="28"/>
                <w:szCs w:val="28"/>
              </w:rPr>
              <w:t>Вид учебной работы</w:t>
            </w:r>
          </w:p>
        </w:tc>
        <w:tc>
          <w:tcPr>
            <w:tcW w:w="1564" w:type="dxa"/>
          </w:tcPr>
          <w:p w:rsidR="002A5391" w:rsidRPr="002A5391" w:rsidRDefault="002A5391" w:rsidP="002A5391">
            <w:pPr>
              <w:jc w:val="center"/>
              <w:rPr>
                <w:i/>
                <w:iCs/>
                <w:sz w:val="28"/>
                <w:szCs w:val="28"/>
              </w:rPr>
            </w:pPr>
            <w:r w:rsidRPr="002A5391">
              <w:rPr>
                <w:b/>
                <w:bCs/>
                <w:i/>
                <w:iCs/>
                <w:sz w:val="28"/>
                <w:szCs w:val="28"/>
              </w:rPr>
              <w:t xml:space="preserve">Количество часов </w:t>
            </w:r>
          </w:p>
        </w:tc>
      </w:tr>
      <w:tr w:rsidR="002A5391" w:rsidRPr="002A5391" w:rsidTr="002A5391">
        <w:trPr>
          <w:trHeight w:val="285"/>
        </w:trPr>
        <w:tc>
          <w:tcPr>
            <w:tcW w:w="7904" w:type="dxa"/>
          </w:tcPr>
          <w:p w:rsidR="002A5391" w:rsidRPr="002A5391" w:rsidRDefault="002A5391" w:rsidP="002A5391">
            <w:pPr>
              <w:rPr>
                <w:b/>
                <w:bCs/>
                <w:sz w:val="28"/>
                <w:szCs w:val="28"/>
              </w:rPr>
            </w:pPr>
            <w:r w:rsidRPr="002A5391">
              <w:rPr>
                <w:b/>
                <w:sz w:val="28"/>
                <w:szCs w:val="28"/>
              </w:rPr>
              <w:t>Нагрузка во взаимодействии с преподавателем (всего)</w:t>
            </w:r>
          </w:p>
        </w:tc>
        <w:tc>
          <w:tcPr>
            <w:tcW w:w="1564" w:type="dxa"/>
          </w:tcPr>
          <w:p w:rsidR="002A5391" w:rsidRPr="002A5391" w:rsidRDefault="002A5391" w:rsidP="002A5391">
            <w:pPr>
              <w:jc w:val="center"/>
              <w:rPr>
                <w:b/>
                <w:bCs/>
                <w:i/>
                <w:iCs/>
                <w:sz w:val="28"/>
                <w:szCs w:val="28"/>
              </w:rPr>
            </w:pPr>
            <w:r w:rsidRPr="002A5391">
              <w:rPr>
                <w:b/>
                <w:bCs/>
                <w:i/>
                <w:iCs/>
                <w:sz w:val="28"/>
                <w:szCs w:val="28"/>
              </w:rPr>
              <w:t>119</w:t>
            </w:r>
          </w:p>
        </w:tc>
      </w:tr>
      <w:tr w:rsidR="002A5391" w:rsidRPr="002A5391" w:rsidTr="002A5391">
        <w:tc>
          <w:tcPr>
            <w:tcW w:w="7904" w:type="dxa"/>
          </w:tcPr>
          <w:p w:rsidR="002A5391" w:rsidRPr="002A5391" w:rsidRDefault="002A5391" w:rsidP="002A5391">
            <w:pPr>
              <w:jc w:val="both"/>
              <w:rPr>
                <w:sz w:val="28"/>
                <w:szCs w:val="28"/>
              </w:rPr>
            </w:pPr>
            <w:r w:rsidRPr="002A5391">
              <w:rPr>
                <w:b/>
                <w:bCs/>
                <w:sz w:val="28"/>
                <w:szCs w:val="28"/>
              </w:rPr>
              <w:t xml:space="preserve">Обязательная аудиторная учебная нагрузка (всего) </w:t>
            </w:r>
          </w:p>
        </w:tc>
        <w:tc>
          <w:tcPr>
            <w:tcW w:w="1564" w:type="dxa"/>
          </w:tcPr>
          <w:p w:rsidR="002A5391" w:rsidRPr="002A5391" w:rsidRDefault="002A5391" w:rsidP="002A5391">
            <w:pPr>
              <w:jc w:val="center"/>
              <w:rPr>
                <w:b/>
                <w:bCs/>
                <w:i/>
                <w:iCs/>
                <w:sz w:val="28"/>
                <w:szCs w:val="28"/>
              </w:rPr>
            </w:pPr>
            <w:r w:rsidRPr="002A5391">
              <w:rPr>
                <w:b/>
                <w:bCs/>
                <w:i/>
                <w:iCs/>
                <w:sz w:val="28"/>
                <w:szCs w:val="28"/>
              </w:rPr>
              <w:t>117</w:t>
            </w:r>
          </w:p>
        </w:tc>
      </w:tr>
      <w:tr w:rsidR="002A5391" w:rsidRPr="002A5391" w:rsidTr="002A5391">
        <w:tc>
          <w:tcPr>
            <w:tcW w:w="7904" w:type="dxa"/>
          </w:tcPr>
          <w:p w:rsidR="002A5391" w:rsidRPr="002A5391" w:rsidRDefault="002A5391" w:rsidP="002A5391">
            <w:pPr>
              <w:jc w:val="both"/>
              <w:rPr>
                <w:sz w:val="28"/>
                <w:szCs w:val="28"/>
              </w:rPr>
            </w:pPr>
            <w:r w:rsidRPr="002A5391">
              <w:rPr>
                <w:sz w:val="28"/>
                <w:szCs w:val="28"/>
              </w:rPr>
              <w:t>в том числе:</w:t>
            </w:r>
          </w:p>
        </w:tc>
        <w:tc>
          <w:tcPr>
            <w:tcW w:w="1564" w:type="dxa"/>
          </w:tcPr>
          <w:p w:rsidR="002A5391" w:rsidRPr="002A5391" w:rsidRDefault="002A5391" w:rsidP="002A5391">
            <w:pPr>
              <w:jc w:val="center"/>
              <w:rPr>
                <w:i/>
                <w:iCs/>
                <w:sz w:val="28"/>
                <w:szCs w:val="28"/>
              </w:rPr>
            </w:pPr>
          </w:p>
        </w:tc>
      </w:tr>
      <w:tr w:rsidR="002A5391" w:rsidRPr="002A5391" w:rsidTr="002A5391">
        <w:tc>
          <w:tcPr>
            <w:tcW w:w="7904" w:type="dxa"/>
          </w:tcPr>
          <w:p w:rsidR="002A5391" w:rsidRPr="002A5391" w:rsidRDefault="002A5391" w:rsidP="002A5391">
            <w:pPr>
              <w:jc w:val="both"/>
              <w:rPr>
                <w:sz w:val="28"/>
                <w:szCs w:val="28"/>
              </w:rPr>
            </w:pPr>
            <w:r w:rsidRPr="002A5391">
              <w:rPr>
                <w:sz w:val="28"/>
                <w:szCs w:val="28"/>
              </w:rPr>
              <w:t xml:space="preserve">       лабораторные занятия</w:t>
            </w:r>
          </w:p>
        </w:tc>
        <w:tc>
          <w:tcPr>
            <w:tcW w:w="1564" w:type="dxa"/>
          </w:tcPr>
          <w:p w:rsidR="002A5391" w:rsidRPr="002A5391" w:rsidRDefault="002A5391" w:rsidP="002A5391">
            <w:pPr>
              <w:jc w:val="center"/>
              <w:rPr>
                <w:i/>
                <w:iCs/>
                <w:sz w:val="28"/>
                <w:szCs w:val="28"/>
              </w:rPr>
            </w:pPr>
            <w:r w:rsidRPr="002A5391">
              <w:rPr>
                <w:i/>
                <w:iCs/>
                <w:sz w:val="28"/>
                <w:szCs w:val="28"/>
              </w:rPr>
              <w:t>-</w:t>
            </w:r>
          </w:p>
        </w:tc>
      </w:tr>
      <w:tr w:rsidR="002A5391" w:rsidRPr="002A5391" w:rsidTr="002A5391">
        <w:tc>
          <w:tcPr>
            <w:tcW w:w="7904" w:type="dxa"/>
          </w:tcPr>
          <w:p w:rsidR="002A5391" w:rsidRPr="002A5391" w:rsidRDefault="002A5391" w:rsidP="002A5391">
            <w:pPr>
              <w:jc w:val="both"/>
              <w:rPr>
                <w:sz w:val="28"/>
                <w:szCs w:val="28"/>
              </w:rPr>
            </w:pPr>
            <w:r w:rsidRPr="002A5391">
              <w:rPr>
                <w:sz w:val="28"/>
                <w:szCs w:val="28"/>
              </w:rPr>
              <w:t xml:space="preserve">       практические занятия</w:t>
            </w:r>
          </w:p>
        </w:tc>
        <w:tc>
          <w:tcPr>
            <w:tcW w:w="1564" w:type="dxa"/>
          </w:tcPr>
          <w:p w:rsidR="002A5391" w:rsidRPr="002A5391" w:rsidRDefault="002A5391" w:rsidP="002A5391">
            <w:pPr>
              <w:jc w:val="center"/>
              <w:rPr>
                <w:i/>
                <w:iCs/>
                <w:sz w:val="28"/>
                <w:szCs w:val="28"/>
              </w:rPr>
            </w:pPr>
            <w:r w:rsidRPr="002A5391">
              <w:rPr>
                <w:i/>
                <w:iCs/>
                <w:sz w:val="28"/>
                <w:szCs w:val="28"/>
              </w:rPr>
              <w:t>116</w:t>
            </w:r>
          </w:p>
        </w:tc>
      </w:tr>
      <w:tr w:rsidR="002A5391" w:rsidRPr="002A5391" w:rsidTr="002A5391">
        <w:tc>
          <w:tcPr>
            <w:tcW w:w="7904" w:type="dxa"/>
          </w:tcPr>
          <w:p w:rsidR="002A5391" w:rsidRPr="002A5391" w:rsidRDefault="002A5391" w:rsidP="002A5391">
            <w:pPr>
              <w:jc w:val="both"/>
              <w:rPr>
                <w:sz w:val="28"/>
                <w:szCs w:val="28"/>
              </w:rPr>
            </w:pPr>
            <w:r w:rsidRPr="002A5391">
              <w:rPr>
                <w:sz w:val="28"/>
                <w:szCs w:val="28"/>
              </w:rPr>
              <w:t xml:space="preserve">       контрольные работы</w:t>
            </w:r>
          </w:p>
        </w:tc>
        <w:tc>
          <w:tcPr>
            <w:tcW w:w="1564" w:type="dxa"/>
          </w:tcPr>
          <w:p w:rsidR="002A5391" w:rsidRPr="002A5391" w:rsidRDefault="002A5391" w:rsidP="002A5391">
            <w:pPr>
              <w:jc w:val="center"/>
              <w:rPr>
                <w:i/>
                <w:iCs/>
                <w:sz w:val="28"/>
                <w:szCs w:val="28"/>
              </w:rPr>
            </w:pPr>
            <w:r w:rsidRPr="002A5391">
              <w:rPr>
                <w:i/>
                <w:iCs/>
                <w:sz w:val="28"/>
                <w:szCs w:val="28"/>
              </w:rPr>
              <w:t>1</w:t>
            </w:r>
          </w:p>
        </w:tc>
      </w:tr>
      <w:tr w:rsidR="002A5391" w:rsidRPr="002A5391" w:rsidTr="002A5391">
        <w:tc>
          <w:tcPr>
            <w:tcW w:w="9468" w:type="dxa"/>
            <w:gridSpan w:val="2"/>
          </w:tcPr>
          <w:p w:rsidR="002A5391" w:rsidRPr="002A5391" w:rsidRDefault="002A5391" w:rsidP="002A5391">
            <w:pPr>
              <w:rPr>
                <w:i/>
                <w:iCs/>
                <w:sz w:val="28"/>
                <w:szCs w:val="28"/>
              </w:rPr>
            </w:pPr>
            <w:r w:rsidRPr="002A5391">
              <w:rPr>
                <w:sz w:val="28"/>
                <w:szCs w:val="28"/>
              </w:rPr>
              <w:t>Индивидуальный проект (в рамках времени отведенного на изучение дисциплины)</w:t>
            </w:r>
          </w:p>
        </w:tc>
      </w:tr>
      <w:tr w:rsidR="002A5391" w:rsidRPr="002A5391" w:rsidTr="002A5391">
        <w:tc>
          <w:tcPr>
            <w:tcW w:w="7904" w:type="dxa"/>
          </w:tcPr>
          <w:p w:rsidR="002A5391" w:rsidRPr="002A5391" w:rsidRDefault="002A5391" w:rsidP="002A5391">
            <w:pPr>
              <w:jc w:val="both"/>
              <w:rPr>
                <w:sz w:val="28"/>
                <w:szCs w:val="28"/>
              </w:rPr>
            </w:pPr>
            <w:r w:rsidRPr="002A5391">
              <w:rPr>
                <w:b/>
                <w:sz w:val="28"/>
                <w:szCs w:val="28"/>
              </w:rPr>
              <w:t>Консультации</w:t>
            </w:r>
          </w:p>
        </w:tc>
        <w:tc>
          <w:tcPr>
            <w:tcW w:w="1564" w:type="dxa"/>
          </w:tcPr>
          <w:p w:rsidR="002A5391" w:rsidRPr="002A5391" w:rsidRDefault="002A5391" w:rsidP="002A5391">
            <w:pPr>
              <w:jc w:val="center"/>
              <w:rPr>
                <w:b/>
                <w:i/>
                <w:iCs/>
                <w:sz w:val="28"/>
                <w:szCs w:val="28"/>
              </w:rPr>
            </w:pPr>
            <w:r w:rsidRPr="002A5391">
              <w:rPr>
                <w:b/>
                <w:i/>
                <w:iCs/>
                <w:sz w:val="28"/>
                <w:szCs w:val="28"/>
              </w:rPr>
              <w:t>2</w:t>
            </w:r>
          </w:p>
        </w:tc>
      </w:tr>
      <w:tr w:rsidR="002A5391" w:rsidRPr="002A5391" w:rsidTr="002A5391">
        <w:tc>
          <w:tcPr>
            <w:tcW w:w="9468" w:type="dxa"/>
            <w:gridSpan w:val="2"/>
          </w:tcPr>
          <w:p w:rsidR="002A5391" w:rsidRPr="002A5391" w:rsidRDefault="002A5391" w:rsidP="002A5391">
            <w:pPr>
              <w:rPr>
                <w:i/>
                <w:iCs/>
                <w:sz w:val="28"/>
                <w:szCs w:val="28"/>
              </w:rPr>
            </w:pPr>
            <w:r w:rsidRPr="002A5391">
              <w:rPr>
                <w:b/>
                <w:iCs/>
                <w:sz w:val="28"/>
                <w:szCs w:val="28"/>
              </w:rPr>
              <w:t>Промежуточная  аттестация</w:t>
            </w:r>
            <w:r w:rsidRPr="002A5391">
              <w:rPr>
                <w:i/>
                <w:iCs/>
                <w:sz w:val="28"/>
                <w:szCs w:val="28"/>
              </w:rPr>
              <w:t xml:space="preserve"> в форме дифференцированного зачета</w:t>
            </w:r>
            <w:r w:rsidRPr="002A5391">
              <w:rPr>
                <w:iCs/>
                <w:sz w:val="28"/>
                <w:szCs w:val="28"/>
              </w:rPr>
              <w:t xml:space="preserve">                                          </w:t>
            </w:r>
          </w:p>
          <w:p w:rsidR="002A5391" w:rsidRPr="002A5391" w:rsidRDefault="002A5391" w:rsidP="002A5391">
            <w:pPr>
              <w:jc w:val="both"/>
              <w:rPr>
                <w:i/>
                <w:color w:val="00B050"/>
                <w:sz w:val="28"/>
                <w:szCs w:val="28"/>
              </w:rPr>
            </w:pPr>
          </w:p>
        </w:tc>
      </w:tr>
    </w:tbl>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2A5391" w:rsidRPr="002A5391" w:rsidSect="002A5391">
          <w:headerReference w:type="even" r:id="rId17"/>
          <w:footerReference w:type="even" r:id="rId18"/>
          <w:footerReference w:type="default" r:id="rId19"/>
          <w:footerReference w:type="first" r:id="rId20"/>
          <w:pgSz w:w="11906" w:h="16838"/>
          <w:pgMar w:top="567" w:right="850" w:bottom="1134" w:left="1701" w:header="708" w:footer="708" w:gutter="0"/>
          <w:pgNumType w:start="1"/>
          <w:cols w:space="720"/>
          <w:titlePg/>
          <w:docGrid w:linePitch="326"/>
        </w:sect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2A5391">
        <w:rPr>
          <w:b/>
          <w:bCs/>
          <w:caps/>
          <w:sz w:val="28"/>
          <w:szCs w:val="28"/>
        </w:rPr>
        <w:lastRenderedPageBreak/>
        <w:t>2.2. Т</w:t>
      </w:r>
      <w:r w:rsidRPr="002A5391">
        <w:rPr>
          <w:b/>
          <w:bCs/>
          <w:sz w:val="28"/>
          <w:szCs w:val="28"/>
        </w:rPr>
        <w:t>ематический план и содержание учебной дисциплины «Иностранный язык»</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bl>
      <w:tblPr>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9072"/>
        <w:gridCol w:w="1353"/>
        <w:gridCol w:w="1370"/>
      </w:tblGrid>
      <w:tr w:rsidR="002A5391" w:rsidRPr="002A5391" w:rsidTr="002A5391">
        <w:trPr>
          <w:trHeight w:val="650"/>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Наименование разделов и тем</w:t>
            </w: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Содержание учебного материала, самостоятельная работа обучающихся</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Объем часов</w:t>
            </w: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Уровень освоения</w:t>
            </w:r>
          </w:p>
        </w:tc>
      </w:tr>
      <w:tr w:rsidR="002A5391" w:rsidRPr="002A5391" w:rsidTr="002A5391">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2A5391">
              <w:rPr>
                <w:i/>
                <w:iCs/>
              </w:rPr>
              <w:t>1</w:t>
            </w: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2A5391">
              <w:rPr>
                <w:i/>
                <w:iCs/>
              </w:rPr>
              <w:t>2</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2A5391">
              <w:rPr>
                <w:i/>
                <w:iCs/>
              </w:rPr>
              <w:t>3</w:t>
            </w: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2A5391">
              <w:rPr>
                <w:i/>
                <w:iCs/>
              </w:rPr>
              <w:t>4</w:t>
            </w:r>
          </w:p>
        </w:tc>
      </w:tr>
      <w:tr w:rsidR="002A5391" w:rsidRPr="002A5391" w:rsidTr="002A5391">
        <w:tc>
          <w:tcPr>
            <w:tcW w:w="3085" w:type="dxa"/>
          </w:tcPr>
          <w:p w:rsidR="002A5391" w:rsidRPr="002A5391" w:rsidRDefault="002A5391" w:rsidP="002A5391">
            <w:pPr>
              <w:rPr>
                <w:b/>
                <w:bCs/>
              </w:rPr>
            </w:pPr>
            <w:r w:rsidRPr="002A5391">
              <w:rPr>
                <w:b/>
                <w:bCs/>
              </w:rPr>
              <w:t>Раздел 1. Описание людей. Межличностные отношения.</w:t>
            </w: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 xml:space="preserve"> </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12</w:t>
            </w:r>
          </w:p>
        </w:tc>
        <w:tc>
          <w:tcPr>
            <w:tcW w:w="1370" w:type="dxa"/>
            <w:shd w:val="clear" w:color="auto" w:fill="C0C0C0"/>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2A5391" w:rsidRPr="002A5391" w:rsidTr="002A5391">
        <w:trPr>
          <w:trHeight w:val="1932"/>
        </w:trPr>
        <w:tc>
          <w:tcPr>
            <w:tcW w:w="3085" w:type="dxa"/>
          </w:tcPr>
          <w:p w:rsidR="002A5391" w:rsidRPr="002A5391" w:rsidRDefault="002A5391" w:rsidP="002A5391">
            <w:pPr>
              <w:jc w:val="both"/>
            </w:pPr>
            <w:r w:rsidRPr="002A5391">
              <w:t>Тема 1.1 Моя биография</w:t>
            </w:r>
          </w:p>
          <w:p w:rsidR="002A5391" w:rsidRPr="002A5391" w:rsidRDefault="002A5391" w:rsidP="002A5391">
            <w:pPr>
              <w:jc w:val="both"/>
            </w:pPr>
            <w:r w:rsidRPr="002A5391">
              <w:t xml:space="preserve">             Мои друзья.</w:t>
            </w: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повседневного использования.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 xml:space="preserve">Глагол </w:t>
            </w:r>
            <w:r w:rsidRPr="002A5391">
              <w:rPr>
                <w:lang w:val="en-US"/>
              </w:rPr>
              <w:t>to</w:t>
            </w:r>
            <w:r w:rsidRPr="002A5391">
              <w:t xml:space="preserve"> </w:t>
            </w:r>
            <w:r w:rsidRPr="002A5391">
              <w:rPr>
                <w:lang w:val="en-US"/>
              </w:rPr>
              <w:t>be</w:t>
            </w:r>
            <w:r w:rsidRPr="002A5391">
              <w:t xml:space="preserve">. Спряжение глагола в настоящем времени. Функции глагола </w:t>
            </w:r>
            <w:r w:rsidRPr="002A5391">
              <w:rPr>
                <w:lang w:val="en-US"/>
              </w:rPr>
              <w:t>to</w:t>
            </w:r>
            <w:r w:rsidRPr="002A5391">
              <w:t xml:space="preserve"> </w:t>
            </w:r>
            <w:r w:rsidRPr="002A5391">
              <w:rPr>
                <w:lang w:val="en-US"/>
              </w:rPr>
              <w:t>be</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Порядок слов в английском предложении. Образование утвердительных, отрицательных и вопросительных предложений</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4</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rPr>
          <w:trHeight w:val="2028"/>
        </w:trPr>
        <w:tc>
          <w:tcPr>
            <w:tcW w:w="3085" w:type="dxa"/>
          </w:tcPr>
          <w:p w:rsidR="002A5391" w:rsidRPr="002A5391" w:rsidRDefault="002A5391" w:rsidP="002A5391">
            <w:pPr>
              <w:jc w:val="both"/>
            </w:pPr>
            <w:r w:rsidRPr="002A5391">
              <w:t>Тема 1.2 Моя семья</w:t>
            </w: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повседневного использования.</w:t>
            </w:r>
          </w:p>
          <w:p w:rsidR="002A5391" w:rsidRPr="002A5391" w:rsidRDefault="002A5391" w:rsidP="002A5391">
            <w:pPr>
              <w:jc w:val="both"/>
            </w:pPr>
            <w:r w:rsidRPr="002A5391">
              <w:rPr>
                <w:lang w:val="en-US"/>
              </w:rPr>
              <w:t>The</w:t>
            </w:r>
            <w:r w:rsidRPr="002A5391">
              <w:t xml:space="preserve"> </w:t>
            </w:r>
            <w:r w:rsidRPr="002A5391">
              <w:rPr>
                <w:lang w:val="en-US"/>
              </w:rPr>
              <w:t>Present</w:t>
            </w:r>
            <w:r w:rsidRPr="002A5391">
              <w:t xml:space="preserve"> </w:t>
            </w:r>
            <w:r w:rsidRPr="002A5391">
              <w:rPr>
                <w:lang w:val="en-US"/>
              </w:rPr>
              <w:t>Simple</w:t>
            </w:r>
            <w:r w:rsidRPr="002A5391">
              <w:t xml:space="preserve"> </w:t>
            </w:r>
            <w:r w:rsidRPr="002A5391">
              <w:rPr>
                <w:lang w:val="en-US"/>
              </w:rPr>
              <w:t>Tense</w:t>
            </w:r>
            <w:r w:rsidRPr="002A5391">
              <w:t>. Образование утвердительной, отрицательной, вопросительной форм</w:t>
            </w:r>
          </w:p>
          <w:p w:rsidR="002A5391" w:rsidRPr="002A5391" w:rsidRDefault="002A5391" w:rsidP="002A5391">
            <w:pPr>
              <w:jc w:val="both"/>
            </w:pPr>
            <w:r w:rsidRPr="002A5391">
              <w:t>Артикли (определенный, неопределенный)</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8</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rPr>
          <w:trHeight w:val="257"/>
        </w:trPr>
        <w:tc>
          <w:tcPr>
            <w:tcW w:w="3085" w:type="dxa"/>
          </w:tcPr>
          <w:p w:rsidR="002A5391" w:rsidRPr="002A5391" w:rsidRDefault="002A5391" w:rsidP="002A5391">
            <w:pPr>
              <w:rPr>
                <w:b/>
                <w:bCs/>
              </w:rPr>
            </w:pPr>
            <w:r w:rsidRPr="002A5391">
              <w:rPr>
                <w:b/>
                <w:bCs/>
              </w:rPr>
              <w:t>Раздел 2. Дом. Квартира.</w:t>
            </w:r>
          </w:p>
        </w:tc>
        <w:tc>
          <w:tcPr>
            <w:tcW w:w="9072" w:type="dxa"/>
          </w:tcPr>
          <w:p w:rsidR="002A5391" w:rsidRPr="002A5391" w:rsidRDefault="002A5391" w:rsidP="002A5391"/>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6</w:t>
            </w: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2731"/>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Тема 2.1 Описание моей комнаты</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40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собеседования.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Притяжательные местоимения</w:t>
            </w:r>
          </w:p>
          <w:p w:rsidR="002A5391" w:rsidRPr="002A5391" w:rsidRDefault="002A5391" w:rsidP="002A5391">
            <w:pPr>
              <w:tabs>
                <w:tab w:val="left" w:pos="447"/>
              </w:tabs>
            </w:pPr>
            <w:r w:rsidRPr="002A5391">
              <w:t>Словообразование (основные суффиксы и префиксы)</w:t>
            </w:r>
          </w:p>
          <w:p w:rsidR="002A5391" w:rsidRPr="002A5391" w:rsidRDefault="002A5391" w:rsidP="002A5391">
            <w:pPr>
              <w:tabs>
                <w:tab w:val="left" w:pos="447"/>
              </w:tabs>
            </w:pPr>
            <w:r w:rsidRPr="002A5391">
              <w:t>Предлоги места и направления</w:t>
            </w:r>
          </w:p>
          <w:p w:rsidR="002A5391" w:rsidRPr="002A5391" w:rsidRDefault="002A5391" w:rsidP="002A5391">
            <w:pPr>
              <w:tabs>
                <w:tab w:val="left" w:pos="447"/>
              </w:tabs>
            </w:pPr>
            <w:r w:rsidRPr="002A5391">
              <w:t xml:space="preserve">Структура </w:t>
            </w:r>
            <w:r w:rsidRPr="002A5391">
              <w:rPr>
                <w:lang w:val="en-US"/>
              </w:rPr>
              <w:t>There</w:t>
            </w:r>
            <w:r w:rsidRPr="002A5391">
              <w:t xml:space="preserve"> </w:t>
            </w:r>
            <w:r w:rsidRPr="002A5391">
              <w:rPr>
                <w:lang w:val="en-US"/>
              </w:rPr>
              <w:t>is</w:t>
            </w:r>
            <w:r w:rsidRPr="002A5391">
              <w:t>/</w:t>
            </w:r>
            <w:r w:rsidRPr="002A5391">
              <w:rPr>
                <w:lang w:val="en-US"/>
              </w:rPr>
              <w:t>there</w:t>
            </w:r>
            <w:r w:rsidRPr="002A5391">
              <w:t xml:space="preserve"> </w:t>
            </w:r>
            <w:r w:rsidRPr="002A5391">
              <w:rPr>
                <w:lang w:val="en-US"/>
              </w:rPr>
              <w:t>are</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6</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c>
          <w:tcPr>
            <w:tcW w:w="3085" w:type="dxa"/>
          </w:tcPr>
          <w:p w:rsidR="002A5391" w:rsidRPr="002A5391" w:rsidRDefault="002A5391" w:rsidP="002A5391">
            <w:pPr>
              <w:rPr>
                <w:b/>
                <w:bCs/>
              </w:rPr>
            </w:pPr>
            <w:r w:rsidRPr="002A5391">
              <w:rPr>
                <w:b/>
                <w:bCs/>
              </w:rPr>
              <w:lastRenderedPageBreak/>
              <w:t>Раздел 3. Повседневная жизнь, условия жизни.</w:t>
            </w: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22</w:t>
            </w: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1932"/>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2A5391">
              <w:t>Тема 3.1 Мой рабочий день</w:t>
            </w: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повседневного использования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Количественные и порядковые числительные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Предлоги времени.</w:t>
            </w:r>
          </w:p>
          <w:p w:rsidR="002A5391" w:rsidRPr="002A5391" w:rsidRDefault="002A5391" w:rsidP="002A5391"/>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8</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rPr>
          <w:trHeight w:val="282"/>
        </w:trPr>
        <w:tc>
          <w:tcPr>
            <w:tcW w:w="3085" w:type="dxa"/>
          </w:tcPr>
          <w:p w:rsidR="002A5391" w:rsidRPr="002A5391" w:rsidRDefault="002A5391" w:rsidP="002A5391">
            <w:r w:rsidRPr="002A5391">
              <w:t>Тема 3.2 Мой техникум.</w:t>
            </w:r>
          </w:p>
        </w:tc>
        <w:tc>
          <w:tcPr>
            <w:tcW w:w="9072"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собеседования.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Образование множественного числа существительных</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Предлоги места и направления.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6</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rPr>
          <w:trHeight w:val="1742"/>
        </w:trPr>
        <w:tc>
          <w:tcPr>
            <w:tcW w:w="3085" w:type="dxa"/>
            <w:tcBorders>
              <w:bottom w:val="single" w:sz="4" w:space="0" w:color="auto"/>
            </w:tcBorders>
          </w:tcPr>
          <w:p w:rsidR="002A5391" w:rsidRPr="002A5391" w:rsidRDefault="002A5391" w:rsidP="002A5391"/>
        </w:tc>
        <w:tc>
          <w:tcPr>
            <w:tcW w:w="9072" w:type="dxa"/>
            <w:vMerge/>
            <w:tcBorders>
              <w:bottom w:val="single" w:sz="4" w:space="0" w:color="auto"/>
            </w:tcBorders>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vMerge/>
            <w:tcBorders>
              <w:bottom w:val="single" w:sz="4" w:space="0" w:color="auto"/>
            </w:tcBorders>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tcBorders>
              <w:bottom w:val="single" w:sz="4" w:space="0" w:color="auto"/>
            </w:tcBorders>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2874"/>
        </w:trPr>
        <w:tc>
          <w:tcPr>
            <w:tcW w:w="3085" w:type="dxa"/>
          </w:tcPr>
          <w:p w:rsidR="002A5391" w:rsidRPr="002A5391" w:rsidRDefault="002A5391" w:rsidP="002A5391">
            <w:r w:rsidRPr="002A5391">
              <w:t>Тема 3.3 Мои увлечения</w:t>
            </w: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повседневного использования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 xml:space="preserve">Местоимения  </w:t>
            </w:r>
            <w:r w:rsidRPr="002A5391">
              <w:rPr>
                <w:lang w:val="en-US"/>
              </w:rPr>
              <w:t>some</w:t>
            </w:r>
            <w:r w:rsidRPr="002A5391">
              <w:t xml:space="preserve">, </w:t>
            </w:r>
            <w:r w:rsidRPr="002A5391">
              <w:rPr>
                <w:lang w:val="en-US"/>
              </w:rPr>
              <w:t>any</w:t>
            </w:r>
            <w:r w:rsidRPr="002A5391">
              <w:t>, no  и их производные</w:t>
            </w:r>
          </w:p>
          <w:p w:rsidR="002A5391" w:rsidRPr="002A5391" w:rsidRDefault="002A5391" w:rsidP="002A5391">
            <w:r w:rsidRPr="002A5391">
              <w:rPr>
                <w:lang w:val="en-US"/>
              </w:rPr>
              <w:t>Love</w:t>
            </w:r>
            <w:r w:rsidRPr="002A5391">
              <w:t>/</w:t>
            </w:r>
            <w:r w:rsidRPr="002A5391">
              <w:rPr>
                <w:lang w:val="en-US"/>
              </w:rPr>
              <w:t>like</w:t>
            </w:r>
            <w:r w:rsidRPr="002A5391">
              <w:t>/</w:t>
            </w:r>
            <w:r w:rsidRPr="002A5391">
              <w:rPr>
                <w:lang w:val="en-US"/>
              </w:rPr>
              <w:t>enjoy</w:t>
            </w:r>
            <w:r w:rsidRPr="002A5391">
              <w:t xml:space="preserve"> + </w:t>
            </w:r>
            <w:r w:rsidRPr="002A5391">
              <w:rPr>
                <w:lang w:val="en-US"/>
              </w:rPr>
              <w:t>Infinitive</w:t>
            </w:r>
          </w:p>
          <w:p w:rsidR="002A5391" w:rsidRPr="002A5391" w:rsidRDefault="002A5391" w:rsidP="002A5391">
            <w:r w:rsidRPr="002A5391">
              <w:t>Типы вопросительных предложений. Образование  специальных вопросов и вопроса к подлежащему</w:t>
            </w:r>
          </w:p>
          <w:p w:rsidR="002A5391" w:rsidRPr="002A5391" w:rsidRDefault="002A5391" w:rsidP="002A5391">
            <w:r w:rsidRPr="002A5391">
              <w:t>Наречия и выражения места и направления</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8</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c>
          <w:tcPr>
            <w:tcW w:w="3085" w:type="dxa"/>
          </w:tcPr>
          <w:p w:rsidR="002A5391" w:rsidRPr="002A5391" w:rsidRDefault="002A5391" w:rsidP="002A5391">
            <w:pPr>
              <w:rPr>
                <w:b/>
                <w:bCs/>
              </w:rPr>
            </w:pPr>
            <w:r w:rsidRPr="002A5391">
              <w:rPr>
                <w:b/>
                <w:bCs/>
              </w:rPr>
              <w:t>Раздел 4  Человек. Здоровье. Спорт.</w:t>
            </w:r>
          </w:p>
        </w:tc>
        <w:tc>
          <w:tcPr>
            <w:tcW w:w="9072" w:type="dxa"/>
          </w:tcPr>
          <w:p w:rsidR="002A5391" w:rsidRPr="002A5391" w:rsidRDefault="002A5391" w:rsidP="002A5391">
            <w:pPr>
              <w:jc w:val="both"/>
            </w:pP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11</w:t>
            </w: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1706"/>
        </w:trPr>
        <w:tc>
          <w:tcPr>
            <w:tcW w:w="3085"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A5391">
              <w:rPr>
                <w:iCs/>
              </w:rPr>
              <w:t>Тема 4.1 Еда. Традиции.</w:t>
            </w:r>
          </w:p>
        </w:tc>
        <w:tc>
          <w:tcPr>
            <w:tcW w:w="9072"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повседневного использования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2A5391">
              <w:t>Исчиляемые</w:t>
            </w:r>
            <w:r w:rsidRPr="002A5391">
              <w:rPr>
                <w:lang w:val="en-US"/>
              </w:rPr>
              <w:t xml:space="preserve"> </w:t>
            </w:r>
            <w:r w:rsidRPr="002A5391">
              <w:t>и</w:t>
            </w:r>
            <w:r w:rsidRPr="002A5391">
              <w:rPr>
                <w:lang w:val="en-US"/>
              </w:rPr>
              <w:t xml:space="preserve"> </w:t>
            </w:r>
            <w:r w:rsidRPr="002A5391">
              <w:t>неисчисляемые</w:t>
            </w:r>
            <w:r w:rsidRPr="002A5391">
              <w:rPr>
                <w:lang w:val="en-US"/>
              </w:rPr>
              <w:t xml:space="preserve"> </w:t>
            </w:r>
            <w:r w:rsidRPr="002A5391">
              <w:t>существительные</w:t>
            </w:r>
            <w:r w:rsidRPr="002A5391">
              <w:rPr>
                <w:lang w:val="en-US"/>
              </w:rPr>
              <w:t xml:space="preserve">. </w:t>
            </w:r>
          </w:p>
          <w:p w:rsidR="002A5391" w:rsidRPr="002A5391" w:rsidRDefault="002A5391" w:rsidP="002A5391">
            <w:pPr>
              <w:rPr>
                <w:lang w:val="en-US"/>
              </w:rPr>
            </w:pPr>
            <w:r w:rsidRPr="002A5391">
              <w:rPr>
                <w:lang w:val="en-US"/>
              </w:rPr>
              <w:t>A lot of, Much, A little, little, a few, few</w:t>
            </w:r>
          </w:p>
        </w:tc>
        <w:tc>
          <w:tcPr>
            <w:tcW w:w="1353"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jc w:val="center"/>
            </w:pPr>
            <w:r w:rsidRPr="002A5391">
              <w:t>2</w:t>
            </w:r>
          </w:p>
        </w:tc>
      </w:tr>
      <w:tr w:rsidR="002A5391" w:rsidRPr="002A5391" w:rsidTr="002A5391">
        <w:trPr>
          <w:trHeight w:val="115"/>
        </w:trPr>
        <w:tc>
          <w:tcPr>
            <w:tcW w:w="3085" w:type="dxa"/>
            <w:vMerge/>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vAlign w:val="center"/>
          </w:tcPr>
          <w:p w:rsidR="002A5391" w:rsidRPr="002A5391" w:rsidRDefault="002A5391" w:rsidP="002A5391">
            <w:pPr>
              <w:jc w:val="both"/>
              <w:rPr>
                <w:b/>
                <w:bCs/>
              </w:rPr>
            </w:pPr>
          </w:p>
        </w:tc>
        <w:tc>
          <w:tcPr>
            <w:tcW w:w="1353" w:type="dxa"/>
            <w:vMerge/>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shd w:val="clear" w:color="auto" w:fill="C0C0C0"/>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1420"/>
        </w:trPr>
        <w:tc>
          <w:tcPr>
            <w:tcW w:w="3085" w:type="dxa"/>
            <w:vMerge w:val="restart"/>
          </w:tcPr>
          <w:p w:rsidR="002A5391" w:rsidRPr="002A5391" w:rsidRDefault="002A5391" w:rsidP="002A5391">
            <w:pPr>
              <w:rPr>
                <w:lang w:val="en-US"/>
              </w:rPr>
            </w:pPr>
            <w:r w:rsidRPr="002A5391">
              <w:t>Тема 4.2 Покупки</w:t>
            </w:r>
            <w:r w:rsidRPr="002A5391">
              <w:rPr>
                <w:lang w:val="en-US"/>
              </w:rPr>
              <w:t>.</w:t>
            </w:r>
          </w:p>
        </w:tc>
        <w:tc>
          <w:tcPr>
            <w:tcW w:w="9072"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повседневного использования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Неопределенные местоимения.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 xml:space="preserve">Указательные местоимения </w:t>
            </w:r>
            <w:r w:rsidRPr="002A5391">
              <w:rPr>
                <w:lang w:val="en-US"/>
              </w:rPr>
              <w:t>this</w:t>
            </w:r>
            <w:r w:rsidRPr="002A5391">
              <w:t xml:space="preserve">, </w:t>
            </w:r>
            <w:r w:rsidRPr="002A5391">
              <w:rPr>
                <w:lang w:val="en-US"/>
              </w:rPr>
              <w:t>that</w:t>
            </w:r>
            <w:r w:rsidRPr="002A5391">
              <w:t xml:space="preserve">, </w:t>
            </w:r>
            <w:r w:rsidRPr="002A5391">
              <w:rPr>
                <w:lang w:val="en-US"/>
              </w:rPr>
              <w:t>these</w:t>
            </w:r>
            <w:r w:rsidRPr="002A5391">
              <w:t xml:space="preserve">, </w:t>
            </w:r>
            <w:r w:rsidRPr="002A5391">
              <w:rPr>
                <w:lang w:val="en-US"/>
              </w:rPr>
              <w:t>those</w:t>
            </w:r>
          </w:p>
        </w:tc>
        <w:tc>
          <w:tcPr>
            <w:tcW w:w="1353"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rPr>
          <w:trHeight w:val="286"/>
        </w:trPr>
        <w:tc>
          <w:tcPr>
            <w:tcW w:w="3085" w:type="dxa"/>
            <w:vMerge/>
            <w:tcBorders>
              <w:bottom w:val="single" w:sz="4" w:space="0" w:color="auto"/>
            </w:tcBorders>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tcBorders>
              <w:bottom w:val="single" w:sz="4" w:space="0" w:color="auto"/>
            </w:tcBorders>
            <w:vAlign w:val="center"/>
          </w:tcPr>
          <w:p w:rsidR="002A5391" w:rsidRPr="002A5391" w:rsidRDefault="002A5391" w:rsidP="002A5391">
            <w:pPr>
              <w:jc w:val="both"/>
              <w:rPr>
                <w:b/>
                <w:bCs/>
              </w:rPr>
            </w:pPr>
          </w:p>
        </w:tc>
        <w:tc>
          <w:tcPr>
            <w:tcW w:w="1353" w:type="dxa"/>
            <w:vMerge/>
            <w:tcBorders>
              <w:bottom w:val="single" w:sz="4" w:space="0" w:color="auto"/>
            </w:tcBorders>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C0C0C0"/>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1706"/>
        </w:trPr>
        <w:tc>
          <w:tcPr>
            <w:tcW w:w="3085"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A5391">
              <w:rPr>
                <w:iCs/>
              </w:rPr>
              <w:t xml:space="preserve">Тема 4.3 Спорт на земле, в воде и в воздухе. </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A5391">
              <w:rPr>
                <w:iCs/>
              </w:rPr>
              <w:t>Олимпийское движение.</w:t>
            </w:r>
          </w:p>
        </w:tc>
        <w:tc>
          <w:tcPr>
            <w:tcW w:w="9072"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повседневного использования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Степени сравнения прилагательных.</w:t>
            </w:r>
          </w:p>
          <w:p w:rsidR="002A5391" w:rsidRPr="002A5391" w:rsidRDefault="002A5391" w:rsidP="002A5391">
            <w:pPr>
              <w:jc w:val="both"/>
              <w:rPr>
                <w:b/>
              </w:rPr>
            </w:pPr>
          </w:p>
          <w:p w:rsidR="002A5391" w:rsidRPr="002A5391" w:rsidRDefault="002A5391" w:rsidP="002A5391">
            <w:pPr>
              <w:jc w:val="both"/>
            </w:pPr>
            <w:r w:rsidRPr="002A5391">
              <w:rPr>
                <w:b/>
              </w:rPr>
              <w:t>Контрольная работа за 1 семестр</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6</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c>
          <w:tcPr>
            <w:tcW w:w="3085" w:type="dxa"/>
            <w:vMerge/>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vAlign w:val="center"/>
          </w:tcPr>
          <w:p w:rsidR="002A5391" w:rsidRPr="002A5391" w:rsidRDefault="002A5391" w:rsidP="002A5391">
            <w:pPr>
              <w:jc w:val="both"/>
              <w:rPr>
                <w:b/>
              </w:rPr>
            </w:pP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1</w:t>
            </w:r>
          </w:p>
        </w:tc>
        <w:tc>
          <w:tcPr>
            <w:tcW w:w="1370" w:type="dxa"/>
            <w:shd w:val="clear" w:color="auto" w:fill="C0C0C0"/>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263"/>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A5391">
              <w:rPr>
                <w:b/>
                <w:bCs/>
              </w:rPr>
              <w:t>Раздел 5. Город. Деревня.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12</w:t>
            </w: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2006"/>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 xml:space="preserve">Тема 5.1 Путешествие. </w:t>
            </w:r>
          </w:p>
        </w:tc>
        <w:tc>
          <w:tcPr>
            <w:tcW w:w="9072" w:type="dxa"/>
            <w:vAlign w:val="center"/>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40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работы.</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 xml:space="preserve"> Времена </w:t>
            </w:r>
            <w:r w:rsidRPr="002A5391">
              <w:rPr>
                <w:lang w:val="en-US"/>
              </w:rPr>
              <w:t>Continuous</w:t>
            </w:r>
            <w:r w:rsidRPr="002A5391">
              <w:t>.  Значение, образование, употребление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 xml:space="preserve">Структура  </w:t>
            </w:r>
            <w:r w:rsidRPr="002A5391">
              <w:rPr>
                <w:lang w:val="en-US"/>
              </w:rPr>
              <w:t>To</w:t>
            </w:r>
            <w:r w:rsidRPr="002A5391">
              <w:t xml:space="preserve"> </w:t>
            </w:r>
            <w:r w:rsidRPr="002A5391">
              <w:rPr>
                <w:lang w:val="en-US"/>
              </w:rPr>
              <w:t>be</w:t>
            </w:r>
            <w:r w:rsidRPr="002A5391">
              <w:t xml:space="preserve"> </w:t>
            </w:r>
            <w:r w:rsidRPr="002A5391">
              <w:rPr>
                <w:lang w:val="en-US"/>
              </w:rPr>
              <w:t>going</w:t>
            </w:r>
            <w:r w:rsidRPr="002A5391">
              <w:t xml:space="preserve"> </w:t>
            </w:r>
            <w:r w:rsidRPr="002A5391">
              <w:rPr>
                <w:lang w:val="en-US"/>
              </w:rPr>
              <w:t>to</w:t>
            </w:r>
            <w:r w:rsidRPr="002A5391">
              <w:t xml:space="preserve"> </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6</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rPr>
          <w:trHeight w:val="2006"/>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 xml:space="preserve">Тема 5.2 Город и деревня, </w:t>
            </w:r>
            <w:r w:rsidRPr="002A5391">
              <w:rPr>
                <w:bCs/>
              </w:rPr>
              <w:t>инфраструктура.</w:t>
            </w:r>
          </w:p>
        </w:tc>
        <w:tc>
          <w:tcPr>
            <w:tcW w:w="9072" w:type="dxa"/>
            <w:vAlign w:val="center"/>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40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работы.</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 xml:space="preserve">Простое прошедшее время. </w:t>
            </w:r>
            <w:r w:rsidRPr="002A5391">
              <w:rPr>
                <w:lang w:val="en-US"/>
              </w:rPr>
              <w:t>The</w:t>
            </w:r>
            <w:r w:rsidRPr="002A5391">
              <w:t xml:space="preserve"> </w:t>
            </w:r>
            <w:r w:rsidRPr="002A5391">
              <w:rPr>
                <w:lang w:val="en-US"/>
              </w:rPr>
              <w:t>Past</w:t>
            </w:r>
            <w:r w:rsidRPr="002A5391">
              <w:t xml:space="preserve"> </w:t>
            </w:r>
            <w:r w:rsidRPr="002A5391">
              <w:rPr>
                <w:lang w:val="en-US"/>
              </w:rPr>
              <w:t>Simple</w:t>
            </w:r>
            <w:r w:rsidRPr="002A5391">
              <w:t xml:space="preserve">. </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2A5391">
              <w:t>Конструкция</w:t>
            </w:r>
            <w:r w:rsidRPr="002A5391">
              <w:rPr>
                <w:lang w:val="en-US"/>
              </w:rPr>
              <w:t xml:space="preserve"> Used to + the Infinitive structure</w:t>
            </w:r>
          </w:p>
          <w:p w:rsidR="002A5391" w:rsidRPr="002A5391" w:rsidRDefault="002A5391" w:rsidP="002A5391">
            <w:pPr>
              <w:rPr>
                <w:lang w:val="en-US"/>
              </w:rPr>
            </w:pP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6</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rPr>
          <w:trHeight w:val="278"/>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rPr>
                <w:b/>
                <w:bCs/>
              </w:rPr>
              <w:t>Раздел 6. Культурные и национальные традиции, краеведение, обычаи.</w:t>
            </w:r>
          </w:p>
        </w:tc>
        <w:tc>
          <w:tcPr>
            <w:tcW w:w="9072" w:type="dxa"/>
            <w:vAlign w:val="center"/>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A5391">
              <w:rPr>
                <w:b/>
              </w:rPr>
              <w:t>26</w:t>
            </w: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1718"/>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lastRenderedPageBreak/>
              <w:t>Тема 6.1  Россия.</w:t>
            </w:r>
          </w:p>
        </w:tc>
        <w:tc>
          <w:tcPr>
            <w:tcW w:w="9072" w:type="dxa"/>
            <w:vAlign w:val="center"/>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40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работы.</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Будущее простое  время.</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10</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rPr>
          <w:trHeight w:val="1142"/>
        </w:trPr>
        <w:tc>
          <w:tcPr>
            <w:tcW w:w="3085"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2A5391">
              <w:t>Тема 6.2 Великобритания.</w:t>
            </w:r>
          </w:p>
        </w:tc>
        <w:tc>
          <w:tcPr>
            <w:tcW w:w="9072"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80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работы.</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Страдательный залог. Образование, употребление.</w:t>
            </w:r>
          </w:p>
        </w:tc>
        <w:tc>
          <w:tcPr>
            <w:tcW w:w="1353" w:type="dxa"/>
            <w:vMerge w:val="restart"/>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10</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rPr>
          <w:trHeight w:val="237"/>
        </w:trPr>
        <w:tc>
          <w:tcPr>
            <w:tcW w:w="3085" w:type="dxa"/>
            <w:vMerge/>
            <w:tcBorders>
              <w:bottom w:val="single" w:sz="4" w:space="0" w:color="auto"/>
            </w:tcBorders>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Merge/>
            <w:tcBorders>
              <w:bottom w:val="single" w:sz="4" w:space="0" w:color="auto"/>
            </w:tcBorders>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53" w:type="dxa"/>
            <w:vMerge/>
            <w:tcBorders>
              <w:bottom w:val="single" w:sz="4" w:space="0" w:color="auto"/>
            </w:tcBorders>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bottom w:val="single" w:sz="4" w:space="0" w:color="auto"/>
            </w:tcBorders>
            <w:shd w:val="clear" w:color="auto" w:fill="C0C0C0"/>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1428"/>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2A5391">
              <w:t>Тема</w:t>
            </w:r>
            <w:r w:rsidRPr="002A5391">
              <w:rPr>
                <w:lang w:val="en-US"/>
              </w:rPr>
              <w:t xml:space="preserve"> 6.3 </w:t>
            </w:r>
            <w:r w:rsidRPr="002A5391">
              <w:t>Обычаи</w:t>
            </w:r>
            <w:r w:rsidRPr="002A5391">
              <w:rPr>
                <w:lang w:val="en-US"/>
              </w:rPr>
              <w:t xml:space="preserve">, </w:t>
            </w:r>
            <w:r w:rsidRPr="002A5391">
              <w:t>традиции</w:t>
            </w:r>
            <w:r w:rsidRPr="002A5391">
              <w:rPr>
                <w:lang w:val="en-US"/>
              </w:rPr>
              <w:t xml:space="preserve">, </w:t>
            </w:r>
            <w:r w:rsidRPr="002A5391">
              <w:t>суеверия.</w:t>
            </w: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80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работы.</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Артикли с географическими названиями</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6</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c>
          <w:tcPr>
            <w:tcW w:w="3085" w:type="dxa"/>
          </w:tcPr>
          <w:p w:rsidR="002A5391" w:rsidRPr="002A5391" w:rsidRDefault="002A5391" w:rsidP="002A5391">
            <w:pPr>
              <w:rPr>
                <w:b/>
                <w:bCs/>
              </w:rPr>
            </w:pPr>
            <w:r w:rsidRPr="002A5391">
              <w:rPr>
                <w:b/>
                <w:bCs/>
              </w:rPr>
              <w:t xml:space="preserve">Раздел 7  Искусство. Средства массовой информации.       </w:t>
            </w:r>
          </w:p>
        </w:tc>
        <w:tc>
          <w:tcPr>
            <w:tcW w:w="9072" w:type="dxa"/>
          </w:tcPr>
          <w:p w:rsidR="002A5391" w:rsidRPr="002A5391" w:rsidRDefault="002A5391" w:rsidP="002A5391">
            <w:pPr>
              <w:jc w:val="both"/>
            </w:pP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14</w:t>
            </w: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1430"/>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A5391">
              <w:rPr>
                <w:iCs/>
              </w:rPr>
              <w:t>Тема 7.1 Искусство: архитектура, кино, театр.</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собеседования.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Модальные глаголы.</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 xml:space="preserve">       6</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jc w:val="center"/>
            </w:pPr>
            <w:r w:rsidRPr="002A5391">
              <w:t>2</w:t>
            </w:r>
          </w:p>
        </w:tc>
      </w:tr>
      <w:tr w:rsidR="002A5391" w:rsidRPr="002A5391" w:rsidTr="002A5391">
        <w:trPr>
          <w:trHeight w:val="1550"/>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A5391">
              <w:rPr>
                <w:iCs/>
              </w:rPr>
              <w:t>Тема 7.2  Чудеса Света.</w:t>
            </w: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собеседования.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Условные предложения.</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8</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r>
      <w:tr w:rsidR="002A5391" w:rsidRPr="002A5391" w:rsidTr="002A5391">
        <w:trPr>
          <w:trHeight w:val="235"/>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2A5391">
              <w:rPr>
                <w:b/>
                <w:iCs/>
              </w:rPr>
              <w:t>Раздел 8  Человек и природа.</w:t>
            </w:r>
          </w:p>
        </w:tc>
        <w:tc>
          <w:tcPr>
            <w:tcW w:w="9072"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A5391">
              <w:rPr>
                <w:b/>
              </w:rPr>
              <w:t>6</w:t>
            </w: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1338"/>
        </w:trPr>
        <w:tc>
          <w:tcPr>
            <w:tcW w:w="3085" w:type="dxa"/>
            <w:tcBorders>
              <w:bottom w:val="single" w:sz="4" w:space="0" w:color="auto"/>
            </w:tcBorders>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2A5391">
              <w:rPr>
                <w:iCs/>
              </w:rPr>
              <w:lastRenderedPageBreak/>
              <w:t>Тема8.1  Климат, погода, экология.</w:t>
            </w:r>
          </w:p>
        </w:tc>
        <w:tc>
          <w:tcPr>
            <w:tcW w:w="9072" w:type="dxa"/>
            <w:tcBorders>
              <w:bottom w:val="single" w:sz="4" w:space="0" w:color="auto"/>
            </w:tcBorders>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 xml:space="preserve">Согласование времен. </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Прямая и косвенная речь.</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Указательные местоимения и наречия времени и места в косвенной речи.</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6</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1244DD"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Pr>
                <w:noProof/>
              </w:rPr>
              <w:pict>
                <v:line id="Прямая соединительная линия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1.25pt,68.7pt" to="61.25pt,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" strokecolor="windowText" strokeweight=".5pt">
                  <v:stroke joinstyle="miter"/>
                </v:line>
              </w:pict>
            </w:r>
            <w:r w:rsidR="002A5391" w:rsidRPr="002A5391">
              <w:t>2</w:t>
            </w:r>
          </w:p>
        </w:tc>
      </w:tr>
      <w:tr w:rsidR="002A5391" w:rsidRPr="002A5391" w:rsidTr="002A5391">
        <w:trPr>
          <w:trHeight w:val="237"/>
        </w:trPr>
        <w:tc>
          <w:tcPr>
            <w:tcW w:w="3085" w:type="dxa"/>
          </w:tcPr>
          <w:p w:rsidR="002A5391" w:rsidRPr="002A5391" w:rsidRDefault="002A5391" w:rsidP="002A5391">
            <w:pPr>
              <w:rPr>
                <w:b/>
                <w:bCs/>
              </w:rPr>
            </w:pPr>
            <w:r w:rsidRPr="002A5391">
              <w:rPr>
                <w:b/>
                <w:bCs/>
              </w:rPr>
              <w:t>Раздел 9.  Навыки общественной жизни. Выбор профессии.</w:t>
            </w:r>
          </w:p>
          <w:p w:rsidR="002A5391" w:rsidRPr="002A5391" w:rsidRDefault="002A5391" w:rsidP="002A5391">
            <w:pPr>
              <w:rPr>
                <w:b/>
                <w:bCs/>
              </w:rPr>
            </w:pPr>
            <w:r w:rsidRPr="002A5391">
              <w:rPr>
                <w:b/>
                <w:bCs/>
              </w:rPr>
              <w:t xml:space="preserve"> </w:t>
            </w:r>
          </w:p>
        </w:tc>
        <w:tc>
          <w:tcPr>
            <w:tcW w:w="9072" w:type="dxa"/>
          </w:tcPr>
          <w:p w:rsidR="002A5391" w:rsidRPr="002A5391" w:rsidRDefault="002A5391" w:rsidP="002A5391">
            <w:pPr>
              <w:jc w:val="both"/>
            </w:pP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8</w:t>
            </w: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rPr>
          <w:trHeight w:val="1586"/>
        </w:trPr>
        <w:tc>
          <w:tcPr>
            <w:tcW w:w="3085"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2A5391">
              <w:t>Тема 9.1Моя будущая профессия</w:t>
            </w:r>
          </w:p>
        </w:tc>
        <w:tc>
          <w:tcPr>
            <w:tcW w:w="9072" w:type="dxa"/>
          </w:tcPr>
          <w:p w:rsidR="002A5391" w:rsidRPr="002A5391" w:rsidRDefault="002A5391" w:rsidP="002A5391">
            <w:pPr>
              <w:jc w:val="both"/>
            </w:pPr>
            <w:r w:rsidRPr="002A5391">
              <w:t>Словарный запас 60 слов и устойчивых выражений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Речевая деятельность (чтение, говорение, слушание, письмо) по теме.</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Выражения разговорной и письменной речи в стереотипных ситуациях: английский для повседневного использования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A5391">
              <w:t xml:space="preserve">Времена группы </w:t>
            </w:r>
            <w:r w:rsidRPr="002A5391">
              <w:rPr>
                <w:lang w:val="en-US"/>
              </w:rPr>
              <w:t>Perfect</w:t>
            </w:r>
            <w:r w:rsidRPr="002A5391">
              <w:t xml:space="preserve"> </w:t>
            </w:r>
            <w:r w:rsidRPr="002A5391">
              <w:rPr>
                <w:lang w:val="en-US"/>
              </w:rPr>
              <w:t>Continuous</w:t>
            </w:r>
            <w:r w:rsidRPr="002A5391">
              <w:t>. Значение, употребление, образование.</w:t>
            </w:r>
          </w:p>
          <w:p w:rsidR="002A5391" w:rsidRPr="002A5391" w:rsidRDefault="002A5391" w:rsidP="002A5391">
            <w:pPr>
              <w:rPr>
                <w:b/>
                <w:bCs/>
              </w:rPr>
            </w:pPr>
            <w:r w:rsidRPr="002A5391">
              <w:t>Повседневное поведение, профессиональные навыки и умения.</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6</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Pr>
          <w:p w:rsidR="002A5391" w:rsidRPr="002A5391" w:rsidRDefault="002A5391" w:rsidP="002A5391">
            <w:pPr>
              <w:jc w:val="center"/>
            </w:pPr>
            <w:r w:rsidRPr="002A5391">
              <w:t>2</w:t>
            </w:r>
          </w:p>
        </w:tc>
      </w:tr>
      <w:tr w:rsidR="002A5391" w:rsidRPr="002A5391" w:rsidTr="002A5391">
        <w:trPr>
          <w:trHeight w:val="294"/>
        </w:trPr>
        <w:tc>
          <w:tcPr>
            <w:tcW w:w="12157" w:type="dxa"/>
            <w:gridSpan w:val="2"/>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A5391">
              <w:rPr>
                <w:b/>
                <w:bCs/>
              </w:rPr>
              <w:t>Промежуточная аттестация (Дифференцированный зачет)</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2A5391">
              <w:rPr>
                <w:b/>
              </w:rPr>
              <w:t>2</w:t>
            </w:r>
          </w:p>
        </w:tc>
        <w:tc>
          <w:tcPr>
            <w:tcW w:w="1370" w:type="dxa"/>
          </w:tcPr>
          <w:p w:rsidR="002A5391" w:rsidRPr="002A5391" w:rsidRDefault="002A5391" w:rsidP="002A5391">
            <w:pPr>
              <w:jc w:val="center"/>
            </w:pPr>
          </w:p>
        </w:tc>
      </w:tr>
      <w:tr w:rsidR="002A5391" w:rsidRPr="002A5391" w:rsidTr="002A5391">
        <w:trPr>
          <w:trHeight w:val="294"/>
        </w:trPr>
        <w:tc>
          <w:tcPr>
            <w:tcW w:w="14880" w:type="dxa"/>
            <w:gridSpan w:val="4"/>
          </w:tcPr>
          <w:p w:rsidR="002A5391" w:rsidRPr="002A5391" w:rsidRDefault="002A5391" w:rsidP="002A5391">
            <w:pPr>
              <w:rPr>
                <w:b/>
                <w:bCs/>
              </w:rPr>
            </w:pPr>
            <w:r w:rsidRPr="002A5391">
              <w:rPr>
                <w:b/>
                <w:bCs/>
              </w:rPr>
              <w:t>Индивидуальный проект (в рамках времени отведенного на изучение дисциплины</w:t>
            </w:r>
          </w:p>
          <w:p w:rsidR="002A5391" w:rsidRPr="002A5391" w:rsidRDefault="002A5391" w:rsidP="002A5391">
            <w:pPr>
              <w:rPr>
                <w:b/>
                <w:bCs/>
              </w:rPr>
            </w:pPr>
            <w:r w:rsidRPr="002A5391">
              <w:rPr>
                <w:b/>
                <w:bCs/>
              </w:rPr>
              <w:t>Примерная тематика:</w:t>
            </w:r>
          </w:p>
          <w:p w:rsidR="002A5391" w:rsidRPr="002A5391" w:rsidRDefault="002A5391" w:rsidP="00B256BA">
            <w:pPr>
              <w:numPr>
                <w:ilvl w:val="0"/>
                <w:numId w:val="39"/>
              </w:numPr>
              <w:rPr>
                <w:bCs/>
                <w:lang w:val="en-US"/>
              </w:rPr>
            </w:pPr>
            <w:r w:rsidRPr="002A5391">
              <w:rPr>
                <w:bCs/>
                <w:lang w:val="en-US"/>
              </w:rPr>
              <w:t>Different cultures mean different traditions?</w:t>
            </w:r>
          </w:p>
          <w:p w:rsidR="002A5391" w:rsidRPr="002A5391" w:rsidRDefault="002A5391" w:rsidP="00B256BA">
            <w:pPr>
              <w:numPr>
                <w:ilvl w:val="0"/>
                <w:numId w:val="39"/>
              </w:numPr>
              <w:rPr>
                <w:bCs/>
                <w:lang w:val="en-US"/>
              </w:rPr>
            </w:pPr>
            <w:r w:rsidRPr="002A5391">
              <w:rPr>
                <w:bCs/>
                <w:lang w:val="en-US"/>
              </w:rPr>
              <w:t>Moral values of the teenagers of the XXI century.</w:t>
            </w:r>
          </w:p>
          <w:p w:rsidR="002A5391" w:rsidRPr="002A5391" w:rsidRDefault="002A5391" w:rsidP="00B256BA">
            <w:pPr>
              <w:numPr>
                <w:ilvl w:val="0"/>
                <w:numId w:val="39"/>
              </w:numPr>
              <w:rPr>
                <w:bCs/>
                <w:lang w:val="en-US"/>
              </w:rPr>
            </w:pPr>
            <w:r w:rsidRPr="002A5391">
              <w:rPr>
                <w:bCs/>
                <w:lang w:val="en-US"/>
              </w:rPr>
              <w:t>Volunteers wanted!</w:t>
            </w:r>
          </w:p>
          <w:p w:rsidR="002A5391" w:rsidRPr="002A5391" w:rsidRDefault="002A5391" w:rsidP="00B256BA">
            <w:pPr>
              <w:numPr>
                <w:ilvl w:val="0"/>
                <w:numId w:val="39"/>
              </w:numPr>
              <w:rPr>
                <w:bCs/>
              </w:rPr>
            </w:pPr>
            <w:r w:rsidRPr="002A5391">
              <w:rPr>
                <w:bCs/>
              </w:rPr>
              <w:t>Влияние заимствованных иностранных слов на речь подростков.</w:t>
            </w:r>
          </w:p>
          <w:p w:rsidR="002A5391" w:rsidRPr="002A5391" w:rsidRDefault="002A5391" w:rsidP="00B256BA">
            <w:pPr>
              <w:numPr>
                <w:ilvl w:val="0"/>
                <w:numId w:val="39"/>
              </w:numPr>
              <w:rPr>
                <w:bCs/>
              </w:rPr>
            </w:pPr>
            <w:r w:rsidRPr="002A5391">
              <w:rPr>
                <w:bCs/>
              </w:rPr>
              <w:t>Методы запоминания английских слов.</w:t>
            </w:r>
          </w:p>
          <w:p w:rsidR="002A5391" w:rsidRPr="002A5391" w:rsidRDefault="002A5391" w:rsidP="00B256BA">
            <w:pPr>
              <w:numPr>
                <w:ilvl w:val="0"/>
                <w:numId w:val="39"/>
              </w:numPr>
              <w:rPr>
                <w:bCs/>
              </w:rPr>
            </w:pPr>
            <w:r w:rsidRPr="002A5391">
              <w:rPr>
                <w:bCs/>
              </w:rPr>
              <w:t>Особенности национального характера британцев и россиян.</w:t>
            </w:r>
          </w:p>
          <w:p w:rsidR="002A5391" w:rsidRPr="002A5391" w:rsidRDefault="002A5391" w:rsidP="00B256BA">
            <w:pPr>
              <w:numPr>
                <w:ilvl w:val="0"/>
                <w:numId w:val="39"/>
              </w:numPr>
              <w:rPr>
                <w:bCs/>
              </w:rPr>
            </w:pPr>
            <w:r w:rsidRPr="002A5391">
              <w:rPr>
                <w:bCs/>
              </w:rPr>
              <w:t>Компьютерная лексика в английском языке.</w:t>
            </w:r>
          </w:p>
          <w:p w:rsidR="002A5391" w:rsidRPr="002A5391" w:rsidRDefault="002A5391" w:rsidP="00B256BA">
            <w:pPr>
              <w:numPr>
                <w:ilvl w:val="0"/>
                <w:numId w:val="39"/>
              </w:numPr>
              <w:rPr>
                <w:bCs/>
              </w:rPr>
            </w:pPr>
            <w:r w:rsidRPr="002A5391">
              <w:rPr>
                <w:bCs/>
              </w:rPr>
              <w:t>Стереотипы об Англии.</w:t>
            </w:r>
          </w:p>
          <w:p w:rsidR="002A5391" w:rsidRPr="002A5391" w:rsidRDefault="002A5391" w:rsidP="002A5391"/>
        </w:tc>
      </w:tr>
      <w:tr w:rsidR="002A5391" w:rsidRPr="002A5391" w:rsidTr="002A5391">
        <w:trPr>
          <w:trHeight w:val="294"/>
        </w:trPr>
        <w:tc>
          <w:tcPr>
            <w:tcW w:w="12157" w:type="dxa"/>
            <w:gridSpan w:val="2"/>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A5391">
              <w:rPr>
                <w:b/>
                <w:bCs/>
              </w:rPr>
              <w:t>Консультации</w:t>
            </w:r>
            <w:r w:rsidRPr="002A5391">
              <w:t xml:space="preserve">                                                                    </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2A5391">
              <w:t>2</w:t>
            </w:r>
          </w:p>
        </w:tc>
        <w:tc>
          <w:tcPr>
            <w:tcW w:w="1370" w:type="dxa"/>
          </w:tcPr>
          <w:p w:rsidR="002A5391" w:rsidRPr="002A5391" w:rsidRDefault="002A5391" w:rsidP="002A5391">
            <w:pPr>
              <w:jc w:val="center"/>
            </w:pPr>
          </w:p>
        </w:tc>
      </w:tr>
      <w:tr w:rsidR="002A5391" w:rsidRPr="002A5391" w:rsidTr="002A5391">
        <w:tc>
          <w:tcPr>
            <w:tcW w:w="12157" w:type="dxa"/>
            <w:gridSpan w:val="2"/>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shd w:val="clear" w:color="auto" w:fill="C0C0C0"/>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2A5391" w:rsidRPr="002A5391" w:rsidTr="002A5391">
        <w:tc>
          <w:tcPr>
            <w:tcW w:w="12157" w:type="dxa"/>
            <w:gridSpan w:val="2"/>
          </w:tcPr>
          <w:p w:rsidR="002A5391" w:rsidRPr="002A5391" w:rsidRDefault="002A5391" w:rsidP="002A5391">
            <w:pPr>
              <w:jc w:val="right"/>
              <w:rPr>
                <w:b/>
                <w:bCs/>
              </w:rPr>
            </w:pPr>
            <w:r w:rsidRPr="002A5391">
              <w:rPr>
                <w:b/>
                <w:bCs/>
              </w:rPr>
              <w:t>Всего:</w:t>
            </w:r>
          </w:p>
        </w:tc>
        <w:tc>
          <w:tcPr>
            <w:tcW w:w="1353"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A5391">
              <w:rPr>
                <w:b/>
                <w:bCs/>
              </w:rPr>
              <w:t>119</w:t>
            </w:r>
          </w:p>
        </w:tc>
        <w:tc>
          <w:tcPr>
            <w:tcW w:w="1370" w:type="dxa"/>
          </w:tcPr>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bl>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16"/>
          <w:szCs w:val="16"/>
        </w:rPr>
      </w:pP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2A5391">
        <w:t>Для характеристики уровня освоения учебного материала используются следующие обозначения:</w:t>
      </w: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2A5391">
        <w:t xml:space="preserve">1. – ознакомительный (узнавание ранее изученных объектов, свойств); </w:t>
      </w: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2A5391">
        <w:t>2. – репродуктивный (выполнение деятельности по образцу, инструкции или под руководством)</w:t>
      </w:r>
    </w:p>
    <w:p w:rsidR="002A5391" w:rsidRPr="002A5391" w:rsidRDefault="002A5391" w:rsidP="002A539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2A5391">
        <w:t>3. – продуктивный (планирование и самостоятельное выполнение деятельности, решение проблемных задач)</w:t>
      </w:r>
    </w:p>
    <w:p w:rsidR="002A5391" w:rsidRPr="002A5391" w:rsidRDefault="002A5391" w:rsidP="002A5391">
      <w:pPr>
        <w:spacing w:line="228" w:lineRule="auto"/>
        <w:sectPr w:rsidR="002A5391" w:rsidRPr="002A5391">
          <w:pgSz w:w="16840" w:h="11907" w:orient="landscape"/>
          <w:pgMar w:top="851" w:right="1134" w:bottom="851" w:left="992" w:header="709" w:footer="709" w:gutter="0"/>
          <w:cols w:space="720"/>
        </w:sectPr>
      </w:pPr>
    </w:p>
    <w:p w:rsidR="002A5391" w:rsidRPr="002A5391" w:rsidRDefault="002A5391" w:rsidP="002A539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caps/>
          <w:sz w:val="28"/>
          <w:szCs w:val="28"/>
        </w:rPr>
      </w:pPr>
    </w:p>
    <w:p w:rsidR="002A5391" w:rsidRPr="002A5391" w:rsidRDefault="002A5391" w:rsidP="002A539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caps/>
          <w:sz w:val="28"/>
          <w:szCs w:val="28"/>
        </w:rPr>
      </w:pPr>
    </w:p>
    <w:p w:rsidR="002A5391" w:rsidRPr="002A5391" w:rsidRDefault="002A5391" w:rsidP="002A5391">
      <w:pPr>
        <w:jc w:val="center"/>
        <w:rPr>
          <w:b/>
          <w:caps/>
          <w:sz w:val="28"/>
          <w:szCs w:val="28"/>
        </w:rPr>
      </w:pPr>
      <w:r w:rsidRPr="002A5391">
        <w:rPr>
          <w:b/>
          <w:caps/>
          <w:sz w:val="28"/>
          <w:szCs w:val="28"/>
        </w:rPr>
        <w:t xml:space="preserve">3 . </w:t>
      </w:r>
      <w:r w:rsidRPr="002A5391">
        <w:rPr>
          <w:b/>
          <w:bCs/>
          <w:iCs/>
          <w:sz w:val="28"/>
          <w:szCs w:val="28"/>
        </w:rPr>
        <w:t>ХАРАКТЕРИСТИКА ОСНОВНЫХ ВИДОВ УЧЕБНОЙ ДЕЯТЕЛЬНОСТИ</w:t>
      </w:r>
      <w:r w:rsidRPr="002A5391">
        <w:rPr>
          <w:rFonts w:ascii="Cambria" w:hAnsi="Cambria"/>
          <w:b/>
          <w:bCs/>
          <w:iCs/>
          <w:sz w:val="28"/>
          <w:szCs w:val="28"/>
        </w:rPr>
        <w:t>.</w:t>
      </w:r>
      <w:r w:rsidRPr="002A5391">
        <w:rPr>
          <w:rFonts w:ascii="Cambria" w:hAnsi="Cambria"/>
          <w:b/>
          <w:bCs/>
          <w:iCs/>
          <w:color w:val="FF0000"/>
          <w:sz w:val="28"/>
          <w:szCs w:val="28"/>
        </w:rPr>
        <w:t xml:space="preserve"> </w:t>
      </w:r>
      <w:r w:rsidRPr="002A5391">
        <w:rPr>
          <w:b/>
          <w:caps/>
          <w:sz w:val="28"/>
          <w:szCs w:val="28"/>
        </w:rPr>
        <w:t>Контроль результатов освоения учебной дисциплины</w:t>
      </w:r>
    </w:p>
    <w:p w:rsidR="002A5391" w:rsidRPr="002A5391" w:rsidRDefault="002A5391" w:rsidP="002A5391">
      <w:pPr>
        <w:jc w:val="center"/>
        <w:rPr>
          <w:b/>
          <w:caps/>
          <w:sz w:val="28"/>
          <w:szCs w:val="28"/>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5"/>
        <w:gridCol w:w="5134"/>
        <w:gridCol w:w="2499"/>
      </w:tblGrid>
      <w:tr w:rsidR="002A5391" w:rsidRPr="002A5391" w:rsidTr="002A5391">
        <w:tc>
          <w:tcPr>
            <w:tcW w:w="2455" w:type="dxa"/>
            <w:shd w:val="clear" w:color="auto" w:fill="auto"/>
          </w:tcPr>
          <w:p w:rsidR="002A5391" w:rsidRPr="002A5391" w:rsidRDefault="002A5391" w:rsidP="002A5391">
            <w:pPr>
              <w:jc w:val="center"/>
              <w:rPr>
                <w:b/>
                <w:caps/>
              </w:rPr>
            </w:pPr>
            <w:r w:rsidRPr="002A5391">
              <w:rPr>
                <w:b/>
                <w:bCs/>
              </w:rPr>
              <w:t>Предметные результаты обучения</w:t>
            </w:r>
          </w:p>
        </w:tc>
        <w:tc>
          <w:tcPr>
            <w:tcW w:w="5134" w:type="dxa"/>
            <w:shd w:val="clear" w:color="auto" w:fill="auto"/>
          </w:tcPr>
          <w:p w:rsidR="002A5391" w:rsidRPr="002A5391" w:rsidRDefault="002A5391" w:rsidP="002A5391">
            <w:pPr>
              <w:autoSpaceDE w:val="0"/>
              <w:autoSpaceDN w:val="0"/>
              <w:adjustRightInd w:val="0"/>
              <w:jc w:val="center"/>
              <w:rPr>
                <w:rFonts w:eastAsia="Calibri"/>
                <w:b/>
                <w:bCs/>
              </w:rPr>
            </w:pPr>
            <w:r w:rsidRPr="002A5391">
              <w:rPr>
                <w:rFonts w:eastAsia="Calibri"/>
                <w:b/>
                <w:bCs/>
              </w:rPr>
              <w:t>Характеристика основных видов деятельности обучающихся</w:t>
            </w:r>
          </w:p>
          <w:p w:rsidR="002A5391" w:rsidRPr="002A5391" w:rsidRDefault="002A5391" w:rsidP="002A5391">
            <w:pPr>
              <w:jc w:val="center"/>
              <w:rPr>
                <w:b/>
                <w:caps/>
              </w:rPr>
            </w:pPr>
            <w:r w:rsidRPr="002A5391">
              <w:rPr>
                <w:rFonts w:eastAsia="Calibri"/>
                <w:b/>
                <w:bCs/>
              </w:rPr>
              <w:t>(на уровне учебных действий)</w:t>
            </w:r>
          </w:p>
        </w:tc>
        <w:tc>
          <w:tcPr>
            <w:tcW w:w="2499" w:type="dxa"/>
            <w:shd w:val="clear" w:color="auto" w:fill="auto"/>
          </w:tcPr>
          <w:p w:rsidR="002A5391" w:rsidRPr="002A5391" w:rsidRDefault="002A5391" w:rsidP="002A5391">
            <w:pPr>
              <w:jc w:val="center"/>
              <w:rPr>
                <w:b/>
                <w:caps/>
              </w:rPr>
            </w:pPr>
            <w:r w:rsidRPr="002A5391">
              <w:rPr>
                <w:b/>
              </w:rPr>
              <w:t>Формы и методы контроля результатов обучения</w:t>
            </w:r>
          </w:p>
        </w:tc>
      </w:tr>
      <w:tr w:rsidR="002A5391" w:rsidRPr="002A5391" w:rsidTr="002A5391">
        <w:tc>
          <w:tcPr>
            <w:tcW w:w="2455" w:type="dxa"/>
            <w:vMerge w:val="restart"/>
            <w:shd w:val="clear" w:color="auto" w:fill="auto"/>
          </w:tcPr>
          <w:p w:rsidR="002A5391" w:rsidRPr="002A5391" w:rsidRDefault="002A5391" w:rsidP="002A5391">
            <w:pPr>
              <w:autoSpaceDE w:val="0"/>
              <w:autoSpaceDN w:val="0"/>
              <w:adjustRightInd w:val="0"/>
              <w:jc w:val="both"/>
              <w:rPr>
                <w:rFonts w:eastAsia="Calibri"/>
                <w:lang w:eastAsia="en-US"/>
              </w:rPr>
            </w:pPr>
            <w:r w:rsidRPr="002A5391">
              <w:rPr>
                <w:rFonts w:eastAsia="Calibri"/>
                <w:lang w:eastAsia="en-US"/>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2A5391" w:rsidRPr="002A5391" w:rsidRDefault="002A5391" w:rsidP="002A5391">
            <w:pPr>
              <w:autoSpaceDE w:val="0"/>
              <w:autoSpaceDN w:val="0"/>
              <w:adjustRightInd w:val="0"/>
              <w:jc w:val="both"/>
              <w:rPr>
                <w:rFonts w:eastAsia="Calibri"/>
                <w:lang w:eastAsia="en-US"/>
              </w:rPr>
            </w:pPr>
            <w:r w:rsidRPr="002A5391">
              <w:rPr>
                <w:rFonts w:eastAsia="Calibri"/>
                <w:lang w:eastAsia="en-US"/>
              </w:rPr>
              <w:t>– 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rsidR="002A5391" w:rsidRPr="002A5391" w:rsidRDefault="002A5391" w:rsidP="002A5391">
            <w:pPr>
              <w:autoSpaceDE w:val="0"/>
              <w:autoSpaceDN w:val="0"/>
              <w:adjustRightInd w:val="0"/>
              <w:jc w:val="both"/>
              <w:rPr>
                <w:rFonts w:eastAsia="Calibri"/>
                <w:lang w:eastAsia="en-US"/>
              </w:rPr>
            </w:pPr>
            <w:r w:rsidRPr="002A5391">
              <w:rPr>
                <w:rFonts w:eastAsia="Calibri"/>
                <w:lang w:eastAsia="en-US"/>
              </w:rPr>
              <w:t xml:space="preserve">–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w:t>
            </w:r>
            <w:r w:rsidRPr="002A5391">
              <w:rPr>
                <w:rFonts w:eastAsia="Calibri"/>
                <w:lang w:eastAsia="en-US"/>
              </w:rPr>
              <w:lastRenderedPageBreak/>
              <w:t>использующими данный язык как средство общения;</w:t>
            </w:r>
          </w:p>
          <w:p w:rsidR="002A5391" w:rsidRPr="002A5391" w:rsidRDefault="002A5391" w:rsidP="002A5391">
            <w:pPr>
              <w:autoSpaceDE w:val="0"/>
              <w:autoSpaceDN w:val="0"/>
              <w:adjustRightInd w:val="0"/>
              <w:jc w:val="both"/>
              <w:rPr>
                <w:rFonts w:eastAsia="Calibri"/>
                <w:lang w:eastAsia="en-US"/>
              </w:rPr>
            </w:pPr>
            <w:r w:rsidRPr="002A5391">
              <w:rPr>
                <w:rFonts w:eastAsia="Calibri"/>
                <w:lang w:eastAsia="en-US"/>
              </w:rPr>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 w:rsidR="002A5391" w:rsidRPr="002A5391" w:rsidRDefault="002A5391" w:rsidP="002A5391">
            <w:pPr>
              <w:rPr>
                <w:caps/>
              </w:rPr>
            </w:pPr>
          </w:p>
        </w:tc>
        <w:tc>
          <w:tcPr>
            <w:tcW w:w="5134" w:type="dxa"/>
            <w:shd w:val="clear" w:color="auto" w:fill="auto"/>
          </w:tcPr>
          <w:p w:rsidR="002A5391" w:rsidRPr="002A5391" w:rsidRDefault="002A5391" w:rsidP="002A5391">
            <w:r w:rsidRPr="002A5391">
              <w:lastRenderedPageBreak/>
              <w:t>Аудирование:</w:t>
            </w:r>
          </w:p>
          <w:p w:rsidR="002A5391" w:rsidRPr="002A5391" w:rsidRDefault="002A5391" w:rsidP="002A5391">
            <w:r w:rsidRPr="002A5391">
              <w:t xml:space="preserve">Выделять наиболее существенные элементы сообщения. </w:t>
            </w:r>
          </w:p>
          <w:p w:rsidR="002A5391" w:rsidRPr="002A5391" w:rsidRDefault="002A5391" w:rsidP="002A5391">
            <w:r w:rsidRPr="002A5391">
              <w:t xml:space="preserve">Извлекать необходимую информацию. </w:t>
            </w:r>
          </w:p>
          <w:p w:rsidR="002A5391" w:rsidRPr="002A5391" w:rsidRDefault="002A5391" w:rsidP="002A5391">
            <w:r w:rsidRPr="002A5391">
              <w:t xml:space="preserve">Отделять объективную информацию от субъективной. </w:t>
            </w:r>
          </w:p>
          <w:p w:rsidR="002A5391" w:rsidRPr="002A5391" w:rsidRDefault="002A5391" w:rsidP="002A5391">
            <w:r w:rsidRPr="002A5391">
              <w:t xml:space="preserve">Адаптироваться к индивидуальным особенностям говорящего, его темпу речи. </w:t>
            </w:r>
          </w:p>
          <w:p w:rsidR="002A5391" w:rsidRPr="002A5391" w:rsidRDefault="002A5391" w:rsidP="002A5391">
            <w:r w:rsidRPr="002A5391">
              <w:t>Пользоваться языковой и контекстуальной догадкой, прогнозированием.</w:t>
            </w:r>
          </w:p>
          <w:p w:rsidR="002A5391" w:rsidRPr="002A5391" w:rsidRDefault="002A5391" w:rsidP="002A5391">
            <w:r w:rsidRPr="002A5391">
              <w:t xml:space="preserve"> Получать дополнительную информацию и уточнять полученную с помощью переспроса или просьбы. Выражать свое отношение (согласие, несогласие) к прослушанной информации, обосновывая его. Составлять реферат, аннотацию прослушанного текста; составлять таблицу, схему на основе информации из текста.</w:t>
            </w:r>
          </w:p>
          <w:p w:rsidR="002A5391" w:rsidRPr="002A5391" w:rsidRDefault="002A5391" w:rsidP="002A5391">
            <w:pPr>
              <w:rPr>
                <w:b/>
                <w:caps/>
              </w:rPr>
            </w:pPr>
            <w:r w:rsidRPr="002A5391">
              <w:t>Передавать на английском языке (устно или письменно) содержание услышанного</w:t>
            </w:r>
          </w:p>
        </w:tc>
        <w:tc>
          <w:tcPr>
            <w:tcW w:w="2499" w:type="dxa"/>
            <w:shd w:val="clear" w:color="auto" w:fill="auto"/>
          </w:tcPr>
          <w:p w:rsidR="002A5391" w:rsidRPr="002A5391" w:rsidRDefault="002A5391" w:rsidP="002A5391">
            <w:pPr>
              <w:jc w:val="center"/>
              <w:rPr>
                <w:b/>
                <w:caps/>
              </w:rPr>
            </w:pPr>
          </w:p>
          <w:p w:rsidR="002A5391" w:rsidRPr="002A5391" w:rsidRDefault="002A5391" w:rsidP="002A5391"/>
          <w:p w:rsidR="002A5391" w:rsidRPr="002A5391" w:rsidRDefault="002A5391" w:rsidP="002A5391">
            <w:r w:rsidRPr="002A5391">
              <w:t>задания по аудированию</w:t>
            </w:r>
          </w:p>
          <w:p w:rsidR="002A5391" w:rsidRPr="002A5391" w:rsidRDefault="002A5391" w:rsidP="002A5391"/>
          <w:p w:rsidR="002A5391" w:rsidRPr="002A5391" w:rsidRDefault="002A5391" w:rsidP="002A5391"/>
          <w:p w:rsidR="002A5391" w:rsidRPr="002A5391" w:rsidRDefault="002A5391" w:rsidP="002A5391">
            <w:pPr>
              <w:rPr>
                <w:b/>
                <w:caps/>
              </w:rPr>
            </w:pPr>
          </w:p>
          <w:p w:rsidR="002A5391" w:rsidRPr="002A5391" w:rsidRDefault="002A5391" w:rsidP="002A5391">
            <w:pPr>
              <w:rPr>
                <w:caps/>
              </w:rPr>
            </w:pPr>
          </w:p>
          <w:p w:rsidR="002A5391" w:rsidRPr="002A5391" w:rsidRDefault="002A5391" w:rsidP="002A5391"/>
        </w:tc>
      </w:tr>
      <w:tr w:rsidR="002A5391" w:rsidRPr="002A5391" w:rsidTr="002A5391">
        <w:tc>
          <w:tcPr>
            <w:tcW w:w="2455" w:type="dxa"/>
            <w:vMerge/>
            <w:shd w:val="clear" w:color="auto" w:fill="auto"/>
          </w:tcPr>
          <w:p w:rsidR="002A5391" w:rsidRPr="002A5391" w:rsidRDefault="002A5391" w:rsidP="002A5391">
            <w:pPr>
              <w:jc w:val="center"/>
              <w:rPr>
                <w:b/>
                <w:caps/>
                <w:sz w:val="28"/>
                <w:szCs w:val="28"/>
              </w:rPr>
            </w:pPr>
          </w:p>
        </w:tc>
        <w:tc>
          <w:tcPr>
            <w:tcW w:w="5134" w:type="dxa"/>
            <w:shd w:val="clear" w:color="auto" w:fill="auto"/>
          </w:tcPr>
          <w:p w:rsidR="002A5391" w:rsidRPr="002A5391" w:rsidRDefault="002A5391" w:rsidP="002A5391">
            <w:r w:rsidRPr="002A5391">
              <w:t xml:space="preserve"> Говорение: </w:t>
            </w:r>
          </w:p>
          <w:p w:rsidR="002A5391" w:rsidRPr="002A5391" w:rsidRDefault="002A5391" w:rsidP="002A5391">
            <w:r w:rsidRPr="002A5391">
              <w:t>• монологическая речь:</w:t>
            </w:r>
          </w:p>
          <w:p w:rsidR="002A5391" w:rsidRPr="002A5391" w:rsidRDefault="002A5391" w:rsidP="002A5391">
            <w:r w:rsidRPr="002A5391">
              <w:t>Осуществлять неподготовленное высказывание на заданную тему или в соответствии с ситуацией.</w:t>
            </w:r>
          </w:p>
          <w:p w:rsidR="002A5391" w:rsidRPr="002A5391" w:rsidRDefault="002A5391" w:rsidP="002A5391">
            <w:r w:rsidRPr="002A5391">
              <w:t xml:space="preserve"> Делать подготовленное сообщение (краткое, развернутое) различного характера (описание, повествование, характеристика, рассуждение) на заданную тему или в соответствии с ситуацией с использованием различных источников информации (в том числе презентацию, доклад, обзор, устный реферат); приводить аргументацию и делать заключения. </w:t>
            </w:r>
          </w:p>
          <w:p w:rsidR="002A5391" w:rsidRPr="002A5391" w:rsidRDefault="002A5391" w:rsidP="002A5391">
            <w:r w:rsidRPr="002A5391">
              <w:t xml:space="preserve">Делать развернутое сообщение, содержащее выражение собственной точки зрения, оценку передаваемой информации. </w:t>
            </w:r>
          </w:p>
          <w:p w:rsidR="002A5391" w:rsidRPr="002A5391" w:rsidRDefault="002A5391" w:rsidP="002A5391">
            <w:r w:rsidRPr="002A5391">
              <w:t xml:space="preserve">Комментировать услышанное/увиденное/прочитанное. Составлять устный реферат услышанного или прочитанного текста. </w:t>
            </w:r>
          </w:p>
          <w:p w:rsidR="002A5391" w:rsidRPr="002A5391" w:rsidRDefault="002A5391" w:rsidP="002A5391">
            <w:r w:rsidRPr="002A5391">
              <w:t xml:space="preserve">Составлять вопросы для интервью. </w:t>
            </w:r>
          </w:p>
          <w:p w:rsidR="002A5391" w:rsidRPr="002A5391" w:rsidRDefault="002A5391" w:rsidP="002A5391">
            <w:pPr>
              <w:rPr>
                <w:b/>
                <w:caps/>
                <w:sz w:val="28"/>
                <w:szCs w:val="28"/>
              </w:rPr>
            </w:pPr>
            <w:r w:rsidRPr="002A5391">
              <w:t xml:space="preserve">Давать определения известным явлениям, </w:t>
            </w:r>
            <w:r w:rsidRPr="002A5391">
              <w:lastRenderedPageBreak/>
              <w:t>понятиям, предметам</w:t>
            </w:r>
          </w:p>
        </w:tc>
        <w:tc>
          <w:tcPr>
            <w:tcW w:w="2499" w:type="dxa"/>
            <w:shd w:val="clear" w:color="auto" w:fill="auto"/>
          </w:tcPr>
          <w:p w:rsidR="002A5391" w:rsidRPr="002A5391" w:rsidRDefault="002A5391" w:rsidP="002A5391">
            <w:pPr>
              <w:jc w:val="center"/>
              <w:rPr>
                <w:caps/>
              </w:rPr>
            </w:pPr>
          </w:p>
          <w:p w:rsidR="002A5391" w:rsidRPr="002A5391" w:rsidRDefault="002A5391" w:rsidP="002A5391">
            <w:pPr>
              <w:spacing w:after="200" w:line="276" w:lineRule="auto"/>
              <w:rPr>
                <w:rFonts w:eastAsia="Calibri"/>
                <w:lang w:eastAsia="en-US"/>
              </w:rPr>
            </w:pPr>
            <w:r w:rsidRPr="002A5391">
              <w:rPr>
                <w:rFonts w:eastAsia="Calibri"/>
                <w:lang w:eastAsia="en-US"/>
              </w:rPr>
              <w:t>домашние работы</w:t>
            </w:r>
          </w:p>
          <w:p w:rsidR="002A5391" w:rsidRPr="002A5391" w:rsidRDefault="002A5391" w:rsidP="002A5391">
            <w:pPr>
              <w:spacing w:after="200" w:line="276" w:lineRule="auto"/>
              <w:rPr>
                <w:caps/>
                <w:sz w:val="28"/>
                <w:szCs w:val="28"/>
              </w:rPr>
            </w:pPr>
            <w:r w:rsidRPr="002A5391">
              <w:rPr>
                <w:rFonts w:eastAsia="Calibri"/>
                <w:lang w:eastAsia="en-US"/>
              </w:rPr>
              <w:t>опрос</w:t>
            </w:r>
          </w:p>
        </w:tc>
      </w:tr>
      <w:tr w:rsidR="002A5391" w:rsidRPr="002A5391" w:rsidTr="002A5391">
        <w:tc>
          <w:tcPr>
            <w:tcW w:w="2455" w:type="dxa"/>
            <w:vMerge/>
            <w:shd w:val="clear" w:color="auto" w:fill="auto"/>
          </w:tcPr>
          <w:p w:rsidR="002A5391" w:rsidRPr="002A5391" w:rsidRDefault="002A5391" w:rsidP="002A5391">
            <w:pPr>
              <w:jc w:val="center"/>
              <w:rPr>
                <w:b/>
                <w:caps/>
                <w:sz w:val="28"/>
                <w:szCs w:val="28"/>
              </w:rPr>
            </w:pPr>
          </w:p>
        </w:tc>
        <w:tc>
          <w:tcPr>
            <w:tcW w:w="5134" w:type="dxa"/>
            <w:shd w:val="clear" w:color="auto" w:fill="auto"/>
          </w:tcPr>
          <w:p w:rsidR="002A5391" w:rsidRPr="002A5391" w:rsidRDefault="002A5391" w:rsidP="002A5391">
            <w:r w:rsidRPr="002A5391">
              <w:t>• диалогическая речь:</w:t>
            </w:r>
          </w:p>
          <w:p w:rsidR="002A5391" w:rsidRPr="002A5391" w:rsidRDefault="002A5391" w:rsidP="002A5391">
            <w:r w:rsidRPr="002A5391">
              <w:t>Уточнять и дополнять сказанное. Использовать адекватные эмоционально-экспрессивные средства, мимику и жесты. Соблюдать логику и последовательность высказываний.</w:t>
            </w:r>
          </w:p>
          <w:p w:rsidR="002A5391" w:rsidRPr="002A5391" w:rsidRDefault="002A5391" w:rsidP="002A5391">
            <w:r w:rsidRPr="002A5391">
              <w:t xml:space="preserve"> Использовать монологические высказывания (развернутые реплики) в диалогической речи. Принимать участие в диалогах (полилогах) различных видов (диалог-рассуждение, диалог-расспрос, диалог-побуждение, диалог-обмен информацией, диалог-обмен мнениями, дискуссия, полемика) на заданную тему или в соответствии с ситуацией; приводить аргументацию и делать заключения. </w:t>
            </w:r>
          </w:p>
          <w:p w:rsidR="002A5391" w:rsidRPr="002A5391" w:rsidRDefault="002A5391" w:rsidP="002A5391">
            <w:r w:rsidRPr="002A5391">
              <w:t xml:space="preserve">Выражать отношение (оценку, согласие, несогласие) к высказываниям партнера. Проводить интервью на заданную тему. Запрашивать необходимую информацию. Задавать вопросы, пользоваться переспросами. </w:t>
            </w:r>
          </w:p>
          <w:p w:rsidR="002A5391" w:rsidRPr="002A5391" w:rsidRDefault="002A5391" w:rsidP="002A5391">
            <w:r w:rsidRPr="002A5391">
              <w:t>Уточнять и дополнять сказанное, пользоваться перифразами.</w:t>
            </w:r>
          </w:p>
          <w:p w:rsidR="002A5391" w:rsidRPr="002A5391" w:rsidRDefault="002A5391" w:rsidP="002A5391">
            <w:r w:rsidRPr="002A5391">
              <w:t>Инициировать общение, проявлять инициативу, обращаться за помощью к партнеру, подхватывать и дополнять его мысль, корректно прерывать партнера, менять тему разговора, завершать разговор. Использовать адекватные эмоционально-экспрессивные средства, мимику и жесты. Соблюдать логику и последовательность высказываний.</w:t>
            </w:r>
          </w:p>
          <w:p w:rsidR="002A5391" w:rsidRPr="002A5391" w:rsidRDefault="002A5391" w:rsidP="002A5391">
            <w:r w:rsidRPr="002A5391">
              <w:t xml:space="preserve"> Концентрировать и распределять внимание в процессе общения. </w:t>
            </w:r>
          </w:p>
          <w:p w:rsidR="002A5391" w:rsidRPr="002A5391" w:rsidRDefault="002A5391" w:rsidP="002A5391">
            <w:pPr>
              <w:rPr>
                <w:b/>
                <w:caps/>
                <w:sz w:val="28"/>
                <w:szCs w:val="28"/>
              </w:rPr>
            </w:pPr>
            <w:r w:rsidRPr="002A5391">
              <w:t>Быстро реагировать на реплики партнера. Использовать монологические высказывания (развернутые реплики) в диалогической речи</w:t>
            </w:r>
          </w:p>
        </w:tc>
        <w:tc>
          <w:tcPr>
            <w:tcW w:w="2499" w:type="dxa"/>
            <w:shd w:val="clear" w:color="auto" w:fill="auto"/>
          </w:tcPr>
          <w:p w:rsidR="002A5391" w:rsidRPr="002A5391" w:rsidRDefault="002A5391" w:rsidP="002A5391">
            <w:pPr>
              <w:jc w:val="center"/>
              <w:rPr>
                <w:b/>
                <w:caps/>
              </w:rPr>
            </w:pPr>
          </w:p>
          <w:p w:rsidR="002A5391" w:rsidRPr="002A5391" w:rsidRDefault="002A5391" w:rsidP="002A5391">
            <w:pPr>
              <w:spacing w:after="200" w:line="276" w:lineRule="auto"/>
              <w:rPr>
                <w:rFonts w:eastAsia="Calibri"/>
                <w:lang w:eastAsia="en-US"/>
              </w:rPr>
            </w:pPr>
            <w:r w:rsidRPr="002A5391">
              <w:rPr>
                <w:rFonts w:eastAsia="Calibri"/>
                <w:lang w:eastAsia="en-US"/>
              </w:rPr>
              <w:t>домашние работы</w:t>
            </w:r>
          </w:p>
          <w:p w:rsidR="002A5391" w:rsidRPr="002A5391" w:rsidRDefault="002A5391" w:rsidP="002A5391">
            <w:pPr>
              <w:spacing w:after="200" w:line="276" w:lineRule="auto"/>
              <w:rPr>
                <w:rFonts w:eastAsia="Calibri"/>
                <w:lang w:eastAsia="en-US"/>
              </w:rPr>
            </w:pPr>
            <w:r w:rsidRPr="002A5391">
              <w:rPr>
                <w:rFonts w:eastAsia="Calibri"/>
                <w:lang w:eastAsia="en-US"/>
              </w:rPr>
              <w:t>опрос</w:t>
            </w:r>
          </w:p>
          <w:p w:rsidR="002A5391" w:rsidRPr="002A5391" w:rsidRDefault="002A5391" w:rsidP="002A5391">
            <w:pPr>
              <w:jc w:val="center"/>
              <w:rPr>
                <w:b/>
                <w:caps/>
              </w:rPr>
            </w:pPr>
          </w:p>
          <w:p w:rsidR="002A5391" w:rsidRPr="002A5391" w:rsidRDefault="002A5391" w:rsidP="002A5391">
            <w:pPr>
              <w:jc w:val="center"/>
              <w:rPr>
                <w:b/>
                <w:caps/>
                <w:sz w:val="28"/>
                <w:szCs w:val="28"/>
              </w:rPr>
            </w:pPr>
          </w:p>
        </w:tc>
      </w:tr>
      <w:tr w:rsidR="002A5391" w:rsidRPr="002A5391" w:rsidTr="002A5391">
        <w:trPr>
          <w:trHeight w:val="12419"/>
        </w:trPr>
        <w:tc>
          <w:tcPr>
            <w:tcW w:w="2455" w:type="dxa"/>
            <w:vMerge/>
            <w:tcBorders>
              <w:bottom w:val="single" w:sz="4" w:space="0" w:color="auto"/>
            </w:tcBorders>
            <w:shd w:val="clear" w:color="auto" w:fill="auto"/>
          </w:tcPr>
          <w:p w:rsidR="002A5391" w:rsidRPr="002A5391" w:rsidRDefault="002A5391" w:rsidP="002A5391">
            <w:pPr>
              <w:jc w:val="center"/>
              <w:rPr>
                <w:b/>
                <w:caps/>
                <w:sz w:val="28"/>
                <w:szCs w:val="28"/>
              </w:rPr>
            </w:pPr>
          </w:p>
        </w:tc>
        <w:tc>
          <w:tcPr>
            <w:tcW w:w="5134" w:type="dxa"/>
            <w:tcBorders>
              <w:bottom w:val="single" w:sz="4" w:space="0" w:color="auto"/>
            </w:tcBorders>
            <w:shd w:val="clear" w:color="auto" w:fill="auto"/>
          </w:tcPr>
          <w:p w:rsidR="002A5391" w:rsidRPr="002A5391" w:rsidRDefault="002A5391" w:rsidP="002A5391">
            <w:r w:rsidRPr="002A5391">
              <w:t>Чтение:</w:t>
            </w:r>
          </w:p>
          <w:p w:rsidR="002A5391" w:rsidRPr="002A5391" w:rsidRDefault="002A5391" w:rsidP="002A5391">
            <w:r w:rsidRPr="002A5391">
              <w:t xml:space="preserve"> • просмотровое:</w:t>
            </w:r>
          </w:p>
          <w:p w:rsidR="002A5391" w:rsidRPr="002A5391" w:rsidRDefault="002A5391" w:rsidP="002A5391">
            <w:pPr>
              <w:rPr>
                <w:b/>
                <w:caps/>
                <w:sz w:val="28"/>
                <w:szCs w:val="28"/>
              </w:rPr>
            </w:pPr>
            <w:r w:rsidRPr="002A5391">
              <w:t>Определять тип и структурно-композиционные особенности текста. Получать самое общее представление о содержании текста, прогнозировать его содержание по заголовку, известным понятиям, терминам, географическим названиям, именам собственным</w:t>
            </w:r>
          </w:p>
          <w:p w:rsidR="002A5391" w:rsidRPr="002A5391" w:rsidRDefault="002A5391" w:rsidP="002A5391">
            <w:r w:rsidRPr="002A5391">
              <w:t>• поисковое:</w:t>
            </w:r>
          </w:p>
          <w:p w:rsidR="002A5391" w:rsidRPr="002A5391" w:rsidRDefault="002A5391" w:rsidP="002A5391">
            <w:r w:rsidRPr="002A5391">
              <w:t xml:space="preserve">Извлекать из текста наиболее важную информацию. </w:t>
            </w:r>
          </w:p>
          <w:p w:rsidR="002A5391" w:rsidRPr="002A5391" w:rsidRDefault="002A5391" w:rsidP="002A5391">
            <w:r w:rsidRPr="002A5391">
              <w:t xml:space="preserve">Находить информацию, относящуюся к определенной теме или отвечающую определенным критериям. </w:t>
            </w:r>
          </w:p>
          <w:p w:rsidR="002A5391" w:rsidRPr="002A5391" w:rsidRDefault="002A5391" w:rsidP="002A5391">
            <w:r w:rsidRPr="002A5391">
              <w:t xml:space="preserve">Находить фрагменты текста, требующие детального изучения. </w:t>
            </w:r>
          </w:p>
          <w:p w:rsidR="002A5391" w:rsidRPr="002A5391" w:rsidRDefault="002A5391" w:rsidP="002A5391">
            <w:pPr>
              <w:rPr>
                <w:b/>
                <w:caps/>
                <w:sz w:val="28"/>
                <w:szCs w:val="28"/>
              </w:rPr>
            </w:pPr>
            <w:r w:rsidRPr="002A5391">
              <w:t>Группировать информацию по определенным признакам</w:t>
            </w:r>
          </w:p>
          <w:p w:rsidR="002A5391" w:rsidRPr="002A5391" w:rsidRDefault="002A5391" w:rsidP="002A5391">
            <w:r w:rsidRPr="002A5391">
              <w:t>• ознакомительное:</w:t>
            </w:r>
          </w:p>
          <w:p w:rsidR="002A5391" w:rsidRPr="002A5391" w:rsidRDefault="002A5391" w:rsidP="002A5391">
            <w:r w:rsidRPr="002A5391">
              <w:t>Использовать полученную информацию в других видах деятельности (например, в докладе, учебном проекте, ролевой игре). Понимать основное содержание текста, определять его главную мысль.</w:t>
            </w:r>
          </w:p>
          <w:p w:rsidR="002A5391" w:rsidRPr="002A5391" w:rsidRDefault="002A5391" w:rsidP="002A5391">
            <w:pPr>
              <w:rPr>
                <w:b/>
                <w:caps/>
                <w:sz w:val="28"/>
                <w:szCs w:val="28"/>
              </w:rPr>
            </w:pPr>
            <w:r w:rsidRPr="002A5391">
              <w:t xml:space="preserve"> Оценивать и интерпретировать содержание текста, высказывать свое отношение к нему</w:t>
            </w:r>
          </w:p>
          <w:p w:rsidR="002A5391" w:rsidRPr="002A5391" w:rsidRDefault="002A5391" w:rsidP="002A5391">
            <w:r w:rsidRPr="002A5391">
              <w:t>• изучающее:</w:t>
            </w:r>
          </w:p>
          <w:p w:rsidR="002A5391" w:rsidRPr="002A5391" w:rsidRDefault="002A5391" w:rsidP="002A5391">
            <w:r w:rsidRPr="002A5391">
              <w:t xml:space="preserve">Обобщать информацию, полученную из текста, классифицировать ее, делать выводы. Использовать полученную информацию в других видах деятельности (например, в докладе, учебном проекте, ролевой игре). Полно и точно понимать содержание текста, в том числе с помощью словаря. </w:t>
            </w:r>
          </w:p>
          <w:p w:rsidR="002A5391" w:rsidRPr="002A5391" w:rsidRDefault="002A5391" w:rsidP="002A5391">
            <w:r w:rsidRPr="002A5391">
              <w:t xml:space="preserve">Оценивать и интерпретировать содержание текста, высказывать свое отношение к нему. Обобщать информацию, полученную из текста, классифицировать ее, делать выводы. Отделять объективную информацию от субъективной. </w:t>
            </w:r>
          </w:p>
          <w:p w:rsidR="002A5391" w:rsidRPr="002A5391" w:rsidRDefault="002A5391" w:rsidP="002A5391">
            <w:r w:rsidRPr="002A5391">
              <w:t>Устанавливать причинно-следственные связи.</w:t>
            </w:r>
          </w:p>
          <w:p w:rsidR="002A5391" w:rsidRPr="002A5391" w:rsidRDefault="002A5391" w:rsidP="002A5391">
            <w:pPr>
              <w:rPr>
                <w:b/>
                <w:caps/>
                <w:sz w:val="28"/>
                <w:szCs w:val="28"/>
              </w:rPr>
            </w:pPr>
            <w:r w:rsidRPr="002A5391">
              <w:t>Извлекать необходимую информацию. Составлять реферат, аннотацию текста. Составлять таблицу, схему с использованием информации из текста</w:t>
            </w:r>
          </w:p>
        </w:tc>
        <w:tc>
          <w:tcPr>
            <w:tcW w:w="2499" w:type="dxa"/>
            <w:tcBorders>
              <w:bottom w:val="single" w:sz="4" w:space="0" w:color="auto"/>
            </w:tcBorders>
            <w:shd w:val="clear" w:color="auto" w:fill="auto"/>
          </w:tcPr>
          <w:p w:rsidR="002A5391" w:rsidRPr="002A5391" w:rsidRDefault="002A5391" w:rsidP="002A5391">
            <w:pPr>
              <w:spacing w:after="200" w:line="276" w:lineRule="auto"/>
              <w:rPr>
                <w:rFonts w:eastAsia="Calibri"/>
                <w:lang w:eastAsia="en-US"/>
              </w:rPr>
            </w:pPr>
            <w:r w:rsidRPr="002A5391">
              <w:rPr>
                <w:rFonts w:eastAsia="Calibri"/>
                <w:lang w:eastAsia="en-US"/>
              </w:rPr>
              <w:t>проектные работы</w:t>
            </w:r>
          </w:p>
          <w:p w:rsidR="002A5391" w:rsidRPr="002A5391" w:rsidRDefault="002A5391" w:rsidP="002A5391">
            <w:pPr>
              <w:spacing w:after="200" w:line="276" w:lineRule="auto"/>
              <w:rPr>
                <w:rFonts w:eastAsia="Calibri"/>
                <w:lang w:eastAsia="en-US"/>
              </w:rPr>
            </w:pPr>
            <w:r w:rsidRPr="002A5391">
              <w:rPr>
                <w:rFonts w:eastAsia="Calibri"/>
                <w:lang w:eastAsia="en-US"/>
              </w:rPr>
              <w:t>задания  по чтению</w:t>
            </w:r>
          </w:p>
          <w:p w:rsidR="002A5391" w:rsidRPr="002A5391" w:rsidRDefault="002A5391" w:rsidP="002A5391">
            <w:pPr>
              <w:spacing w:after="200" w:line="276" w:lineRule="auto"/>
              <w:rPr>
                <w:rFonts w:eastAsia="Calibri"/>
                <w:lang w:eastAsia="en-US"/>
              </w:rPr>
            </w:pPr>
            <w:r w:rsidRPr="002A5391">
              <w:rPr>
                <w:rFonts w:eastAsia="Calibri"/>
                <w:lang w:eastAsia="en-US"/>
              </w:rPr>
              <w:t>домашние работы</w:t>
            </w:r>
          </w:p>
          <w:p w:rsidR="002A5391" w:rsidRPr="002A5391" w:rsidRDefault="002A5391" w:rsidP="002A5391">
            <w:pPr>
              <w:jc w:val="center"/>
              <w:rPr>
                <w:b/>
                <w:caps/>
              </w:rPr>
            </w:pPr>
          </w:p>
          <w:p w:rsidR="002A5391" w:rsidRPr="002A5391" w:rsidRDefault="002A5391" w:rsidP="002A5391">
            <w:pPr>
              <w:jc w:val="center"/>
              <w:rPr>
                <w:rFonts w:eastAsia="Calibri"/>
                <w:lang w:eastAsia="en-US"/>
              </w:rPr>
            </w:pPr>
          </w:p>
        </w:tc>
      </w:tr>
      <w:tr w:rsidR="002A5391" w:rsidRPr="002A5391" w:rsidTr="002A5391">
        <w:tc>
          <w:tcPr>
            <w:tcW w:w="2455" w:type="dxa"/>
            <w:shd w:val="clear" w:color="auto" w:fill="auto"/>
          </w:tcPr>
          <w:p w:rsidR="002A5391" w:rsidRPr="002A5391" w:rsidRDefault="002A5391" w:rsidP="002A5391">
            <w:pPr>
              <w:jc w:val="center"/>
              <w:rPr>
                <w:b/>
                <w:caps/>
                <w:sz w:val="28"/>
                <w:szCs w:val="28"/>
              </w:rPr>
            </w:pPr>
          </w:p>
        </w:tc>
        <w:tc>
          <w:tcPr>
            <w:tcW w:w="5134" w:type="dxa"/>
            <w:shd w:val="clear" w:color="auto" w:fill="auto"/>
          </w:tcPr>
          <w:p w:rsidR="002A5391" w:rsidRPr="002A5391" w:rsidRDefault="002A5391" w:rsidP="002A5391">
            <w:r w:rsidRPr="002A5391">
              <w:t>Письмо:</w:t>
            </w:r>
          </w:p>
          <w:p w:rsidR="002A5391" w:rsidRPr="002A5391" w:rsidRDefault="002A5391" w:rsidP="002A5391">
            <w:r w:rsidRPr="002A5391">
              <w:t xml:space="preserve">Описывать различные события, факты, явления, комментировать их, делать обобщения и выводы. </w:t>
            </w:r>
          </w:p>
          <w:p w:rsidR="002A5391" w:rsidRPr="002A5391" w:rsidRDefault="002A5391" w:rsidP="002A5391">
            <w:r w:rsidRPr="002A5391">
              <w:t>Выражать и обосновывать свою точку зрения с использованием эмоционально-оценочных средств.</w:t>
            </w:r>
          </w:p>
          <w:p w:rsidR="002A5391" w:rsidRPr="002A5391" w:rsidRDefault="002A5391" w:rsidP="002A5391">
            <w:r w:rsidRPr="002A5391">
              <w:t xml:space="preserve"> Использовать образец в качестве опоры для </w:t>
            </w:r>
            <w:r w:rsidRPr="002A5391">
              <w:lastRenderedPageBreak/>
              <w:t>составления собственного текста (например, справочного или энциклопедического характера).</w:t>
            </w:r>
          </w:p>
          <w:p w:rsidR="002A5391" w:rsidRPr="002A5391" w:rsidRDefault="002A5391" w:rsidP="002A5391">
            <w:r w:rsidRPr="002A5391">
              <w:t xml:space="preserve">Писать письма и заявления, в том числе электронные, личного и делового характера с соблюдением правил оформления таких писем. </w:t>
            </w:r>
          </w:p>
          <w:p w:rsidR="002A5391" w:rsidRPr="002A5391" w:rsidRDefault="002A5391" w:rsidP="002A5391">
            <w:r w:rsidRPr="002A5391">
              <w:t xml:space="preserve">Запрашивать интересующую информацию. Заполнять анкеты, бланки сведениями личного или делового характера, числовыми данными. </w:t>
            </w:r>
          </w:p>
          <w:p w:rsidR="002A5391" w:rsidRPr="002A5391" w:rsidRDefault="002A5391" w:rsidP="002A5391">
            <w:r w:rsidRPr="002A5391">
              <w:t>Составлять резюме.</w:t>
            </w:r>
          </w:p>
          <w:p w:rsidR="002A5391" w:rsidRPr="002A5391" w:rsidRDefault="002A5391" w:rsidP="002A5391">
            <w:r w:rsidRPr="002A5391">
              <w:t xml:space="preserve"> Составлять рекламные объявления. Составлять описания вакансий.</w:t>
            </w:r>
          </w:p>
          <w:p w:rsidR="002A5391" w:rsidRPr="002A5391" w:rsidRDefault="002A5391" w:rsidP="002A5391">
            <w:r w:rsidRPr="002A5391">
              <w:t xml:space="preserve"> Составлять несложные рецепты приготовления блюд.</w:t>
            </w:r>
          </w:p>
          <w:p w:rsidR="002A5391" w:rsidRPr="002A5391" w:rsidRDefault="002A5391" w:rsidP="002A5391">
            <w:r w:rsidRPr="002A5391">
              <w:t xml:space="preserve"> Составлять простые технические спецификации, инструкции по эксплуатации. Составлять расписание на день, списки дел, покупок и др. </w:t>
            </w:r>
          </w:p>
          <w:p w:rsidR="002A5391" w:rsidRPr="002A5391" w:rsidRDefault="002A5391" w:rsidP="002A5391">
            <w:r w:rsidRPr="002A5391">
              <w:t>Писать сценарии, программы, планы различных мероприятий (например, экскурсии, урока, лекции).</w:t>
            </w:r>
          </w:p>
          <w:p w:rsidR="002A5391" w:rsidRPr="002A5391" w:rsidRDefault="002A5391" w:rsidP="002A5391">
            <w:r w:rsidRPr="002A5391">
              <w:t xml:space="preserve"> Фиксировать основные сведения в процессе чтения или прослушивания текста, в том числе в виде таблицы, схемы, графика. Составлять развернутый план, конспект, реферат, аннотацию устного выступления или печатного текста, в том числе для дальнейшего использования в устной и письменной речи (например, в докладах, интервью, собеседованиях, совещаниях, переговорах). </w:t>
            </w:r>
          </w:p>
          <w:p w:rsidR="002A5391" w:rsidRPr="002A5391" w:rsidRDefault="002A5391" w:rsidP="002A5391">
            <w:r w:rsidRPr="002A5391">
              <w:t xml:space="preserve">Делать письменный пересказ текста; писать эссе (содержащие описание, повествование, рассуждение), обзоры, рецензии. </w:t>
            </w:r>
          </w:p>
          <w:p w:rsidR="002A5391" w:rsidRPr="002A5391" w:rsidRDefault="002A5391" w:rsidP="002A5391">
            <w:r w:rsidRPr="002A5391">
              <w:t>Составлять буклет, брошюру, каталог (например, с туристической информацией, меню, сводом правил).</w:t>
            </w:r>
          </w:p>
          <w:p w:rsidR="002A5391" w:rsidRPr="002A5391" w:rsidRDefault="002A5391" w:rsidP="002A5391">
            <w:pPr>
              <w:rPr>
                <w:b/>
                <w:caps/>
                <w:sz w:val="28"/>
                <w:szCs w:val="28"/>
              </w:rPr>
            </w:pPr>
            <w:r w:rsidRPr="002A5391">
              <w:t xml:space="preserve"> Готовить текст презентации с использованием технических средств</w:t>
            </w:r>
          </w:p>
        </w:tc>
        <w:tc>
          <w:tcPr>
            <w:tcW w:w="2499" w:type="dxa"/>
            <w:shd w:val="clear" w:color="auto" w:fill="auto"/>
          </w:tcPr>
          <w:p w:rsidR="002A5391" w:rsidRPr="002A5391" w:rsidRDefault="002A5391" w:rsidP="002A5391">
            <w:pPr>
              <w:spacing w:after="200" w:line="276" w:lineRule="auto"/>
              <w:rPr>
                <w:rFonts w:eastAsia="Calibri"/>
                <w:lang w:eastAsia="en-US"/>
              </w:rPr>
            </w:pPr>
            <w:r w:rsidRPr="002A5391">
              <w:rPr>
                <w:rFonts w:eastAsia="Calibri"/>
                <w:lang w:eastAsia="en-US"/>
              </w:rPr>
              <w:lastRenderedPageBreak/>
              <w:t>задания по письму</w:t>
            </w:r>
          </w:p>
          <w:p w:rsidR="002A5391" w:rsidRPr="002A5391" w:rsidRDefault="002A5391" w:rsidP="002A5391">
            <w:pPr>
              <w:spacing w:after="200" w:line="276" w:lineRule="auto"/>
              <w:rPr>
                <w:rFonts w:eastAsia="Calibri"/>
                <w:lang w:eastAsia="en-US"/>
              </w:rPr>
            </w:pPr>
            <w:r w:rsidRPr="002A5391">
              <w:rPr>
                <w:rFonts w:eastAsia="Calibri"/>
                <w:lang w:eastAsia="en-US"/>
              </w:rPr>
              <w:t>контрольная работа</w:t>
            </w:r>
          </w:p>
          <w:p w:rsidR="002A5391" w:rsidRPr="002A5391" w:rsidRDefault="002A5391" w:rsidP="002A5391">
            <w:pPr>
              <w:spacing w:after="200" w:line="276" w:lineRule="auto"/>
              <w:rPr>
                <w:rFonts w:eastAsia="Calibri"/>
                <w:lang w:eastAsia="en-US"/>
              </w:rPr>
            </w:pPr>
            <w:r w:rsidRPr="002A5391">
              <w:rPr>
                <w:rFonts w:eastAsia="Calibri"/>
                <w:lang w:eastAsia="en-US"/>
              </w:rPr>
              <w:t>домашние работы</w:t>
            </w:r>
          </w:p>
          <w:p w:rsidR="002A5391" w:rsidRPr="002A5391" w:rsidRDefault="002A5391" w:rsidP="002A5391">
            <w:pPr>
              <w:jc w:val="center"/>
              <w:rPr>
                <w:b/>
                <w:caps/>
                <w:sz w:val="28"/>
                <w:szCs w:val="28"/>
              </w:rPr>
            </w:pPr>
          </w:p>
        </w:tc>
      </w:tr>
      <w:tr w:rsidR="002A5391" w:rsidRPr="002A5391" w:rsidTr="002A5391">
        <w:tc>
          <w:tcPr>
            <w:tcW w:w="10088" w:type="dxa"/>
            <w:gridSpan w:val="3"/>
            <w:shd w:val="clear" w:color="auto" w:fill="auto"/>
          </w:tcPr>
          <w:p w:rsidR="002A5391" w:rsidRPr="002A5391" w:rsidRDefault="002A5391" w:rsidP="002A5391">
            <w:pPr>
              <w:jc w:val="center"/>
              <w:rPr>
                <w:b/>
                <w:caps/>
                <w:sz w:val="28"/>
                <w:szCs w:val="28"/>
              </w:rPr>
            </w:pPr>
            <w:r w:rsidRPr="002A5391">
              <w:t>Речевые навыки и умения</w:t>
            </w:r>
          </w:p>
        </w:tc>
      </w:tr>
      <w:tr w:rsidR="002A5391" w:rsidRPr="002A5391" w:rsidTr="002A5391">
        <w:tc>
          <w:tcPr>
            <w:tcW w:w="2455" w:type="dxa"/>
            <w:vMerge w:val="restart"/>
            <w:shd w:val="clear" w:color="auto" w:fill="auto"/>
          </w:tcPr>
          <w:p w:rsidR="002A5391" w:rsidRPr="002A5391" w:rsidRDefault="002A5391" w:rsidP="002A5391">
            <w:pPr>
              <w:jc w:val="center"/>
              <w:rPr>
                <w:b/>
                <w:caps/>
                <w:sz w:val="28"/>
                <w:szCs w:val="28"/>
              </w:rPr>
            </w:pPr>
          </w:p>
        </w:tc>
        <w:tc>
          <w:tcPr>
            <w:tcW w:w="5134" w:type="dxa"/>
            <w:shd w:val="clear" w:color="auto" w:fill="auto"/>
          </w:tcPr>
          <w:p w:rsidR="002A5391" w:rsidRPr="002A5391" w:rsidRDefault="002A5391" w:rsidP="002A5391">
            <w:r w:rsidRPr="002A5391">
              <w:t>Лексические навыки:</w:t>
            </w:r>
          </w:p>
          <w:p w:rsidR="002A5391" w:rsidRPr="002A5391" w:rsidRDefault="002A5391" w:rsidP="002A5391">
            <w:r w:rsidRPr="002A5391">
              <w:t>Правильно употреблять лексику в зависимости от коммуникативного намерения; обладать быстрой реакцией при выборе лексических единиц.</w:t>
            </w:r>
          </w:p>
          <w:p w:rsidR="002A5391" w:rsidRPr="002A5391" w:rsidRDefault="002A5391" w:rsidP="002A5391">
            <w:r w:rsidRPr="002A5391">
              <w:t xml:space="preserve"> Правильно сочетать слова в синтагмах и предложениях. </w:t>
            </w:r>
          </w:p>
          <w:p w:rsidR="002A5391" w:rsidRPr="002A5391" w:rsidRDefault="002A5391" w:rsidP="002A5391">
            <w:r w:rsidRPr="002A5391">
              <w:t xml:space="preserve">Использовать служебные слова для организации сочинительной и подчинительной связи в предложении, а также логической связи предложений в устном и письменном тексте (first(ly), second(ly), finally, at last, on the one hand, on the other hand, however, so, therefore и др.). Выбирать наиболее подходящий или </w:t>
            </w:r>
            <w:r w:rsidRPr="002A5391">
              <w:lastRenderedPageBreak/>
              <w:t xml:space="preserve">корректный для конкретной ситуации синоним или антоним (например, plump, big, но не fat при описании чужой внешности; broad/wide avenue, но broad shoulders; healthy – ill (BrE), sick (AmE)). </w:t>
            </w:r>
          </w:p>
          <w:p w:rsidR="002A5391" w:rsidRPr="002A5391" w:rsidRDefault="002A5391" w:rsidP="002A5391">
            <w:r w:rsidRPr="002A5391">
              <w:t>Распознавать на письме и в речевом потоке изученные лексические единицы.</w:t>
            </w:r>
          </w:p>
          <w:p w:rsidR="002A5391" w:rsidRPr="002A5391" w:rsidRDefault="002A5391" w:rsidP="002A5391">
            <w:r w:rsidRPr="002A5391">
              <w:t xml:space="preserve"> Определять значения и грамматическую функцию слов, опираясь на правила словообразования в английском языке (аффиксация, конверсия, заимствование). Различать сходные по написанию и звучанию слова. </w:t>
            </w:r>
          </w:p>
          <w:p w:rsidR="002A5391" w:rsidRPr="002A5391" w:rsidRDefault="002A5391" w:rsidP="002A5391">
            <w:r w:rsidRPr="002A5391">
              <w:t xml:space="preserve">Пользоваться контекстом, прогнозированием и речевой догадкой при восприятии письменных и устных текстов. </w:t>
            </w:r>
          </w:p>
          <w:p w:rsidR="002A5391" w:rsidRPr="002A5391" w:rsidRDefault="002A5391" w:rsidP="002A5391">
            <w:r w:rsidRPr="002A5391">
              <w:t xml:space="preserve">Определять происхождение слов с помощью словаря (Olympiad, gym, piano, laptop, computer и др.). </w:t>
            </w:r>
          </w:p>
          <w:p w:rsidR="002A5391" w:rsidRPr="002A5391" w:rsidRDefault="002A5391" w:rsidP="002A5391">
            <w:pPr>
              <w:rPr>
                <w:b/>
                <w:caps/>
                <w:sz w:val="28"/>
                <w:szCs w:val="28"/>
              </w:rPr>
            </w:pPr>
            <w:r w:rsidRPr="002A5391">
              <w:t>Уметь расшифровывать некоторые аббревиатуры (G8, UN, EU, WTO, NATO и др.)</w:t>
            </w:r>
          </w:p>
        </w:tc>
        <w:tc>
          <w:tcPr>
            <w:tcW w:w="2499" w:type="dxa"/>
            <w:shd w:val="clear" w:color="auto" w:fill="auto"/>
          </w:tcPr>
          <w:p w:rsidR="002A5391" w:rsidRPr="002A5391" w:rsidRDefault="002A5391" w:rsidP="002A5391">
            <w:pPr>
              <w:spacing w:after="200" w:line="276" w:lineRule="auto"/>
              <w:rPr>
                <w:rFonts w:eastAsia="Calibri"/>
                <w:lang w:eastAsia="en-US"/>
              </w:rPr>
            </w:pPr>
            <w:r w:rsidRPr="002A5391">
              <w:rPr>
                <w:rFonts w:eastAsia="Calibri"/>
                <w:lang w:eastAsia="en-US"/>
              </w:rPr>
              <w:lastRenderedPageBreak/>
              <w:t>тестирование</w:t>
            </w:r>
          </w:p>
          <w:p w:rsidR="002A5391" w:rsidRPr="002A5391" w:rsidRDefault="002A5391" w:rsidP="002A5391">
            <w:pPr>
              <w:spacing w:after="200" w:line="276" w:lineRule="auto"/>
              <w:rPr>
                <w:rFonts w:eastAsia="Calibri"/>
                <w:lang w:eastAsia="en-US"/>
              </w:rPr>
            </w:pPr>
            <w:r w:rsidRPr="002A5391">
              <w:rPr>
                <w:rFonts w:eastAsia="Calibri"/>
                <w:lang w:eastAsia="en-US"/>
              </w:rPr>
              <w:t>задания по лексике</w:t>
            </w:r>
          </w:p>
          <w:p w:rsidR="002A5391" w:rsidRPr="002A5391" w:rsidRDefault="002A5391" w:rsidP="002A5391">
            <w:pPr>
              <w:spacing w:after="200" w:line="276" w:lineRule="auto"/>
              <w:rPr>
                <w:rFonts w:eastAsia="Calibri"/>
                <w:lang w:eastAsia="en-US"/>
              </w:rPr>
            </w:pPr>
            <w:r w:rsidRPr="002A5391">
              <w:rPr>
                <w:rFonts w:eastAsia="Calibri"/>
                <w:lang w:eastAsia="en-US"/>
              </w:rPr>
              <w:t>контрольная работа</w:t>
            </w:r>
          </w:p>
          <w:p w:rsidR="002A5391" w:rsidRPr="002A5391" w:rsidRDefault="002A5391" w:rsidP="002A5391">
            <w:pPr>
              <w:spacing w:after="200" w:line="276" w:lineRule="auto"/>
              <w:rPr>
                <w:rFonts w:eastAsia="Calibri"/>
                <w:lang w:eastAsia="en-US"/>
              </w:rPr>
            </w:pPr>
            <w:r w:rsidRPr="002A5391">
              <w:rPr>
                <w:rFonts w:eastAsia="Calibri"/>
                <w:lang w:eastAsia="en-US"/>
              </w:rPr>
              <w:t>домашние работы</w:t>
            </w:r>
          </w:p>
          <w:p w:rsidR="002A5391" w:rsidRPr="002A5391" w:rsidRDefault="002A5391" w:rsidP="002A5391">
            <w:pPr>
              <w:jc w:val="center"/>
              <w:rPr>
                <w:b/>
                <w:caps/>
              </w:rPr>
            </w:pPr>
          </w:p>
          <w:p w:rsidR="002A5391" w:rsidRPr="002A5391" w:rsidRDefault="002A5391" w:rsidP="002A5391">
            <w:pPr>
              <w:jc w:val="center"/>
              <w:rPr>
                <w:b/>
                <w:caps/>
                <w:sz w:val="28"/>
                <w:szCs w:val="28"/>
              </w:rPr>
            </w:pPr>
          </w:p>
        </w:tc>
      </w:tr>
      <w:tr w:rsidR="002A5391" w:rsidRPr="002A5391" w:rsidTr="002A5391">
        <w:tc>
          <w:tcPr>
            <w:tcW w:w="2455" w:type="dxa"/>
            <w:vMerge/>
            <w:shd w:val="clear" w:color="auto" w:fill="auto"/>
          </w:tcPr>
          <w:p w:rsidR="002A5391" w:rsidRPr="002A5391" w:rsidRDefault="002A5391" w:rsidP="002A5391">
            <w:pPr>
              <w:jc w:val="center"/>
              <w:rPr>
                <w:b/>
                <w:caps/>
                <w:sz w:val="28"/>
                <w:szCs w:val="28"/>
              </w:rPr>
            </w:pPr>
          </w:p>
        </w:tc>
        <w:tc>
          <w:tcPr>
            <w:tcW w:w="5134" w:type="dxa"/>
            <w:shd w:val="clear" w:color="auto" w:fill="auto"/>
          </w:tcPr>
          <w:p w:rsidR="002A5391" w:rsidRPr="002A5391" w:rsidRDefault="002A5391" w:rsidP="002A5391">
            <w:r w:rsidRPr="002A5391">
              <w:t xml:space="preserve"> Грамматические навыки:</w:t>
            </w:r>
          </w:p>
          <w:p w:rsidR="002A5391" w:rsidRPr="002A5391" w:rsidRDefault="002A5391" w:rsidP="002A5391">
            <w:r w:rsidRPr="002A5391">
              <w:t>Знать основные различия систем английского и русского языков:</w:t>
            </w:r>
          </w:p>
          <w:p w:rsidR="002A5391" w:rsidRPr="002A5391" w:rsidRDefault="002A5391" w:rsidP="002A5391">
            <w:r w:rsidRPr="002A5391">
              <w:t xml:space="preserve"> • наличие грамматических явлений, не присущих русскому языку (артикль, герундий и др.); </w:t>
            </w:r>
          </w:p>
          <w:p w:rsidR="002A5391" w:rsidRPr="002A5391" w:rsidRDefault="002A5391" w:rsidP="002A5391">
            <w:r w:rsidRPr="002A5391">
              <w:t>• различия в общих для обоих языков грамматических явлениях (род существительных, притяжательный падеж, видовременные формы, построение отрицательных и вопросительных предложений, порядок членов предложения и др.).</w:t>
            </w:r>
          </w:p>
          <w:p w:rsidR="002A5391" w:rsidRPr="002A5391" w:rsidRDefault="002A5391" w:rsidP="002A5391">
            <w:r w:rsidRPr="002A5391">
              <w:t xml:space="preserve">Правильно пользоваться основными грамматическими средствами английского языка (средства атрибуции, выражения количества, сравнения, модальности, образа и цели действия, выражения просьбы, совета и др.). </w:t>
            </w:r>
          </w:p>
          <w:p w:rsidR="002A5391" w:rsidRPr="002A5391" w:rsidRDefault="002A5391" w:rsidP="002A5391">
            <w:r w:rsidRPr="002A5391">
              <w:t xml:space="preserve">Формулировать грамматические правила, в том числе с использованием графической опоры (образца, схемы, таблицы). Распознавать, образовывать и правильно употреблять в речи основные морфологические формы и синтаксические конструкции в зависимости от ситуации общения (например, сокращенные формы, широко употребительные в разговорной речи и имеющие ограниченное применение в официальной речи). Знать особенности грамматического оформления устных и письменных текстов; уметь изменять грамматическое оформление высказывания в </w:t>
            </w:r>
            <w:r w:rsidRPr="002A5391">
              <w:lastRenderedPageBreak/>
              <w:t xml:space="preserve">зависимости от коммуникативного намерения. </w:t>
            </w:r>
          </w:p>
          <w:p w:rsidR="002A5391" w:rsidRPr="002A5391" w:rsidRDefault="002A5391" w:rsidP="002A5391">
            <w:r w:rsidRPr="002A5391">
              <w:t xml:space="preserve">Различать сходные по форме и звучанию грамматические явления (например, причастие II и сказуемое в Past Simple, причастие I и герундий, притяжательное местоимение и личное местоимение + is в сокращенной форме при восприятии на слух: his – he’s и др.). </w:t>
            </w:r>
          </w:p>
          <w:p w:rsidR="002A5391" w:rsidRPr="002A5391" w:rsidRDefault="002A5391" w:rsidP="002A5391">
            <w:r w:rsidRPr="002A5391">
              <w:t>Прогнозировать грамматические формы незнакомого слова или конструкции, зная правило их образования либо сопоставляя с формами известного слова или конструкции (например, прогнозирование формы множественного числа существительного по окончании его начальной формы). Определять структуру простого и сложного предложения, устанавливать логические, временные, причинно-следственные, сочинительные, подчинительные и другие связи и отношения между элементами предложения и текста</w:t>
            </w:r>
          </w:p>
        </w:tc>
        <w:tc>
          <w:tcPr>
            <w:tcW w:w="2499" w:type="dxa"/>
            <w:shd w:val="clear" w:color="auto" w:fill="auto"/>
          </w:tcPr>
          <w:p w:rsidR="002A5391" w:rsidRPr="002A5391" w:rsidRDefault="002A5391" w:rsidP="002A5391">
            <w:pPr>
              <w:spacing w:after="200" w:line="276" w:lineRule="auto"/>
              <w:rPr>
                <w:rFonts w:eastAsia="Calibri"/>
                <w:lang w:eastAsia="en-US"/>
              </w:rPr>
            </w:pPr>
            <w:r w:rsidRPr="002A5391">
              <w:rPr>
                <w:rFonts w:eastAsia="Calibri"/>
                <w:lang w:eastAsia="en-US"/>
              </w:rPr>
              <w:lastRenderedPageBreak/>
              <w:t>тестирование</w:t>
            </w:r>
          </w:p>
          <w:p w:rsidR="002A5391" w:rsidRPr="002A5391" w:rsidRDefault="002A5391" w:rsidP="002A5391">
            <w:pPr>
              <w:spacing w:after="200" w:line="276" w:lineRule="auto"/>
              <w:rPr>
                <w:rFonts w:eastAsia="Calibri"/>
                <w:lang w:eastAsia="en-US"/>
              </w:rPr>
            </w:pPr>
            <w:r w:rsidRPr="002A5391">
              <w:rPr>
                <w:rFonts w:eastAsia="Calibri"/>
                <w:lang w:eastAsia="en-US"/>
              </w:rPr>
              <w:t>задания по грамматике</w:t>
            </w:r>
          </w:p>
          <w:p w:rsidR="002A5391" w:rsidRPr="002A5391" w:rsidRDefault="002A5391" w:rsidP="002A5391">
            <w:pPr>
              <w:spacing w:after="200" w:line="276" w:lineRule="auto"/>
              <w:rPr>
                <w:rFonts w:eastAsia="Calibri"/>
                <w:lang w:eastAsia="en-US"/>
              </w:rPr>
            </w:pPr>
            <w:r w:rsidRPr="002A5391">
              <w:rPr>
                <w:rFonts w:eastAsia="Calibri"/>
                <w:lang w:eastAsia="en-US"/>
              </w:rPr>
              <w:t>контрольная работа</w:t>
            </w:r>
          </w:p>
          <w:p w:rsidR="002A5391" w:rsidRPr="002A5391" w:rsidRDefault="002A5391" w:rsidP="002A5391">
            <w:pPr>
              <w:spacing w:after="200" w:line="276" w:lineRule="auto"/>
              <w:rPr>
                <w:rFonts w:eastAsia="Calibri"/>
                <w:lang w:eastAsia="en-US"/>
              </w:rPr>
            </w:pPr>
            <w:r w:rsidRPr="002A5391">
              <w:rPr>
                <w:rFonts w:eastAsia="Calibri"/>
                <w:lang w:eastAsia="en-US"/>
              </w:rPr>
              <w:t>домашние работы</w:t>
            </w:r>
          </w:p>
          <w:p w:rsidR="002A5391" w:rsidRPr="002A5391" w:rsidRDefault="002A5391" w:rsidP="002A5391">
            <w:pPr>
              <w:jc w:val="center"/>
              <w:rPr>
                <w:b/>
                <w:caps/>
              </w:rPr>
            </w:pPr>
          </w:p>
          <w:p w:rsidR="002A5391" w:rsidRPr="002A5391" w:rsidRDefault="002A5391" w:rsidP="002A5391">
            <w:pPr>
              <w:jc w:val="center"/>
              <w:rPr>
                <w:b/>
                <w:caps/>
                <w:sz w:val="28"/>
                <w:szCs w:val="28"/>
              </w:rPr>
            </w:pPr>
          </w:p>
        </w:tc>
      </w:tr>
      <w:tr w:rsidR="002A5391" w:rsidRPr="002A5391" w:rsidTr="002A5391">
        <w:tc>
          <w:tcPr>
            <w:tcW w:w="2455" w:type="dxa"/>
            <w:vMerge w:val="restart"/>
            <w:shd w:val="clear" w:color="auto" w:fill="auto"/>
          </w:tcPr>
          <w:p w:rsidR="002A5391" w:rsidRPr="002A5391" w:rsidRDefault="002A5391" w:rsidP="002A5391">
            <w:pPr>
              <w:jc w:val="center"/>
            </w:pPr>
          </w:p>
        </w:tc>
        <w:tc>
          <w:tcPr>
            <w:tcW w:w="5134" w:type="dxa"/>
            <w:shd w:val="clear" w:color="auto" w:fill="auto"/>
          </w:tcPr>
          <w:p w:rsidR="002A5391" w:rsidRPr="002A5391" w:rsidRDefault="002A5391" w:rsidP="002A5391">
            <w:r w:rsidRPr="002A5391">
              <w:t>Орфографические навыки:</w:t>
            </w:r>
          </w:p>
          <w:p w:rsidR="002A5391" w:rsidRPr="002A5391" w:rsidRDefault="002A5391" w:rsidP="002A5391">
            <w:r w:rsidRPr="002A5391">
              <w:t xml:space="preserve">Усвоить правописание слов, предназначенных для продуктивного усвоения. </w:t>
            </w:r>
          </w:p>
          <w:p w:rsidR="002A5391" w:rsidRPr="002A5391" w:rsidRDefault="002A5391" w:rsidP="002A5391">
            <w:r w:rsidRPr="002A5391">
              <w:t xml:space="preserve">Применять правила орфографии и пунктуации в речи. </w:t>
            </w:r>
          </w:p>
          <w:p w:rsidR="002A5391" w:rsidRPr="002A5391" w:rsidRDefault="002A5391" w:rsidP="002A5391">
            <w:r w:rsidRPr="002A5391">
              <w:t xml:space="preserve">Знать основные различия в орфографии и пунктуации британского и американского вариантов английского языка. </w:t>
            </w:r>
          </w:p>
          <w:p w:rsidR="002A5391" w:rsidRPr="002A5391" w:rsidRDefault="002A5391" w:rsidP="002A5391">
            <w:pPr>
              <w:rPr>
                <w:b/>
                <w:caps/>
                <w:sz w:val="28"/>
                <w:szCs w:val="28"/>
              </w:rPr>
            </w:pPr>
            <w:r w:rsidRPr="002A5391">
              <w:t>Проверять написание и перенос слов по словарю</w:t>
            </w:r>
          </w:p>
        </w:tc>
        <w:tc>
          <w:tcPr>
            <w:tcW w:w="2499" w:type="dxa"/>
            <w:shd w:val="clear" w:color="auto" w:fill="auto"/>
          </w:tcPr>
          <w:p w:rsidR="002A5391" w:rsidRPr="002A5391" w:rsidRDefault="002A5391" w:rsidP="002A5391">
            <w:pPr>
              <w:spacing w:after="200" w:line="276" w:lineRule="auto"/>
              <w:rPr>
                <w:rFonts w:eastAsia="Calibri"/>
                <w:lang w:eastAsia="en-US"/>
              </w:rPr>
            </w:pPr>
            <w:r w:rsidRPr="002A5391">
              <w:rPr>
                <w:rFonts w:eastAsia="Calibri"/>
                <w:lang w:eastAsia="en-US"/>
              </w:rPr>
              <w:t>тестирование</w:t>
            </w:r>
          </w:p>
          <w:p w:rsidR="002A5391" w:rsidRPr="002A5391" w:rsidRDefault="002A5391" w:rsidP="002A5391">
            <w:pPr>
              <w:spacing w:after="200" w:line="276" w:lineRule="auto"/>
              <w:rPr>
                <w:rFonts w:eastAsia="Calibri"/>
                <w:lang w:eastAsia="en-US"/>
              </w:rPr>
            </w:pPr>
            <w:r w:rsidRPr="002A5391">
              <w:rPr>
                <w:rFonts w:eastAsia="Calibri"/>
                <w:lang w:eastAsia="en-US"/>
              </w:rPr>
              <w:t>задания по лексике и грамматике</w:t>
            </w:r>
          </w:p>
          <w:p w:rsidR="002A5391" w:rsidRPr="002A5391" w:rsidRDefault="002A5391" w:rsidP="002A5391">
            <w:pPr>
              <w:spacing w:after="200" w:line="276" w:lineRule="auto"/>
              <w:rPr>
                <w:rFonts w:eastAsia="Calibri"/>
                <w:lang w:eastAsia="en-US"/>
              </w:rPr>
            </w:pPr>
            <w:r w:rsidRPr="002A5391">
              <w:rPr>
                <w:rFonts w:eastAsia="Calibri"/>
                <w:lang w:eastAsia="en-US"/>
              </w:rPr>
              <w:t>контрольная работа</w:t>
            </w:r>
          </w:p>
          <w:p w:rsidR="002A5391" w:rsidRPr="002A5391" w:rsidRDefault="002A5391" w:rsidP="002A5391">
            <w:pPr>
              <w:spacing w:after="200" w:line="276" w:lineRule="auto"/>
              <w:rPr>
                <w:rFonts w:eastAsia="Calibri"/>
                <w:lang w:eastAsia="en-US"/>
              </w:rPr>
            </w:pPr>
            <w:r w:rsidRPr="002A5391">
              <w:rPr>
                <w:rFonts w:eastAsia="Calibri"/>
                <w:lang w:eastAsia="en-US"/>
              </w:rPr>
              <w:t>домашние работы</w:t>
            </w:r>
          </w:p>
          <w:p w:rsidR="002A5391" w:rsidRPr="002A5391" w:rsidRDefault="002A5391" w:rsidP="002A5391">
            <w:pPr>
              <w:jc w:val="center"/>
              <w:rPr>
                <w:b/>
                <w:caps/>
              </w:rPr>
            </w:pPr>
          </w:p>
          <w:p w:rsidR="002A5391" w:rsidRPr="002A5391" w:rsidRDefault="002A5391" w:rsidP="002A5391">
            <w:pPr>
              <w:jc w:val="center"/>
              <w:rPr>
                <w:b/>
                <w:caps/>
                <w:sz w:val="28"/>
                <w:szCs w:val="28"/>
              </w:rPr>
            </w:pPr>
          </w:p>
        </w:tc>
      </w:tr>
      <w:tr w:rsidR="002A5391" w:rsidRPr="002A5391" w:rsidTr="002A5391">
        <w:tc>
          <w:tcPr>
            <w:tcW w:w="2455" w:type="dxa"/>
            <w:vMerge/>
            <w:shd w:val="clear" w:color="auto" w:fill="auto"/>
          </w:tcPr>
          <w:p w:rsidR="002A5391" w:rsidRPr="002A5391" w:rsidRDefault="002A5391" w:rsidP="002A5391">
            <w:pPr>
              <w:jc w:val="center"/>
            </w:pPr>
          </w:p>
        </w:tc>
        <w:tc>
          <w:tcPr>
            <w:tcW w:w="5134" w:type="dxa"/>
            <w:shd w:val="clear" w:color="auto" w:fill="auto"/>
          </w:tcPr>
          <w:p w:rsidR="002A5391" w:rsidRPr="002A5391" w:rsidRDefault="002A5391" w:rsidP="002A5391">
            <w:r w:rsidRPr="002A5391">
              <w:t>Произносительные навыки:</w:t>
            </w:r>
          </w:p>
          <w:p w:rsidR="002A5391" w:rsidRPr="002A5391" w:rsidRDefault="002A5391" w:rsidP="002A5391">
            <w:r w:rsidRPr="002A5391">
              <w:t xml:space="preserve">Владеть Международным фонетическим алфавитом, уметь читать слова в транскрипционной записи. </w:t>
            </w:r>
          </w:p>
          <w:p w:rsidR="002A5391" w:rsidRPr="002A5391" w:rsidRDefault="002A5391" w:rsidP="002A5391">
            <w:r w:rsidRPr="002A5391">
              <w:t xml:space="preserve">Знать технику артикулирования отдельных звуков и звукосочетаний. </w:t>
            </w:r>
          </w:p>
          <w:p w:rsidR="002A5391" w:rsidRPr="002A5391" w:rsidRDefault="002A5391" w:rsidP="002A5391">
            <w:r w:rsidRPr="002A5391">
              <w:t xml:space="preserve">Формулировать правила чтения гласных и согласных букв и буквосочетаний; знать типы слогов. </w:t>
            </w:r>
          </w:p>
          <w:p w:rsidR="002A5391" w:rsidRPr="002A5391" w:rsidRDefault="002A5391" w:rsidP="002A5391">
            <w:r w:rsidRPr="002A5391">
              <w:t>Соблюдать ударения в словах и фразах.</w:t>
            </w:r>
          </w:p>
          <w:p w:rsidR="002A5391" w:rsidRPr="002A5391" w:rsidRDefault="002A5391" w:rsidP="002A5391">
            <w:pPr>
              <w:rPr>
                <w:b/>
                <w:caps/>
                <w:sz w:val="28"/>
                <w:szCs w:val="28"/>
              </w:rPr>
            </w:pPr>
            <w:r w:rsidRPr="002A5391">
              <w:t xml:space="preserve"> Знать ритмико-интонационные особенности различных типов предложений: повествовательного; побудительного; вопросительного, включая разделительный и риторический вопросы; восклицательного</w:t>
            </w:r>
          </w:p>
        </w:tc>
        <w:tc>
          <w:tcPr>
            <w:tcW w:w="2499" w:type="dxa"/>
            <w:shd w:val="clear" w:color="auto" w:fill="auto"/>
          </w:tcPr>
          <w:p w:rsidR="002A5391" w:rsidRPr="002A5391" w:rsidRDefault="002A5391" w:rsidP="002A5391">
            <w:pPr>
              <w:spacing w:after="200" w:line="276" w:lineRule="auto"/>
              <w:rPr>
                <w:rFonts w:eastAsia="Calibri"/>
                <w:lang w:eastAsia="en-US"/>
              </w:rPr>
            </w:pPr>
            <w:r w:rsidRPr="002A5391">
              <w:rPr>
                <w:rFonts w:eastAsia="Calibri"/>
                <w:lang w:eastAsia="en-US"/>
              </w:rPr>
              <w:t>задания по чтению</w:t>
            </w:r>
          </w:p>
          <w:p w:rsidR="002A5391" w:rsidRPr="002A5391" w:rsidRDefault="002A5391" w:rsidP="002A5391">
            <w:pPr>
              <w:spacing w:after="200" w:line="276" w:lineRule="auto"/>
              <w:rPr>
                <w:rFonts w:eastAsia="Calibri"/>
                <w:lang w:eastAsia="en-US"/>
              </w:rPr>
            </w:pPr>
            <w:r w:rsidRPr="002A5391">
              <w:rPr>
                <w:rFonts w:eastAsia="Calibri"/>
                <w:lang w:eastAsia="en-US"/>
              </w:rPr>
              <w:t>домашние работы</w:t>
            </w:r>
          </w:p>
          <w:p w:rsidR="002A5391" w:rsidRPr="002A5391" w:rsidRDefault="002A5391" w:rsidP="002A5391">
            <w:pPr>
              <w:jc w:val="center"/>
              <w:rPr>
                <w:b/>
                <w:caps/>
              </w:rPr>
            </w:pPr>
          </w:p>
          <w:p w:rsidR="002A5391" w:rsidRPr="002A5391" w:rsidRDefault="002A5391" w:rsidP="002A5391">
            <w:pPr>
              <w:jc w:val="center"/>
              <w:rPr>
                <w:b/>
                <w:caps/>
                <w:sz w:val="28"/>
                <w:szCs w:val="28"/>
              </w:rPr>
            </w:pPr>
          </w:p>
        </w:tc>
      </w:tr>
      <w:tr w:rsidR="002A5391" w:rsidRPr="002A5391" w:rsidTr="002A5391">
        <w:tc>
          <w:tcPr>
            <w:tcW w:w="2455" w:type="dxa"/>
            <w:vMerge/>
            <w:shd w:val="clear" w:color="auto" w:fill="auto"/>
          </w:tcPr>
          <w:p w:rsidR="002A5391" w:rsidRPr="002A5391" w:rsidRDefault="002A5391" w:rsidP="002A5391">
            <w:pPr>
              <w:jc w:val="center"/>
            </w:pPr>
          </w:p>
        </w:tc>
        <w:tc>
          <w:tcPr>
            <w:tcW w:w="5134" w:type="dxa"/>
            <w:shd w:val="clear" w:color="auto" w:fill="auto"/>
          </w:tcPr>
          <w:p w:rsidR="002A5391" w:rsidRPr="002A5391" w:rsidRDefault="002A5391" w:rsidP="002A5391">
            <w:r w:rsidRPr="002A5391">
              <w:t>Специальные навыки и умения:</w:t>
            </w:r>
          </w:p>
          <w:p w:rsidR="002A5391" w:rsidRPr="002A5391" w:rsidRDefault="002A5391" w:rsidP="002A5391">
            <w:r w:rsidRPr="002A5391">
              <w:t xml:space="preserve">Пользоваться толковыми, двуязычными словарями и другими справочными материалами, в том числе мультимедийными, а также поисковыми системами и ресурсами в сети Интернет. </w:t>
            </w:r>
          </w:p>
          <w:p w:rsidR="002A5391" w:rsidRPr="002A5391" w:rsidRDefault="002A5391" w:rsidP="002A5391">
            <w:pPr>
              <w:rPr>
                <w:b/>
                <w:caps/>
                <w:sz w:val="28"/>
                <w:szCs w:val="28"/>
              </w:rPr>
            </w:pPr>
            <w:r w:rsidRPr="002A5391">
              <w:t xml:space="preserve">Составлять ассоциограммы и разрабатывать мнемонические средства для закрепления </w:t>
            </w:r>
            <w:r w:rsidRPr="002A5391">
              <w:lastRenderedPageBreak/>
              <w:t>лексики, запоминания грамматических правил и др.</w:t>
            </w:r>
          </w:p>
        </w:tc>
        <w:tc>
          <w:tcPr>
            <w:tcW w:w="2499" w:type="dxa"/>
            <w:shd w:val="clear" w:color="auto" w:fill="auto"/>
          </w:tcPr>
          <w:p w:rsidR="002A5391" w:rsidRPr="002A5391" w:rsidRDefault="002A5391" w:rsidP="002A5391">
            <w:pPr>
              <w:spacing w:after="200" w:line="276" w:lineRule="auto"/>
              <w:rPr>
                <w:rFonts w:eastAsia="Calibri"/>
                <w:lang w:eastAsia="en-US"/>
              </w:rPr>
            </w:pPr>
            <w:r w:rsidRPr="002A5391">
              <w:rPr>
                <w:rFonts w:eastAsia="Calibri"/>
                <w:lang w:eastAsia="en-US"/>
              </w:rPr>
              <w:lastRenderedPageBreak/>
              <w:t>домашние работы</w:t>
            </w:r>
          </w:p>
          <w:p w:rsidR="002A5391" w:rsidRPr="002A5391" w:rsidRDefault="002A5391" w:rsidP="002A5391">
            <w:pPr>
              <w:jc w:val="center"/>
              <w:rPr>
                <w:b/>
                <w:caps/>
                <w:sz w:val="28"/>
                <w:szCs w:val="28"/>
              </w:rPr>
            </w:pPr>
          </w:p>
        </w:tc>
      </w:tr>
    </w:tbl>
    <w:p w:rsidR="002A5391" w:rsidRPr="002A5391" w:rsidRDefault="002A5391" w:rsidP="002A5391">
      <w:pPr>
        <w:shd w:val="clear" w:color="auto" w:fill="FFFFFF"/>
        <w:ind w:firstLine="708"/>
        <w:jc w:val="both"/>
        <w:rPr>
          <w:color w:val="000000"/>
          <w:sz w:val="28"/>
          <w:szCs w:val="28"/>
        </w:rPr>
      </w:pPr>
      <w:r w:rsidRPr="002A5391">
        <w:rPr>
          <w:b/>
          <w:color w:val="000000"/>
          <w:sz w:val="28"/>
          <w:szCs w:val="28"/>
        </w:rPr>
        <w:t>Контроль и оценка</w:t>
      </w:r>
      <w:r w:rsidRPr="002A5391">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результативностью участия во внеурочной деятельности по дисциплине.</w:t>
      </w:r>
    </w:p>
    <w:p w:rsidR="002A5391" w:rsidRPr="002A5391" w:rsidRDefault="002A5391" w:rsidP="002A539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2A5391">
        <w:rPr>
          <w:b/>
          <w:caps/>
          <w:sz w:val="28"/>
          <w:szCs w:val="28"/>
        </w:rPr>
        <w:t xml:space="preserve">4. учебно-методическое  и материально-техническое обеспечение программы учебной дисциплины </w:t>
      </w:r>
      <w:r w:rsidRPr="002A5391">
        <w:rPr>
          <w:b/>
          <w:caps/>
          <w:sz w:val="28"/>
          <w:szCs w:val="28"/>
          <w:highlight w:val="yellow"/>
        </w:rPr>
        <w:t xml:space="preserve">    </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2A5391">
        <w:rPr>
          <w:b/>
          <w:bCs/>
          <w:sz w:val="28"/>
          <w:szCs w:val="28"/>
        </w:rPr>
        <w:t>4.1. Требования к минимальному материально-техническому обеспечению</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A5391">
        <w:rPr>
          <w:bCs/>
          <w:sz w:val="28"/>
          <w:szCs w:val="28"/>
        </w:rPr>
        <w:t>Реализация учебной дисциплины ОБЕСПЕЧИВАЕТСЯ наличием учебного кабинета Иностранного языка</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A5391">
        <w:rPr>
          <w:bCs/>
          <w:sz w:val="28"/>
          <w:szCs w:val="28"/>
        </w:rPr>
        <w:t xml:space="preserve">Оборудование учебного кабинета: </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A5391">
        <w:rPr>
          <w:sz w:val="28"/>
          <w:szCs w:val="28"/>
        </w:rPr>
        <w:t>- посадочные места по количеству обучающихся;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A5391">
        <w:rPr>
          <w:sz w:val="28"/>
          <w:szCs w:val="28"/>
        </w:rPr>
        <w:t>- рабочее место преподавателя;</w:t>
      </w:r>
    </w:p>
    <w:p w:rsidR="002A5391" w:rsidRPr="002A5391" w:rsidRDefault="002A5391" w:rsidP="002A5391">
      <w:pPr>
        <w:tabs>
          <w:tab w:val="left" w:pos="0"/>
        </w:tabs>
        <w:jc w:val="both"/>
        <w:rPr>
          <w:sz w:val="28"/>
          <w:szCs w:val="28"/>
        </w:rPr>
      </w:pPr>
      <w:r w:rsidRPr="002A5391">
        <w:rPr>
          <w:sz w:val="28"/>
          <w:szCs w:val="28"/>
        </w:rPr>
        <w:t>- комплект учебно-методической документации;</w:t>
      </w:r>
    </w:p>
    <w:p w:rsidR="002A5391" w:rsidRPr="002A5391" w:rsidRDefault="002A5391" w:rsidP="002A5391">
      <w:pPr>
        <w:tabs>
          <w:tab w:val="left" w:pos="0"/>
        </w:tabs>
        <w:jc w:val="both"/>
        <w:rPr>
          <w:sz w:val="28"/>
          <w:szCs w:val="28"/>
        </w:rPr>
      </w:pPr>
      <w:r w:rsidRPr="002A5391">
        <w:rPr>
          <w:sz w:val="28"/>
          <w:szCs w:val="28"/>
        </w:rPr>
        <w:t>- наглядные пособия (планшеты и плакаты).</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A5391">
        <w:rPr>
          <w:sz w:val="28"/>
          <w:szCs w:val="28"/>
        </w:rPr>
        <w:t>Технические средства обучения: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A5391">
        <w:rPr>
          <w:sz w:val="28"/>
          <w:szCs w:val="28"/>
        </w:rPr>
        <w:t>- компьютеры, интерактивная доска, мультимедиапроектор;</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A5391">
        <w:rPr>
          <w:sz w:val="28"/>
          <w:szCs w:val="28"/>
        </w:rPr>
        <w:t>- лингафонный кабинет.</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A5391" w:rsidRPr="002A5391" w:rsidRDefault="002A5391" w:rsidP="002A539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2A5391">
        <w:rPr>
          <w:b/>
          <w:sz w:val="28"/>
          <w:szCs w:val="28"/>
        </w:rPr>
        <w:t>4.2. Информационное обеспечение обучения</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2A5391">
        <w:rPr>
          <w:rFonts w:eastAsia="Calibri"/>
          <w:b/>
          <w:sz w:val="28"/>
          <w:szCs w:val="28"/>
        </w:rPr>
        <w:t>Для студентов</w:t>
      </w:r>
    </w:p>
    <w:p w:rsidR="002A5391" w:rsidRPr="002A5391" w:rsidRDefault="002A5391" w:rsidP="00B256BA">
      <w:pPr>
        <w:numPr>
          <w:ilvl w:val="0"/>
          <w:numId w:val="41"/>
        </w:numPr>
        <w:jc w:val="both"/>
        <w:rPr>
          <w:color w:val="000000"/>
          <w:sz w:val="28"/>
          <w:szCs w:val="28"/>
        </w:rPr>
      </w:pPr>
      <w:r w:rsidRPr="002A5391">
        <w:rPr>
          <w:color w:val="000000"/>
          <w:sz w:val="28"/>
          <w:szCs w:val="28"/>
        </w:rPr>
        <w:t>Безкоровайная, Г.Т. Planet of English [Текст]: учебник английского языка для учреждений СПО (Гриф ФГАУ ФИРО) / [Г.Т. Безкоровайная, Н.И. Соколова, Е.А. Койранская, Г.В.Лаврик]. - 7-е изд., стер. - М.: Академия, 2019. - 256 с.: ил. + CD. - (Профессиональное образование: Общеобразовательные дисциплины.).</w:t>
      </w:r>
    </w:p>
    <w:p w:rsidR="002A5391" w:rsidRPr="002A5391" w:rsidRDefault="002A5391" w:rsidP="00B256BA">
      <w:pPr>
        <w:numPr>
          <w:ilvl w:val="0"/>
          <w:numId w:val="41"/>
        </w:numPr>
        <w:spacing w:after="160" w:line="256" w:lineRule="auto"/>
        <w:contextualSpacing/>
        <w:jc w:val="both"/>
        <w:rPr>
          <w:sz w:val="28"/>
          <w:szCs w:val="28"/>
        </w:rPr>
      </w:pPr>
      <w:r w:rsidRPr="002A5391">
        <w:rPr>
          <w:sz w:val="28"/>
          <w:szCs w:val="28"/>
        </w:rPr>
        <w:t xml:space="preserve">Дюканова, Н. М. Английский язык : учебное пособие / Н.М. Дюканова. — 2-е изд., перераб. и доп. — Москва : ИНФРА-М, 2021. — 319 с. — (Среднее профессиональное образование). - ISBN 978-5-16-013886-2. - Текст : электронный. - URL: </w:t>
      </w:r>
      <w:hyperlink r:id="rId21" w:history="1">
        <w:r w:rsidRPr="002A5391">
          <w:rPr>
            <w:color w:val="0000FF"/>
            <w:sz w:val="28"/>
            <w:szCs w:val="28"/>
            <w:u w:val="single"/>
          </w:rPr>
          <w:t>https://znanium.com/catalog/product/1209237</w:t>
        </w:r>
      </w:hyperlink>
      <w:r w:rsidRPr="002A5391">
        <w:rPr>
          <w:sz w:val="28"/>
          <w:szCs w:val="28"/>
        </w:rPr>
        <w:t>.</w:t>
      </w:r>
    </w:p>
    <w:p w:rsidR="002A5391" w:rsidRPr="002A5391" w:rsidRDefault="002A5391" w:rsidP="00B256BA">
      <w:pPr>
        <w:numPr>
          <w:ilvl w:val="0"/>
          <w:numId w:val="41"/>
        </w:numPr>
        <w:spacing w:after="160" w:line="256" w:lineRule="auto"/>
        <w:contextualSpacing/>
        <w:jc w:val="both"/>
        <w:rPr>
          <w:sz w:val="28"/>
          <w:szCs w:val="28"/>
        </w:rPr>
      </w:pPr>
      <w:r w:rsidRPr="002A5391">
        <w:rPr>
          <w:sz w:val="28"/>
          <w:szCs w:val="28"/>
        </w:rPr>
        <w:t>Комарова Ю.А. Английский язык: учебник для 10 класса общеобразовательных организаций. / Ю.А. Комарова, И.В. Ларионова. - М.: Русское слово, 2020. - 192 с. - ISBN 978-5-533-00931-7. - URL: https://ibooks.ru/bookshelf/374130/reading (дата обращения: 19.11.2021). - Текст: электронный.</w:t>
      </w:r>
    </w:p>
    <w:p w:rsidR="002A5391" w:rsidRPr="002A5391" w:rsidRDefault="002A5391" w:rsidP="00B256BA">
      <w:pPr>
        <w:numPr>
          <w:ilvl w:val="0"/>
          <w:numId w:val="41"/>
        </w:numPr>
        <w:spacing w:after="160" w:line="256" w:lineRule="auto"/>
        <w:contextualSpacing/>
        <w:jc w:val="both"/>
        <w:rPr>
          <w:sz w:val="28"/>
          <w:szCs w:val="28"/>
        </w:rPr>
      </w:pPr>
      <w:r w:rsidRPr="002A5391">
        <w:rPr>
          <w:sz w:val="28"/>
          <w:szCs w:val="28"/>
        </w:rPr>
        <w:t xml:space="preserve">Комарова Ю.А. Английский язык: учебник для 11 класса общеобразовательных организаций. / Ю.А. Комарова, И.В. Ларионова. </w:t>
      </w:r>
      <w:r w:rsidRPr="002A5391">
        <w:rPr>
          <w:sz w:val="28"/>
          <w:szCs w:val="28"/>
        </w:rPr>
        <w:lastRenderedPageBreak/>
        <w:t>- М.: Русское слово, 2020. - 176 с. - ISBN 978-5-533-00944-7. - URL: https://ibooks.ru/bookshelf/374131/reading (дата обращения: 19.11.2021). - Текст: электронный.</w:t>
      </w:r>
    </w:p>
    <w:p w:rsidR="002A5391" w:rsidRPr="002A5391" w:rsidRDefault="002A5391" w:rsidP="00B256BA">
      <w:pPr>
        <w:numPr>
          <w:ilvl w:val="0"/>
          <w:numId w:val="41"/>
        </w:numPr>
        <w:spacing w:after="160" w:line="256" w:lineRule="auto"/>
        <w:contextualSpacing/>
        <w:jc w:val="both"/>
        <w:rPr>
          <w:sz w:val="28"/>
          <w:szCs w:val="28"/>
        </w:rPr>
      </w:pPr>
      <w:r w:rsidRPr="002A5391">
        <w:rPr>
          <w:sz w:val="28"/>
          <w:szCs w:val="28"/>
        </w:rPr>
        <w:t xml:space="preserve">Литвинская, С. С. Английский язык для технических специальностей : учебное пособие / С. С. Литвинская. — Москва : ИНФРА-М, 2021. — 252 c. — (Среднее профессиональное образование). - ISBN 978-5-16-014535-8. - Текст : электронный. - URL: </w:t>
      </w:r>
      <w:hyperlink r:id="rId22" w:history="1">
        <w:r w:rsidRPr="002A5391">
          <w:rPr>
            <w:color w:val="0000FF"/>
            <w:sz w:val="28"/>
            <w:szCs w:val="28"/>
            <w:u w:val="single"/>
          </w:rPr>
          <w:t>https://znanium.com/catalog/product/1141789</w:t>
        </w:r>
      </w:hyperlink>
    </w:p>
    <w:p w:rsidR="002A5391" w:rsidRPr="002A5391" w:rsidRDefault="002A5391" w:rsidP="00B256BA">
      <w:pPr>
        <w:numPr>
          <w:ilvl w:val="0"/>
          <w:numId w:val="41"/>
        </w:numPr>
        <w:spacing w:after="160" w:line="256" w:lineRule="auto"/>
        <w:contextualSpacing/>
        <w:jc w:val="both"/>
        <w:rPr>
          <w:sz w:val="28"/>
          <w:szCs w:val="28"/>
        </w:rPr>
      </w:pPr>
      <w:r w:rsidRPr="002A5391">
        <w:rPr>
          <w:sz w:val="28"/>
          <w:szCs w:val="28"/>
        </w:rPr>
        <w:t xml:space="preserve">Маньковская, З. В. Английский язык в ситуациях повседневного делового общения : учебное пособие / З.В. Маньковская. — Москва : ИНФРА-М, 2021. — 223 с. — (Среднее профессиональное образование). - ISBN 978-5-16-014149-7. - Текст : электронный. - URL: </w:t>
      </w:r>
      <w:hyperlink r:id="rId23" w:history="1">
        <w:r w:rsidRPr="002A5391">
          <w:rPr>
            <w:color w:val="0000FF"/>
            <w:sz w:val="28"/>
            <w:szCs w:val="28"/>
            <w:u w:val="single"/>
          </w:rPr>
          <w:t>https://znanium.com/catalog/product/1402441</w:t>
        </w:r>
      </w:hyperlink>
      <w:r w:rsidRPr="002A5391">
        <w:rPr>
          <w:sz w:val="28"/>
          <w:szCs w:val="28"/>
        </w:rPr>
        <w:t>.</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r w:rsidRPr="002A5391">
        <w:rPr>
          <w:rFonts w:eastAsia="Calibri"/>
          <w:b/>
          <w:sz w:val="28"/>
          <w:szCs w:val="28"/>
        </w:rPr>
        <w:t>Для преподавателей</w:t>
      </w:r>
    </w:p>
    <w:p w:rsidR="002A5391" w:rsidRPr="002A5391" w:rsidRDefault="002A5391" w:rsidP="00B256BA">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A5391">
        <w:rPr>
          <w:sz w:val="28"/>
          <w:szCs w:val="28"/>
        </w:rPr>
        <w:t>Федеральный закон Российской Федерации от 29 декабря 2012 г. № 273-ФЗ «Об образовании в Российской Федерации»</w:t>
      </w:r>
    </w:p>
    <w:p w:rsidR="002A5391" w:rsidRPr="002A5391" w:rsidRDefault="002A5391" w:rsidP="00B256BA">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A5391">
        <w:rPr>
          <w:sz w:val="28"/>
          <w:szCs w:val="28"/>
        </w:rPr>
        <w:t xml:space="preserve">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 </w:t>
      </w:r>
    </w:p>
    <w:p w:rsidR="002A5391" w:rsidRPr="002A5391" w:rsidRDefault="002A5391" w:rsidP="00B256BA">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A5391">
        <w:rPr>
          <w:sz w:val="28"/>
          <w:szCs w:val="28"/>
        </w:rPr>
        <w:t xml:space="preserve">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w:t>
      </w:r>
    </w:p>
    <w:p w:rsidR="002A5391" w:rsidRPr="002A5391" w:rsidRDefault="002A5391" w:rsidP="00B256BA">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A5391">
        <w:rPr>
          <w:sz w:val="28"/>
          <w:szCs w:val="28"/>
        </w:rPr>
        <w:t>Письмо Департамента государственной политики в сфере подготовки рабочих кадров и ДПО Минобрнауки России от 17 марта 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2A5391" w:rsidRPr="002A5391" w:rsidRDefault="002A5391" w:rsidP="00B256BA">
      <w:pPr>
        <w:numPr>
          <w:ilvl w:val="0"/>
          <w:numId w:val="37"/>
        </w:numPr>
        <w:spacing w:after="200"/>
        <w:contextualSpacing/>
        <w:jc w:val="both"/>
        <w:rPr>
          <w:color w:val="000000"/>
          <w:sz w:val="28"/>
          <w:szCs w:val="28"/>
        </w:rPr>
      </w:pPr>
      <w:r w:rsidRPr="002A5391">
        <w:rPr>
          <w:color w:val="000000"/>
          <w:sz w:val="28"/>
          <w:szCs w:val="28"/>
        </w:rPr>
        <w:t>Карпова, Т.А. English for Colleges=Английский язык для колледжей (СПО). [Электронный ресурс] : учебное пособие / Т.А. Карпова. — М. : КноРус, 2019. — 280 с. — Режим доступа: https://book.ru/book/929961 (дата обращения: 15.11.2019).</w:t>
      </w:r>
    </w:p>
    <w:p w:rsidR="002A5391" w:rsidRPr="002A5391" w:rsidRDefault="002A5391" w:rsidP="00B256BA">
      <w:pPr>
        <w:numPr>
          <w:ilvl w:val="0"/>
          <w:numId w:val="37"/>
        </w:numPr>
        <w:spacing w:after="200"/>
        <w:contextualSpacing/>
        <w:jc w:val="both"/>
        <w:rPr>
          <w:sz w:val="28"/>
          <w:szCs w:val="28"/>
        </w:rPr>
      </w:pPr>
      <w:r w:rsidRPr="002A5391">
        <w:rPr>
          <w:color w:val="000000"/>
          <w:sz w:val="28"/>
          <w:szCs w:val="28"/>
        </w:rPr>
        <w:t>Карпова, Т.А. English for Colleges = Английский язык для колледжей. Практикум [Электронный ресурс]: учебное пособие / Карпова Т.А., Восковская А.С., Мельничук М.В. — М. : КноРус, 2018. — 286 с. — Режим доступа: https://book.ru/book/927088 (дата обращения: 15.11.2019).</w:t>
      </w:r>
    </w:p>
    <w:p w:rsidR="002A5391" w:rsidRPr="002A5391" w:rsidRDefault="002A5391" w:rsidP="00B256BA">
      <w:pPr>
        <w:numPr>
          <w:ilvl w:val="0"/>
          <w:numId w:val="37"/>
        </w:numPr>
        <w:spacing w:after="200"/>
        <w:contextualSpacing/>
        <w:jc w:val="both"/>
        <w:rPr>
          <w:sz w:val="28"/>
          <w:szCs w:val="28"/>
        </w:rPr>
      </w:pPr>
      <w:r w:rsidRPr="002A5391">
        <w:rPr>
          <w:color w:val="000000"/>
          <w:sz w:val="28"/>
          <w:szCs w:val="28"/>
        </w:rPr>
        <w:t>Голубев, А.П. Английский язык для всех специальностей [Электронный ресурс]: учебник / Голубев А.П., Жук А.Д., Смирнова И.Б. — М. : КноРус, 2019. — 274 с. — (СПО). — Режим доступа: https://book.ru/book/931742 (дата обращения: 15.11.2019).</w:t>
      </w:r>
    </w:p>
    <w:p w:rsidR="002A5391" w:rsidRPr="002A5391" w:rsidRDefault="002A5391" w:rsidP="00B256BA">
      <w:pPr>
        <w:numPr>
          <w:ilvl w:val="0"/>
          <w:numId w:val="37"/>
        </w:numPr>
        <w:spacing w:after="200"/>
        <w:contextualSpacing/>
        <w:jc w:val="both"/>
        <w:rPr>
          <w:sz w:val="28"/>
          <w:szCs w:val="28"/>
        </w:rPr>
      </w:pPr>
      <w:r w:rsidRPr="002A5391">
        <w:rPr>
          <w:color w:val="000000"/>
          <w:sz w:val="28"/>
          <w:szCs w:val="28"/>
        </w:rPr>
        <w:lastRenderedPageBreak/>
        <w:t xml:space="preserve">Голубев, А.П. Английский язык для технических специальностей = English for Technical Colleges [Текст]: учебник для студентов учреждений СПО (Гриф ФГАУ ФИРО) / А.П. Голубев, А.П. Коржавый, И.Б. Смирнова. - 5-е изд., стер. - М.: Академия, 2019. - 208 с. - (Профессиональное образование: Гуманитарные и социально-экономические дисциплины). </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2A5391">
        <w:rPr>
          <w:rFonts w:eastAsia="Calibri"/>
          <w:b/>
          <w:sz w:val="28"/>
          <w:szCs w:val="28"/>
        </w:rPr>
        <w:t>Интернет-ресурсы</w:t>
      </w:r>
    </w:p>
    <w:p w:rsidR="002A5391" w:rsidRPr="002A5391" w:rsidRDefault="002A5391" w:rsidP="00B256BA">
      <w:pPr>
        <w:keepNext/>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2A5391">
        <w:rPr>
          <w:sz w:val="28"/>
          <w:szCs w:val="28"/>
        </w:rPr>
        <w:t>www.lingvo-online. ru (более 30 англо-русских, русско-английских и толковых словарей общей и отраслевой лексики).</w:t>
      </w:r>
    </w:p>
    <w:p w:rsidR="002A5391" w:rsidRPr="002A5391" w:rsidRDefault="002A5391" w:rsidP="00B256BA">
      <w:pPr>
        <w:keepNext/>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2A5391">
        <w:rPr>
          <w:sz w:val="28"/>
          <w:szCs w:val="28"/>
        </w:rPr>
        <w:t xml:space="preserve">www.macmillandictionary.com/dictionary/british/enjoy (Macmillan Dictionary с возможностью прослушать произношение слов). </w:t>
      </w:r>
    </w:p>
    <w:p w:rsidR="002A5391" w:rsidRPr="002A5391" w:rsidRDefault="002A5391" w:rsidP="00B256BA">
      <w:pPr>
        <w:keepNext/>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bCs/>
          <w:caps/>
          <w:sz w:val="28"/>
          <w:szCs w:val="28"/>
          <w:lang w:val="en-US"/>
        </w:rPr>
      </w:pPr>
      <w:r w:rsidRPr="002A5391">
        <w:rPr>
          <w:sz w:val="28"/>
          <w:szCs w:val="28"/>
          <w:lang w:val="en-US"/>
        </w:rPr>
        <w:t>www.britannica.com (</w:t>
      </w:r>
      <w:r w:rsidRPr="002A5391">
        <w:rPr>
          <w:sz w:val="28"/>
          <w:szCs w:val="28"/>
        </w:rPr>
        <w:t>энциклопедия</w:t>
      </w:r>
      <w:r w:rsidRPr="002A5391">
        <w:rPr>
          <w:sz w:val="28"/>
          <w:szCs w:val="28"/>
          <w:lang w:val="en-US"/>
        </w:rPr>
        <w:t xml:space="preserve"> «</w:t>
      </w:r>
      <w:r w:rsidRPr="002A5391">
        <w:rPr>
          <w:sz w:val="28"/>
          <w:szCs w:val="28"/>
        </w:rPr>
        <w:t>Британика</w:t>
      </w:r>
      <w:r w:rsidRPr="002A5391">
        <w:rPr>
          <w:sz w:val="28"/>
          <w:szCs w:val="28"/>
          <w:lang w:val="en-US"/>
        </w:rPr>
        <w:t>»). www.ldoceonline.com (Longman Dictionary of Contemporary English).</w:t>
      </w: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p>
    <w:p w:rsidR="002A5391" w:rsidRPr="002A5391" w:rsidRDefault="002A5391" w:rsidP="002A53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226427">
        <w:rPr>
          <w:rFonts w:eastAsiaTheme="minorEastAsia"/>
          <w:sz w:val="28"/>
          <w:szCs w:val="28"/>
        </w:rPr>
        <w:t>Министерство образования и науки Республики Татарстан</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226427">
        <w:rPr>
          <w:rFonts w:eastAsiaTheme="minorEastAsia"/>
          <w:sz w:val="28"/>
          <w:szCs w:val="28"/>
        </w:rPr>
        <w:t>ГАПОУ «Бугульминский машиностроительный техникум»</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226427" w:rsidRPr="00226427" w:rsidRDefault="00226427" w:rsidP="00226427">
      <w:pPr>
        <w:autoSpaceDE w:val="0"/>
        <w:adjustRightInd w:val="0"/>
        <w:jc w:val="center"/>
        <w:rPr>
          <w:rFonts w:eastAsiaTheme="minorEastAsia"/>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226427">
        <w:rPr>
          <w:rFonts w:eastAsiaTheme="minorEastAsia"/>
          <w:caps/>
          <w:sz w:val="28"/>
          <w:szCs w:val="28"/>
        </w:rPr>
        <w:t>РАБОЧАЯ ПРОГРАММа УЧЕБНОЙ ДИСЦИПЛИНЫ</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Cs/>
          <w:sz w:val="28"/>
          <w:szCs w:val="28"/>
        </w:rPr>
      </w:pPr>
      <w:r w:rsidRPr="00226427">
        <w:rPr>
          <w:rFonts w:eastAsiaTheme="minorHAnsi"/>
          <w:bCs/>
          <w:sz w:val="28"/>
          <w:szCs w:val="28"/>
          <w:lang w:eastAsia="en-US"/>
        </w:rPr>
        <w:t>ОУД.П.04 Математика</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226427">
        <w:rPr>
          <w:rFonts w:eastAsiaTheme="minorEastAsia"/>
          <w:sz w:val="28"/>
          <w:szCs w:val="28"/>
        </w:rPr>
        <w:t>профиль профессионального образования: технологический</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bdr w:val="none" w:sz="0" w:space="0" w:color="auto" w:frame="1"/>
        </w:rPr>
      </w:pPr>
      <w:r w:rsidRPr="00226427">
        <w:rPr>
          <w:rFonts w:eastAsiaTheme="minorEastAsia"/>
          <w:sz w:val="28"/>
          <w:szCs w:val="28"/>
        </w:rPr>
        <w:t xml:space="preserve">специальность </w:t>
      </w:r>
      <w:r w:rsidRPr="00226427">
        <w:rPr>
          <w:rFonts w:eastAsiaTheme="minorEastAsia"/>
          <w:color w:val="000000" w:themeColor="text1"/>
          <w:sz w:val="28"/>
          <w:szCs w:val="28"/>
          <w:bdr w:val="none" w:sz="0" w:space="0" w:color="auto" w:frame="1"/>
        </w:rPr>
        <w:t xml:space="preserve">09.02.07 </w:t>
      </w:r>
      <w:hyperlink r:id="rId24" w:history="1">
        <w:r w:rsidRPr="00226427">
          <w:rPr>
            <w:rFonts w:eastAsiaTheme="minorEastAsia"/>
            <w:color w:val="000000" w:themeColor="text1"/>
            <w:sz w:val="28"/>
            <w:szCs w:val="28"/>
            <w:bdr w:val="none" w:sz="0" w:space="0" w:color="auto" w:frame="1"/>
          </w:rPr>
          <w:t>Информационные системы и программирование</w:t>
        </w:r>
      </w:hyperlink>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bdr w:val="none" w:sz="0" w:space="0" w:color="auto" w:frame="1"/>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226427" w:rsidRPr="00226427" w:rsidRDefault="00226427" w:rsidP="00226427">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226427">
        <w:rPr>
          <w:b/>
          <w:kern w:val="3"/>
          <w:sz w:val="28"/>
          <w:szCs w:val="28"/>
        </w:rPr>
        <w:lastRenderedPageBreak/>
        <w:t>СОДЕРЖАНИЕ</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226427" w:rsidRPr="00226427" w:rsidTr="00226427">
        <w:tc>
          <w:tcPr>
            <w:tcW w:w="8580" w:type="dxa"/>
            <w:shd w:val="clear" w:color="auto" w:fill="auto"/>
            <w:tcMar>
              <w:top w:w="0" w:type="dxa"/>
              <w:left w:w="108" w:type="dxa"/>
              <w:bottom w:w="0" w:type="dxa"/>
              <w:right w:w="108" w:type="dxa"/>
            </w:tcMar>
          </w:tcPr>
          <w:p w:rsidR="00226427" w:rsidRPr="00226427" w:rsidRDefault="00226427" w:rsidP="00226427">
            <w:pPr>
              <w:keepNext/>
              <w:suppressAutoHyphens/>
              <w:autoSpaceDE w:val="0"/>
              <w:autoSpaceDN w:val="0"/>
              <w:snapToGrid w:val="0"/>
              <w:ind w:left="284" w:firstLine="284"/>
              <w:textAlignment w:val="baseline"/>
              <w:outlineLvl w:val="0"/>
              <w:rPr>
                <w:b/>
                <w:caps/>
                <w:kern w:val="3"/>
                <w:sz w:val="28"/>
                <w:szCs w:val="28"/>
              </w:rPr>
            </w:pPr>
          </w:p>
          <w:p w:rsidR="00226427" w:rsidRPr="00226427" w:rsidRDefault="00226427" w:rsidP="00226427">
            <w:pPr>
              <w:keepNext/>
              <w:suppressAutoHyphens/>
              <w:autoSpaceDE w:val="0"/>
              <w:autoSpaceDN w:val="0"/>
              <w:snapToGrid w:val="0"/>
              <w:jc w:val="both"/>
              <w:textAlignment w:val="baseline"/>
              <w:outlineLvl w:val="0"/>
              <w:rPr>
                <w:b/>
                <w:caps/>
                <w:kern w:val="3"/>
                <w:sz w:val="28"/>
                <w:szCs w:val="28"/>
              </w:rPr>
            </w:pPr>
            <w:r w:rsidRPr="00226427">
              <w:rPr>
                <w:b/>
                <w:caps/>
                <w:kern w:val="3"/>
                <w:sz w:val="28"/>
                <w:szCs w:val="28"/>
              </w:rPr>
              <w:t>1. ПАСПОРТ РАБОЧЕЙ ПРОГРАММЫ УЧЕБНОЙ ДИСЦИПЛИНЫ</w:t>
            </w:r>
          </w:p>
          <w:p w:rsidR="00226427" w:rsidRPr="00226427" w:rsidRDefault="00226427" w:rsidP="00226427">
            <w:pPr>
              <w:keepNext/>
              <w:suppressAutoHyphens/>
              <w:autoSpaceDE w:val="0"/>
              <w:autoSpaceDN w:val="0"/>
              <w:snapToGrid w:val="0"/>
              <w:ind w:left="284" w:firstLine="284"/>
              <w:jc w:val="both"/>
              <w:textAlignment w:val="baseline"/>
              <w:outlineLvl w:val="0"/>
              <w:rPr>
                <w:b/>
                <w:caps/>
                <w:kern w:val="3"/>
                <w:sz w:val="28"/>
                <w:szCs w:val="28"/>
              </w:rPr>
            </w:pPr>
          </w:p>
          <w:p w:rsidR="00226427" w:rsidRPr="00226427" w:rsidRDefault="00226427" w:rsidP="00226427">
            <w:pPr>
              <w:keepNext/>
              <w:suppressAutoHyphens/>
              <w:autoSpaceDE w:val="0"/>
              <w:autoSpaceDN w:val="0"/>
              <w:snapToGrid w:val="0"/>
              <w:jc w:val="both"/>
              <w:textAlignment w:val="baseline"/>
              <w:outlineLvl w:val="0"/>
              <w:rPr>
                <w:b/>
                <w:caps/>
                <w:kern w:val="3"/>
                <w:sz w:val="28"/>
                <w:szCs w:val="28"/>
              </w:rPr>
            </w:pPr>
            <w:r w:rsidRPr="00226427">
              <w:rPr>
                <w:b/>
                <w:caps/>
                <w:kern w:val="3"/>
                <w:sz w:val="28"/>
                <w:szCs w:val="28"/>
              </w:rPr>
              <w:t>2. СТРУКТУРА И СОДЕРЖАНИЕ УЧЕБНОЙ ДИСЦИПЛИНЫ</w:t>
            </w:r>
          </w:p>
          <w:p w:rsidR="00226427" w:rsidRPr="00226427" w:rsidRDefault="00226427" w:rsidP="00226427">
            <w:pPr>
              <w:keepNext/>
              <w:suppressAutoHyphens/>
              <w:autoSpaceDE w:val="0"/>
              <w:autoSpaceDN w:val="0"/>
              <w:snapToGrid w:val="0"/>
              <w:ind w:left="284" w:firstLine="284"/>
              <w:jc w:val="both"/>
              <w:textAlignment w:val="baseline"/>
              <w:outlineLvl w:val="0"/>
              <w:rPr>
                <w:b/>
                <w:caps/>
                <w:kern w:val="3"/>
                <w:sz w:val="28"/>
                <w:szCs w:val="28"/>
              </w:rPr>
            </w:pPr>
          </w:p>
          <w:p w:rsidR="00226427" w:rsidRPr="00226427" w:rsidRDefault="00226427" w:rsidP="00226427">
            <w:pPr>
              <w:keepNext/>
              <w:suppressAutoHyphens/>
              <w:autoSpaceDE w:val="0"/>
              <w:autoSpaceDN w:val="0"/>
              <w:snapToGrid w:val="0"/>
              <w:jc w:val="both"/>
              <w:textAlignment w:val="baseline"/>
              <w:outlineLvl w:val="0"/>
              <w:rPr>
                <w:b/>
                <w:caps/>
                <w:kern w:val="3"/>
                <w:sz w:val="28"/>
                <w:szCs w:val="28"/>
              </w:rPr>
            </w:pPr>
            <w:r w:rsidRPr="00226427">
              <w:rPr>
                <w:b/>
                <w:caps/>
                <w:kern w:val="3"/>
                <w:sz w:val="28"/>
                <w:szCs w:val="28"/>
              </w:rPr>
              <w:t>3. ХАРАКТЕРИСТИКА ОСНОВНЫХ ВИДОВ УЧЕБНОЙ ДЕЯТЕЛЬНОСТИ. КОНТРОЛЬ РЕЗУЛЬТАТОВ ОСВОЕНИЯ УЧЕБНОЙ ДИСЦИПЛИНЫ</w:t>
            </w:r>
          </w:p>
          <w:p w:rsidR="00226427" w:rsidRPr="00226427" w:rsidRDefault="00226427" w:rsidP="00226427">
            <w:pPr>
              <w:keepNext/>
              <w:suppressAutoHyphens/>
              <w:autoSpaceDE w:val="0"/>
              <w:autoSpaceDN w:val="0"/>
              <w:snapToGrid w:val="0"/>
              <w:ind w:left="284" w:firstLine="284"/>
              <w:jc w:val="both"/>
              <w:textAlignment w:val="baseline"/>
              <w:outlineLvl w:val="0"/>
              <w:rPr>
                <w:b/>
                <w:caps/>
                <w:kern w:val="3"/>
                <w:sz w:val="28"/>
                <w:szCs w:val="28"/>
              </w:rPr>
            </w:pPr>
          </w:p>
          <w:p w:rsidR="00226427" w:rsidRPr="00226427" w:rsidRDefault="00226427" w:rsidP="00226427">
            <w:pPr>
              <w:keepNext/>
              <w:suppressAutoHyphens/>
              <w:autoSpaceDE w:val="0"/>
              <w:autoSpaceDN w:val="0"/>
              <w:snapToGrid w:val="0"/>
              <w:jc w:val="both"/>
              <w:textAlignment w:val="baseline"/>
              <w:outlineLvl w:val="0"/>
              <w:rPr>
                <w:b/>
                <w:caps/>
                <w:kern w:val="3"/>
                <w:sz w:val="28"/>
                <w:szCs w:val="28"/>
              </w:rPr>
            </w:pPr>
            <w:r w:rsidRPr="00226427">
              <w:rPr>
                <w:b/>
                <w:caps/>
                <w:kern w:val="3"/>
                <w:sz w:val="28"/>
                <w:szCs w:val="28"/>
              </w:rPr>
              <w:t xml:space="preserve">4. УЧЕБНО-МЕТОДИЧЕСКОЕ И МАТЕРИАЛЬНО-ТЕХНИЧЕСКОЕ ОБЕСПЕЧЕНИЕ ПРОГРАММЫ УЧЕБНОЙ ДИСЦИПЛИНЫ     </w:t>
            </w:r>
          </w:p>
          <w:p w:rsidR="00226427" w:rsidRPr="00226427" w:rsidRDefault="00226427" w:rsidP="00226427">
            <w:pPr>
              <w:keepNext/>
              <w:suppressAutoHyphens/>
              <w:autoSpaceDE w:val="0"/>
              <w:autoSpaceDN w:val="0"/>
              <w:snapToGrid w:val="0"/>
              <w:ind w:left="284" w:firstLine="284"/>
              <w:textAlignment w:val="baseline"/>
              <w:outlineLvl w:val="0"/>
              <w:rPr>
                <w:b/>
                <w:caps/>
                <w:kern w:val="3"/>
                <w:sz w:val="28"/>
                <w:szCs w:val="28"/>
              </w:rPr>
            </w:pPr>
          </w:p>
          <w:p w:rsidR="00226427" w:rsidRPr="00226427" w:rsidRDefault="00226427" w:rsidP="00226427">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226427" w:rsidRPr="00226427" w:rsidRDefault="00226427" w:rsidP="00226427">
            <w:pPr>
              <w:autoSpaceDN w:val="0"/>
              <w:snapToGrid w:val="0"/>
              <w:jc w:val="center"/>
              <w:textAlignment w:val="baseline"/>
              <w:rPr>
                <w:kern w:val="3"/>
                <w:sz w:val="28"/>
                <w:szCs w:val="28"/>
              </w:rPr>
            </w:pPr>
            <w:r w:rsidRPr="00226427">
              <w:rPr>
                <w:kern w:val="3"/>
                <w:sz w:val="28"/>
                <w:szCs w:val="28"/>
              </w:rPr>
              <w:t>стр.</w:t>
            </w:r>
          </w:p>
          <w:p w:rsidR="00226427" w:rsidRPr="00226427" w:rsidRDefault="00226427" w:rsidP="00226427">
            <w:pPr>
              <w:autoSpaceDN w:val="0"/>
              <w:snapToGrid w:val="0"/>
              <w:jc w:val="center"/>
              <w:textAlignment w:val="baseline"/>
              <w:rPr>
                <w:kern w:val="3"/>
                <w:sz w:val="28"/>
                <w:szCs w:val="28"/>
              </w:rPr>
            </w:pPr>
            <w:r w:rsidRPr="00226427">
              <w:rPr>
                <w:kern w:val="3"/>
                <w:sz w:val="28"/>
                <w:szCs w:val="28"/>
              </w:rPr>
              <w:t>4</w:t>
            </w:r>
          </w:p>
          <w:p w:rsidR="00226427" w:rsidRPr="00226427" w:rsidRDefault="00226427" w:rsidP="00226427">
            <w:pPr>
              <w:autoSpaceDN w:val="0"/>
              <w:snapToGrid w:val="0"/>
              <w:jc w:val="center"/>
              <w:textAlignment w:val="baseline"/>
              <w:rPr>
                <w:kern w:val="3"/>
                <w:sz w:val="28"/>
                <w:szCs w:val="28"/>
              </w:rPr>
            </w:pPr>
          </w:p>
          <w:p w:rsidR="00226427" w:rsidRPr="00226427" w:rsidRDefault="00226427" w:rsidP="00226427">
            <w:pPr>
              <w:autoSpaceDN w:val="0"/>
              <w:snapToGrid w:val="0"/>
              <w:jc w:val="center"/>
              <w:textAlignment w:val="baseline"/>
              <w:rPr>
                <w:kern w:val="3"/>
                <w:sz w:val="28"/>
                <w:szCs w:val="28"/>
              </w:rPr>
            </w:pPr>
          </w:p>
          <w:p w:rsidR="00226427" w:rsidRPr="00226427" w:rsidRDefault="00226427" w:rsidP="00226427">
            <w:pPr>
              <w:autoSpaceDN w:val="0"/>
              <w:snapToGrid w:val="0"/>
              <w:jc w:val="center"/>
              <w:textAlignment w:val="baseline"/>
              <w:rPr>
                <w:kern w:val="3"/>
                <w:sz w:val="28"/>
                <w:szCs w:val="28"/>
              </w:rPr>
            </w:pPr>
            <w:r w:rsidRPr="00226427">
              <w:rPr>
                <w:kern w:val="3"/>
                <w:sz w:val="28"/>
                <w:szCs w:val="28"/>
              </w:rPr>
              <w:t>8</w:t>
            </w:r>
          </w:p>
          <w:p w:rsidR="00226427" w:rsidRPr="00226427" w:rsidRDefault="00226427" w:rsidP="00226427">
            <w:pPr>
              <w:autoSpaceDN w:val="0"/>
              <w:snapToGrid w:val="0"/>
              <w:jc w:val="center"/>
              <w:textAlignment w:val="baseline"/>
              <w:rPr>
                <w:kern w:val="3"/>
                <w:sz w:val="28"/>
                <w:szCs w:val="28"/>
              </w:rPr>
            </w:pPr>
          </w:p>
          <w:p w:rsidR="00226427" w:rsidRPr="00226427" w:rsidRDefault="00226427" w:rsidP="00226427">
            <w:pPr>
              <w:autoSpaceDN w:val="0"/>
              <w:snapToGrid w:val="0"/>
              <w:jc w:val="center"/>
              <w:textAlignment w:val="baseline"/>
              <w:rPr>
                <w:kern w:val="3"/>
                <w:sz w:val="28"/>
                <w:szCs w:val="28"/>
              </w:rPr>
            </w:pPr>
          </w:p>
          <w:p w:rsidR="00226427" w:rsidRPr="00226427" w:rsidRDefault="00226427" w:rsidP="00226427">
            <w:pPr>
              <w:autoSpaceDN w:val="0"/>
              <w:snapToGrid w:val="0"/>
              <w:jc w:val="center"/>
              <w:textAlignment w:val="baseline"/>
              <w:rPr>
                <w:kern w:val="3"/>
                <w:sz w:val="28"/>
                <w:szCs w:val="28"/>
              </w:rPr>
            </w:pPr>
            <w:r w:rsidRPr="00226427">
              <w:rPr>
                <w:kern w:val="3"/>
                <w:sz w:val="28"/>
                <w:szCs w:val="28"/>
              </w:rPr>
              <w:t>16</w:t>
            </w:r>
          </w:p>
          <w:p w:rsidR="00226427" w:rsidRPr="00226427" w:rsidRDefault="00226427" w:rsidP="00226427">
            <w:pPr>
              <w:autoSpaceDN w:val="0"/>
              <w:snapToGrid w:val="0"/>
              <w:jc w:val="center"/>
              <w:textAlignment w:val="baseline"/>
              <w:rPr>
                <w:kern w:val="3"/>
                <w:sz w:val="28"/>
                <w:szCs w:val="28"/>
              </w:rPr>
            </w:pPr>
          </w:p>
          <w:p w:rsidR="00226427" w:rsidRPr="00226427" w:rsidRDefault="00226427" w:rsidP="00226427">
            <w:pPr>
              <w:autoSpaceDN w:val="0"/>
              <w:snapToGrid w:val="0"/>
              <w:jc w:val="center"/>
              <w:textAlignment w:val="baseline"/>
              <w:rPr>
                <w:kern w:val="3"/>
                <w:sz w:val="28"/>
                <w:szCs w:val="28"/>
              </w:rPr>
            </w:pPr>
          </w:p>
          <w:p w:rsidR="00226427" w:rsidRPr="00226427" w:rsidRDefault="00226427" w:rsidP="00226427">
            <w:pPr>
              <w:autoSpaceDN w:val="0"/>
              <w:snapToGrid w:val="0"/>
              <w:jc w:val="center"/>
              <w:textAlignment w:val="baseline"/>
              <w:rPr>
                <w:kern w:val="3"/>
                <w:sz w:val="28"/>
                <w:szCs w:val="28"/>
              </w:rPr>
            </w:pPr>
          </w:p>
          <w:p w:rsidR="00226427" w:rsidRPr="00226427" w:rsidRDefault="00226427" w:rsidP="00226427">
            <w:pPr>
              <w:autoSpaceDN w:val="0"/>
              <w:snapToGrid w:val="0"/>
              <w:jc w:val="center"/>
              <w:textAlignment w:val="baseline"/>
              <w:rPr>
                <w:kern w:val="3"/>
                <w:sz w:val="28"/>
                <w:szCs w:val="28"/>
              </w:rPr>
            </w:pPr>
            <w:r w:rsidRPr="00226427">
              <w:rPr>
                <w:kern w:val="3"/>
                <w:sz w:val="28"/>
                <w:szCs w:val="28"/>
              </w:rPr>
              <w:t>27</w:t>
            </w:r>
          </w:p>
        </w:tc>
      </w:tr>
    </w:tbl>
    <w:p w:rsidR="00226427" w:rsidRPr="00226427" w:rsidRDefault="00226427" w:rsidP="0022642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Cs/>
          <w:i/>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r w:rsidRPr="00226427">
        <w:rPr>
          <w:rFonts w:eastAsiaTheme="minorEastAsia"/>
          <w:b/>
          <w:caps/>
          <w:sz w:val="28"/>
          <w:szCs w:val="28"/>
        </w:rPr>
        <w:lastRenderedPageBreak/>
        <w:t>1. паспорт РАБОЧЕЙ ПРОГРАММЫ УЧЕБНОЙ ДИСЦИПЛИНЫ</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
          <w:sz w:val="28"/>
          <w:szCs w:val="28"/>
        </w:rPr>
      </w:pPr>
      <w:r w:rsidRPr="00226427">
        <w:rPr>
          <w:rFonts w:eastAsiaTheme="minorHAnsi"/>
          <w:b/>
          <w:sz w:val="28"/>
          <w:szCs w:val="28"/>
          <w:lang w:eastAsia="en-US"/>
        </w:rPr>
        <w:t>ОУД.П.04 Математика</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r w:rsidRPr="00226427">
        <w:rPr>
          <w:rFonts w:eastAsiaTheme="minorEastAsia"/>
          <w:b/>
          <w:sz w:val="28"/>
          <w:szCs w:val="28"/>
        </w:rPr>
        <w:t>1.1. Область применения программы</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olor w:val="000000" w:themeColor="text1"/>
          <w:sz w:val="28"/>
          <w:szCs w:val="28"/>
        </w:rPr>
      </w:pPr>
      <w:r w:rsidRPr="00226427">
        <w:rPr>
          <w:rFonts w:eastAsia="Calibri"/>
          <w:sz w:val="28"/>
          <w:szCs w:val="28"/>
        </w:rPr>
        <w:t xml:space="preserve">Программа общеобразовательной учебной дисциплины «Математика» предназначена для изучения математики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226427">
        <w:rPr>
          <w:rFonts w:eastAsiaTheme="minorEastAsia"/>
          <w:color w:val="000000" w:themeColor="text1"/>
          <w:sz w:val="28"/>
          <w:szCs w:val="28"/>
        </w:rPr>
        <w:t xml:space="preserve"> </w:t>
      </w:r>
      <w:r w:rsidRPr="00226427">
        <w:rPr>
          <w:rFonts w:eastAsiaTheme="minorEastAsia"/>
          <w:color w:val="000000" w:themeColor="text1"/>
          <w:sz w:val="28"/>
          <w:szCs w:val="28"/>
          <w:bdr w:val="none" w:sz="0" w:space="0" w:color="auto" w:frame="1"/>
        </w:rPr>
        <w:t xml:space="preserve">09.02.07 </w:t>
      </w:r>
      <w:hyperlink r:id="rId25" w:history="1">
        <w:r w:rsidRPr="00226427">
          <w:rPr>
            <w:rFonts w:eastAsiaTheme="minorEastAsia"/>
            <w:color w:val="000000" w:themeColor="text1"/>
            <w:sz w:val="28"/>
            <w:szCs w:val="28"/>
            <w:bdr w:val="none" w:sz="0" w:space="0" w:color="auto" w:frame="1"/>
          </w:rPr>
          <w:t>Информационные системы и программирование</w:t>
        </w:r>
      </w:hyperlink>
      <w:r w:rsidRPr="00226427">
        <w:rPr>
          <w:rFonts w:eastAsiaTheme="minorEastAsia"/>
          <w:color w:val="000000" w:themeColor="text1"/>
          <w:sz w:val="28"/>
          <w:szCs w:val="28"/>
          <w:bdr w:val="none" w:sz="0" w:space="0" w:color="auto" w:frame="1"/>
        </w:rPr>
        <w:t>.</w:t>
      </w:r>
    </w:p>
    <w:p w:rsidR="00226427" w:rsidRPr="00226427" w:rsidRDefault="00226427" w:rsidP="00226427">
      <w:pPr>
        <w:autoSpaceDE w:val="0"/>
        <w:autoSpaceDN w:val="0"/>
        <w:adjustRightInd w:val="0"/>
        <w:ind w:firstLine="540"/>
        <w:jc w:val="both"/>
        <w:rPr>
          <w:rFonts w:eastAsiaTheme="minorHAnsi"/>
          <w:bCs/>
          <w:sz w:val="28"/>
          <w:szCs w:val="28"/>
          <w:lang w:eastAsia="en-US"/>
        </w:rPr>
      </w:pPr>
      <w:r w:rsidRPr="00226427">
        <w:rPr>
          <w:rFonts w:eastAsiaTheme="minorHAnsi"/>
          <w:sz w:val="28"/>
          <w:szCs w:val="28"/>
          <w:lang w:eastAsia="en-US"/>
        </w:rPr>
        <w:t xml:space="preserve">Содержание программы «Математика» направлено на достижение следующих </w:t>
      </w:r>
      <w:r w:rsidRPr="00226427">
        <w:rPr>
          <w:rFonts w:eastAsiaTheme="minorHAnsi"/>
          <w:bCs/>
          <w:sz w:val="28"/>
          <w:szCs w:val="28"/>
          <w:lang w:eastAsia="en-US"/>
        </w:rPr>
        <w:t>целей:</w:t>
      </w:r>
    </w:p>
    <w:p w:rsidR="00226427" w:rsidRPr="00226427" w:rsidRDefault="00226427" w:rsidP="00226427">
      <w:pPr>
        <w:autoSpaceDE w:val="0"/>
        <w:autoSpaceDN w:val="0"/>
        <w:adjustRightInd w:val="0"/>
        <w:ind w:firstLine="540"/>
        <w:jc w:val="both"/>
        <w:rPr>
          <w:rFonts w:eastAsiaTheme="minorHAnsi"/>
          <w:sz w:val="28"/>
          <w:szCs w:val="28"/>
          <w:lang w:eastAsia="en-US"/>
        </w:rPr>
      </w:pPr>
      <w:r w:rsidRPr="00226427">
        <w:rPr>
          <w:rFonts w:eastAsiaTheme="minorHAnsi"/>
          <w:sz w:val="28"/>
          <w:szCs w:val="28"/>
          <w:lang w:eastAsia="en-US"/>
        </w:rPr>
        <w:t>• обеспечение сформированности представлений о социальных, культурных и исторических факторах становления математики;</w:t>
      </w:r>
    </w:p>
    <w:p w:rsidR="00226427" w:rsidRPr="00226427" w:rsidRDefault="00226427" w:rsidP="00226427">
      <w:pPr>
        <w:autoSpaceDE w:val="0"/>
        <w:autoSpaceDN w:val="0"/>
        <w:adjustRightInd w:val="0"/>
        <w:ind w:firstLine="540"/>
        <w:jc w:val="both"/>
        <w:rPr>
          <w:rFonts w:eastAsiaTheme="minorHAnsi"/>
          <w:sz w:val="28"/>
          <w:szCs w:val="28"/>
          <w:lang w:eastAsia="en-US"/>
        </w:rPr>
      </w:pPr>
      <w:r w:rsidRPr="00226427">
        <w:rPr>
          <w:rFonts w:eastAsiaTheme="minorHAnsi"/>
          <w:sz w:val="28"/>
          <w:szCs w:val="28"/>
          <w:lang w:eastAsia="en-US"/>
        </w:rPr>
        <w:t>• обеспечение сформированности логического, алгоритмического и математического мышления;</w:t>
      </w:r>
    </w:p>
    <w:p w:rsidR="00226427" w:rsidRPr="00226427" w:rsidRDefault="00226427" w:rsidP="00226427">
      <w:pPr>
        <w:autoSpaceDE w:val="0"/>
        <w:autoSpaceDN w:val="0"/>
        <w:adjustRightInd w:val="0"/>
        <w:ind w:firstLine="540"/>
        <w:jc w:val="both"/>
        <w:rPr>
          <w:rFonts w:eastAsiaTheme="minorHAnsi"/>
          <w:sz w:val="28"/>
          <w:szCs w:val="28"/>
          <w:lang w:eastAsia="en-US"/>
        </w:rPr>
      </w:pPr>
      <w:r w:rsidRPr="00226427">
        <w:rPr>
          <w:rFonts w:eastAsiaTheme="minorHAnsi"/>
          <w:sz w:val="28"/>
          <w:szCs w:val="28"/>
          <w:lang w:eastAsia="en-US"/>
        </w:rPr>
        <w:t>• обеспечение сформированности умений применять полученные знания при решении различных задач;</w:t>
      </w:r>
    </w:p>
    <w:p w:rsidR="00226427" w:rsidRPr="00226427" w:rsidRDefault="00226427" w:rsidP="00226427">
      <w:pPr>
        <w:autoSpaceDE w:val="0"/>
        <w:autoSpaceDN w:val="0"/>
        <w:adjustRightInd w:val="0"/>
        <w:ind w:firstLine="540"/>
        <w:jc w:val="both"/>
        <w:rPr>
          <w:rFonts w:eastAsiaTheme="minorHAnsi"/>
          <w:sz w:val="28"/>
          <w:szCs w:val="28"/>
          <w:lang w:eastAsia="en-US"/>
        </w:rPr>
      </w:pPr>
      <w:r w:rsidRPr="00226427">
        <w:rPr>
          <w:rFonts w:eastAsiaTheme="minorHAnsi"/>
          <w:sz w:val="28"/>
          <w:szCs w:val="28"/>
          <w:lang w:eastAsia="en-US"/>
        </w:rPr>
        <w:t>• обеспечение сформированности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HAnsi"/>
          <w:b/>
          <w:sz w:val="28"/>
          <w:szCs w:val="28"/>
          <w:lang w:eastAsia="en-US"/>
        </w:rPr>
      </w:pPr>
      <w:r w:rsidRPr="00226427">
        <w:rPr>
          <w:rFonts w:eastAsiaTheme="minorEastAsia"/>
          <w:b/>
          <w:sz w:val="28"/>
          <w:szCs w:val="28"/>
        </w:rPr>
        <w:t>1.2. Общая характеристика учебной дисциплины «</w:t>
      </w:r>
      <w:r w:rsidRPr="00226427">
        <w:rPr>
          <w:rFonts w:eastAsiaTheme="minorHAnsi"/>
          <w:b/>
          <w:sz w:val="28"/>
          <w:szCs w:val="28"/>
          <w:lang w:eastAsia="en-US"/>
        </w:rPr>
        <w:t>Математика»</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226427">
        <w:rPr>
          <w:rFonts w:eastAsiaTheme="minorHAnsi"/>
          <w:sz w:val="28"/>
          <w:szCs w:val="28"/>
          <w:lang w:eastAsia="en-US"/>
        </w:rPr>
        <w:t>Математика является фундаментальной общеобразовательной дисциплиной со сложившимся устойчивым содержанием и общими требованиями к подготовке обучающихся.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226427">
        <w:rPr>
          <w:rFonts w:eastAsiaTheme="minorHAnsi"/>
          <w:sz w:val="28"/>
          <w:szCs w:val="28"/>
          <w:lang w:eastAsia="en-US"/>
        </w:rPr>
        <w:t>При освоении специальностей СПО технологического профиля  профессионального образования математика изучается более углубленно, как профильная учебная дисциплина, учитывающая специфику осваиваемых специальностей.</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226427">
        <w:rPr>
          <w:rFonts w:eastAsiaTheme="minorHAnsi"/>
          <w:sz w:val="28"/>
          <w:szCs w:val="28"/>
          <w:lang w:eastAsia="en-US"/>
        </w:rPr>
        <w:t>Общие цели изучения математики традиционно реализуются в четырех направлениях:</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226427">
        <w:rPr>
          <w:rFonts w:eastAsiaTheme="minorHAnsi"/>
          <w:sz w:val="28"/>
          <w:szCs w:val="28"/>
          <w:lang w:eastAsia="en-US"/>
        </w:rPr>
        <w:t>1) общее представление об идеях и методах математики;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226427">
        <w:rPr>
          <w:rFonts w:eastAsiaTheme="minorHAnsi"/>
          <w:sz w:val="28"/>
          <w:szCs w:val="28"/>
          <w:lang w:eastAsia="en-US"/>
        </w:rPr>
        <w:t>2) интеллектуальное развитие;</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226427">
        <w:rPr>
          <w:rFonts w:eastAsiaTheme="minorHAnsi"/>
          <w:sz w:val="28"/>
          <w:szCs w:val="28"/>
          <w:lang w:eastAsia="en-US"/>
        </w:rPr>
        <w:t>3) овладение необходимыми конкретными знаниями и умениями;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226427">
        <w:rPr>
          <w:rFonts w:eastAsiaTheme="minorHAnsi"/>
          <w:sz w:val="28"/>
          <w:szCs w:val="28"/>
          <w:lang w:eastAsia="en-US"/>
        </w:rPr>
        <w:t>4) воспитательное воздействие.</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226427">
        <w:rPr>
          <w:rFonts w:eastAsiaTheme="minorHAnsi"/>
          <w:sz w:val="28"/>
          <w:szCs w:val="28"/>
          <w:lang w:eastAsia="en-US"/>
        </w:rPr>
        <w:t xml:space="preserve">Профилизация целей математического образования отражается на выборе приоритетов в организации учебной деятельности обучающихся. Для технологического профиля профессионального образования выбор целей смещается в прагматическом направлении, предусматривающем усиление и расширение прикладного характера изучения математики, преимущественной ориентации на алгоритмический стиль познавательной деятельности.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226427">
        <w:rPr>
          <w:rFonts w:eastAsiaTheme="minorHAnsi"/>
          <w:sz w:val="28"/>
          <w:szCs w:val="28"/>
          <w:lang w:eastAsia="en-US"/>
        </w:rPr>
        <w:t>Содержание учебной дисциплины разработано в соответствии с основными содержательными линиями обучения математике:</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226427">
        <w:rPr>
          <w:rFonts w:eastAsiaTheme="minorHAnsi"/>
          <w:sz w:val="28"/>
          <w:szCs w:val="28"/>
          <w:lang w:eastAsia="en-US"/>
        </w:rPr>
        <w:lastRenderedPageBreak/>
        <w:t>•алгебраическая линия, включающая систематизацию сведений о числах; изучение новых и обобщение ранее изученных операций (возведение в степень, извлечение корня, логарифмирование, синус, косинус, тангенс, котангенс и обратные к ним); изучение новых видов числовых выражений и формул; совершенствование практических навыков и вычислительной культуры, расширение и совершенствование алгебраического аппарата, сформированного в основной школе, и его применение к решению математических и прикладных задач;</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226427">
        <w:rPr>
          <w:rFonts w:eastAsiaTheme="minorHAnsi"/>
          <w:sz w:val="28"/>
          <w:szCs w:val="28"/>
          <w:lang w:eastAsia="en-US"/>
        </w:rPr>
        <w:t>•теоретико-функциональная линия, включающая систематизацию и расширение  сведений о функциях, совершенствование графических умений; знакомство с основными идеями и методами математического анализа в объеме, позволяющем исследовать элементарные функции и решать простейшие геометрические, физические и другие прикладные задачи;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226427">
        <w:rPr>
          <w:rFonts w:eastAsiaTheme="minorHAnsi"/>
          <w:sz w:val="28"/>
          <w:szCs w:val="28"/>
          <w:lang w:eastAsia="en-US"/>
        </w:rPr>
        <w:t>•линия уравнений и неравенств, основанная на построении и исследовании математических моделей, пересекающаяся с алгебраической и теоретико-функциональной линиями и включающая развитие и совершенствование техники алгебраических преобразований для решения уравнений, неравенств и систем; формирование способности строить и исследовать простейшие математические модели при решении прикладных задач, задач из смежных и специальных дисциплин;</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226427">
        <w:rPr>
          <w:rFonts w:eastAsiaTheme="minorHAnsi"/>
          <w:sz w:val="28"/>
          <w:szCs w:val="28"/>
          <w:lang w:eastAsia="en-US"/>
        </w:rPr>
        <w:t>•геометрическая линия, включающая наглядные представления о пространственных фигурах и изучение их свойств, формирование и развитие пространственного воображения, развитие способов геометрических измерений, координатного и векторного методов для решения математических и прикладных задач;</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226427">
        <w:rPr>
          <w:rFonts w:eastAsiaTheme="minorHAnsi"/>
          <w:sz w:val="28"/>
          <w:szCs w:val="28"/>
          <w:lang w:eastAsia="en-US"/>
        </w:rPr>
        <w:t>• стохастическая линия, основанная на развитии комбинаторных умений, представлений о вероятностно-статистических закономерностях окружающего мира.</w:t>
      </w:r>
    </w:p>
    <w:p w:rsidR="00226427" w:rsidRPr="00226427" w:rsidRDefault="00226427" w:rsidP="00226427">
      <w:pPr>
        <w:autoSpaceDE w:val="0"/>
        <w:autoSpaceDN w:val="0"/>
        <w:adjustRightInd w:val="0"/>
        <w:jc w:val="both"/>
        <w:rPr>
          <w:rFonts w:eastAsiaTheme="minorHAnsi"/>
          <w:color w:val="FF0000"/>
          <w:sz w:val="28"/>
          <w:szCs w:val="28"/>
          <w:lang w:eastAsia="en-US"/>
        </w:rPr>
      </w:pPr>
      <w:r w:rsidRPr="00226427">
        <w:rPr>
          <w:rFonts w:eastAsiaTheme="minorEastAsia"/>
          <w:b/>
          <w:sz w:val="28"/>
          <w:szCs w:val="28"/>
        </w:rPr>
        <w:t xml:space="preserve">1.3. Место дисциплины в учебном плане </w:t>
      </w:r>
    </w:p>
    <w:p w:rsidR="00226427" w:rsidRPr="00226427" w:rsidRDefault="00226427" w:rsidP="00226427">
      <w:pPr>
        <w:autoSpaceDE w:val="0"/>
        <w:autoSpaceDN w:val="0"/>
        <w:adjustRightInd w:val="0"/>
        <w:ind w:firstLine="567"/>
        <w:jc w:val="both"/>
        <w:rPr>
          <w:rFonts w:eastAsiaTheme="minorEastAsia"/>
          <w:sz w:val="28"/>
          <w:szCs w:val="28"/>
        </w:rPr>
      </w:pPr>
      <w:r w:rsidRPr="00226427">
        <w:rPr>
          <w:rFonts w:eastAsiaTheme="minorHAnsi"/>
          <w:sz w:val="28"/>
          <w:szCs w:val="28"/>
          <w:lang w:eastAsia="en-US"/>
        </w:rPr>
        <w:t>Учебная дисциплина  «Математика» изучается в общеобразовательном цикле учебного плана ОПОП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226427">
        <w:rPr>
          <w:rFonts w:eastAsiaTheme="minorEastAsia"/>
          <w:b/>
          <w:sz w:val="28"/>
          <w:szCs w:val="28"/>
        </w:rPr>
        <w:t xml:space="preserve">1.4. </w:t>
      </w:r>
      <w:r w:rsidRPr="00226427">
        <w:rPr>
          <w:rFonts w:eastAsia="Calibri"/>
          <w:b/>
          <w:sz w:val="28"/>
          <w:szCs w:val="28"/>
          <w:lang w:eastAsia="en-US"/>
        </w:rPr>
        <w:t xml:space="preserve">Результаты освоения учебной дисциплины </w:t>
      </w:r>
    </w:p>
    <w:p w:rsidR="00226427" w:rsidRPr="00226427" w:rsidRDefault="00226427" w:rsidP="00226427">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contextualSpacing/>
        <w:jc w:val="both"/>
        <w:rPr>
          <w:sz w:val="28"/>
          <w:szCs w:val="28"/>
        </w:rPr>
      </w:pPr>
      <w:r w:rsidRPr="00226427">
        <w:rPr>
          <w:sz w:val="28"/>
          <w:szCs w:val="28"/>
        </w:rPr>
        <w:t>Освоение содержания учебной дисциплины «</w:t>
      </w:r>
      <w:r w:rsidRPr="00226427">
        <w:rPr>
          <w:rFonts w:eastAsiaTheme="minorHAnsi"/>
          <w:sz w:val="28"/>
          <w:szCs w:val="28"/>
          <w:lang w:eastAsia="en-US"/>
        </w:rPr>
        <w:t>Математика</w:t>
      </w:r>
      <w:r w:rsidRPr="00226427">
        <w:rPr>
          <w:sz w:val="28"/>
          <w:szCs w:val="28"/>
        </w:rPr>
        <w:t>» обеспечивает достижение студентами следующих результатов:</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226427">
        <w:rPr>
          <w:rFonts w:eastAsiaTheme="minorEastAsia"/>
          <w:sz w:val="28"/>
          <w:szCs w:val="28"/>
        </w:rPr>
        <w:t>• личностных:</w:t>
      </w:r>
    </w:p>
    <w:p w:rsidR="00226427" w:rsidRPr="00226427" w:rsidRDefault="00226427" w:rsidP="00226427">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-сформированность представлений о математике как универсальном языке науки, средстве моделирования явлений и процессов, идеях и методах математики;</w:t>
      </w:r>
    </w:p>
    <w:p w:rsidR="00226427" w:rsidRPr="00226427" w:rsidRDefault="00226427" w:rsidP="00226427">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xml:space="preserve">-понимание значимости математики для научно-технического прогресса, сформированность отношения к математике как к части общечеловеческой </w:t>
      </w:r>
      <w:r w:rsidRPr="00226427">
        <w:rPr>
          <w:rFonts w:eastAsiaTheme="minorEastAsia"/>
          <w:sz w:val="28"/>
          <w:szCs w:val="28"/>
        </w:rPr>
        <w:lastRenderedPageBreak/>
        <w:t>культуры через знакомство с историей развития математики, эволюцией математических идей;</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овладение математическими знаниями и умениями, необходимыми в повседневной жизни, для освоения смежных естественно-научных дисциплин и дисциплин профессионального цикла, для получения образования в областях, не требующих углубленной математической подготовки;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готовность и способность к самостоятельной творческой и ответственной деятельности;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готовность к коллективной работе, сотрудничеству со сверстниками в образовательной, общественно полезной, учебно-исследовательской, проектной и других видах деятельности;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226427">
        <w:rPr>
          <w:rFonts w:eastAsiaTheme="minorEastAsia"/>
          <w:sz w:val="28"/>
          <w:szCs w:val="28"/>
        </w:rPr>
        <w:t>• метапредметных:</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владение языковыми средствами: умение ясно, логично и точно излагать свою точку зрения, использовать адекватные языковые средства;</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для их достижения;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lastRenderedPageBreak/>
        <w:t>- целеустремленность в поисках и принятии решений, сообразительность и интуиция, развитость пространственных представлений; способность воспринимать красоту и гармонию мира;</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226427">
        <w:rPr>
          <w:rFonts w:eastAsiaTheme="minorEastAsia"/>
          <w:sz w:val="28"/>
          <w:szCs w:val="28"/>
        </w:rPr>
        <w:t>• предметных:</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владение методами доказательств и алгоритмов решения, умение их применять, проводить доказательные рассуждения в ходе решения задач;</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226427">
        <w:rPr>
          <w:rFonts w:eastAsiaTheme="minorEastAsia"/>
          <w:sz w:val="28"/>
          <w:szCs w:val="28"/>
        </w:rPr>
        <w:t>- владение навыками использования готовых компьютерных программ при решении задач.</w:t>
      </w:r>
    </w:p>
    <w:p w:rsidR="00226427" w:rsidRPr="00226427" w:rsidRDefault="00226427" w:rsidP="00226427">
      <w:pPr>
        <w:widowControl w:val="0"/>
        <w:shd w:val="clear" w:color="auto" w:fill="FFFFFF" w:themeFill="background1"/>
        <w:autoSpaceDE w:val="0"/>
        <w:autoSpaceDN w:val="0"/>
        <w:adjustRightInd w:val="0"/>
        <w:spacing w:line="276" w:lineRule="auto"/>
        <w:ind w:firstLine="540"/>
        <w:jc w:val="both"/>
        <w:rPr>
          <w:rFonts w:eastAsiaTheme="minorEastAsia"/>
          <w:sz w:val="28"/>
          <w:szCs w:val="28"/>
        </w:rPr>
      </w:pPr>
      <w:r w:rsidRPr="00226427">
        <w:rPr>
          <w:rFonts w:eastAsiaTheme="minorEastAsia"/>
          <w:sz w:val="28"/>
          <w:szCs w:val="28"/>
        </w:rPr>
        <w:t>Выпускник, освоивший учебную дисциплину «Математика», должен обладать элементами общих компетенций:</w:t>
      </w:r>
    </w:p>
    <w:p w:rsidR="00226427" w:rsidRPr="00226427" w:rsidRDefault="00226427" w:rsidP="00226427">
      <w:pPr>
        <w:widowControl w:val="0"/>
        <w:shd w:val="clear" w:color="auto" w:fill="FFFFFF" w:themeFill="background1"/>
        <w:autoSpaceDE w:val="0"/>
        <w:autoSpaceDN w:val="0"/>
        <w:adjustRightInd w:val="0"/>
        <w:ind w:firstLine="539"/>
        <w:jc w:val="both"/>
        <w:rPr>
          <w:rFonts w:eastAsiaTheme="minorEastAsia"/>
          <w:sz w:val="28"/>
          <w:szCs w:val="28"/>
        </w:rPr>
      </w:pPr>
      <w:r w:rsidRPr="00226427">
        <w:rPr>
          <w:rFonts w:eastAsiaTheme="minorEastAsia"/>
          <w:sz w:val="28"/>
          <w:szCs w:val="28"/>
        </w:rPr>
        <w:t>ОК 01. Выбирать способы решения задач профессиональной деятельности применительно к различным контекстам;</w:t>
      </w:r>
    </w:p>
    <w:p w:rsidR="00226427" w:rsidRPr="00226427" w:rsidRDefault="00226427" w:rsidP="00226427">
      <w:pPr>
        <w:widowControl w:val="0"/>
        <w:shd w:val="clear" w:color="auto" w:fill="FFFFFF" w:themeFill="background1"/>
        <w:autoSpaceDE w:val="0"/>
        <w:autoSpaceDN w:val="0"/>
        <w:adjustRightInd w:val="0"/>
        <w:ind w:firstLine="539"/>
        <w:jc w:val="both"/>
        <w:rPr>
          <w:rFonts w:eastAsiaTheme="minorEastAsia"/>
          <w:sz w:val="28"/>
          <w:szCs w:val="28"/>
        </w:rPr>
      </w:pPr>
      <w:r w:rsidRPr="00226427">
        <w:rPr>
          <w:rFonts w:eastAsiaTheme="minorEastAsia"/>
          <w:sz w:val="28"/>
          <w:szCs w:val="28"/>
        </w:rPr>
        <w:t>ОК 02. Осуществлять поиск, анализ и интерпретацию информации, необходимой для выполнения задач профессиональной деятельности;</w:t>
      </w:r>
    </w:p>
    <w:p w:rsidR="00226427" w:rsidRPr="00226427" w:rsidRDefault="00226427" w:rsidP="00226427">
      <w:pPr>
        <w:widowControl w:val="0"/>
        <w:shd w:val="clear" w:color="auto" w:fill="FFFFFF" w:themeFill="background1"/>
        <w:autoSpaceDE w:val="0"/>
        <w:autoSpaceDN w:val="0"/>
        <w:adjustRightInd w:val="0"/>
        <w:ind w:firstLine="539"/>
        <w:jc w:val="both"/>
        <w:rPr>
          <w:rFonts w:eastAsiaTheme="minorEastAsia"/>
          <w:sz w:val="28"/>
          <w:szCs w:val="28"/>
        </w:rPr>
      </w:pPr>
      <w:r w:rsidRPr="00226427">
        <w:rPr>
          <w:rFonts w:eastAsiaTheme="minorEastAsia"/>
          <w:sz w:val="28"/>
          <w:szCs w:val="28"/>
        </w:rPr>
        <w:t>ОК 03.  Планировать и реализовать собственное профессиональное развитие;</w:t>
      </w:r>
    </w:p>
    <w:p w:rsidR="00226427" w:rsidRPr="00226427" w:rsidRDefault="00226427" w:rsidP="00226427">
      <w:pPr>
        <w:widowControl w:val="0"/>
        <w:shd w:val="clear" w:color="auto" w:fill="FFFFFF" w:themeFill="background1"/>
        <w:autoSpaceDE w:val="0"/>
        <w:autoSpaceDN w:val="0"/>
        <w:adjustRightInd w:val="0"/>
        <w:ind w:firstLine="539"/>
        <w:jc w:val="both"/>
        <w:rPr>
          <w:rFonts w:eastAsiaTheme="minorEastAsia"/>
          <w:sz w:val="28"/>
          <w:szCs w:val="28"/>
        </w:rPr>
      </w:pPr>
      <w:r w:rsidRPr="00226427">
        <w:rPr>
          <w:rFonts w:eastAsiaTheme="minorEastAsia"/>
          <w:sz w:val="28"/>
          <w:szCs w:val="28"/>
        </w:rPr>
        <w:t>ОК 04. Работать в коллективе и команде, эффективно взаимодействовать с коллегами, руководством;</w:t>
      </w:r>
    </w:p>
    <w:p w:rsidR="00226427" w:rsidRPr="00226427" w:rsidRDefault="00226427" w:rsidP="00226427">
      <w:pPr>
        <w:widowControl w:val="0"/>
        <w:shd w:val="clear" w:color="auto" w:fill="FFFFFF" w:themeFill="background1"/>
        <w:autoSpaceDE w:val="0"/>
        <w:autoSpaceDN w:val="0"/>
        <w:adjustRightInd w:val="0"/>
        <w:ind w:firstLine="539"/>
        <w:jc w:val="both"/>
        <w:rPr>
          <w:rFonts w:eastAsiaTheme="minorEastAsia"/>
          <w:sz w:val="28"/>
          <w:szCs w:val="28"/>
        </w:rPr>
      </w:pPr>
      <w:r w:rsidRPr="00226427">
        <w:rPr>
          <w:rFonts w:eastAsiaTheme="minorEastAsia"/>
          <w:sz w:val="28"/>
          <w:szCs w:val="28"/>
        </w:rPr>
        <w:t xml:space="preserve">ОК 05. Осуществлять устную и письменную коммуникацию на </w:t>
      </w:r>
      <w:r w:rsidRPr="00226427">
        <w:rPr>
          <w:rFonts w:eastAsiaTheme="minorEastAsia"/>
          <w:sz w:val="28"/>
          <w:szCs w:val="28"/>
        </w:rPr>
        <w:lastRenderedPageBreak/>
        <w:t>государственном языке Российской Федерации с учетом особенностей социального и культурного контекста;</w:t>
      </w:r>
    </w:p>
    <w:p w:rsidR="00226427" w:rsidRPr="00226427" w:rsidRDefault="00226427" w:rsidP="00226427">
      <w:pPr>
        <w:widowControl w:val="0"/>
        <w:shd w:val="clear" w:color="auto" w:fill="FFFFFF" w:themeFill="background1"/>
        <w:autoSpaceDE w:val="0"/>
        <w:autoSpaceDN w:val="0"/>
        <w:adjustRightInd w:val="0"/>
        <w:ind w:firstLine="539"/>
        <w:jc w:val="both"/>
        <w:rPr>
          <w:rFonts w:eastAsiaTheme="minorEastAsia"/>
          <w:sz w:val="28"/>
          <w:szCs w:val="28"/>
        </w:rPr>
      </w:pPr>
      <w:r w:rsidRPr="00226427">
        <w:rPr>
          <w:rFonts w:eastAsiaTheme="minorEastAsia"/>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226427" w:rsidRPr="00226427" w:rsidRDefault="00226427" w:rsidP="00226427">
      <w:pPr>
        <w:widowControl w:val="0"/>
        <w:shd w:val="clear" w:color="auto" w:fill="FFFFFF" w:themeFill="background1"/>
        <w:autoSpaceDE w:val="0"/>
        <w:autoSpaceDN w:val="0"/>
        <w:adjustRightInd w:val="0"/>
        <w:ind w:firstLine="539"/>
        <w:jc w:val="both"/>
        <w:rPr>
          <w:rFonts w:eastAsiaTheme="minorEastAsia"/>
          <w:sz w:val="28"/>
          <w:szCs w:val="28"/>
        </w:rPr>
      </w:pPr>
      <w:r w:rsidRPr="00226427">
        <w:rPr>
          <w:rFonts w:eastAsiaTheme="minorEastAsia"/>
          <w:sz w:val="28"/>
          <w:szCs w:val="28"/>
        </w:rPr>
        <w:t>ОК 07. Содействовать сохранению окружающей среды, ресурсосбережению, эффективно действовать в чрезвычайных ситуациях.</w:t>
      </w:r>
    </w:p>
    <w:p w:rsidR="00226427" w:rsidRPr="00226427" w:rsidRDefault="00226427" w:rsidP="00226427">
      <w:pPr>
        <w:widowControl w:val="0"/>
        <w:shd w:val="clear" w:color="auto" w:fill="FFFFFF" w:themeFill="background1"/>
        <w:autoSpaceDE w:val="0"/>
        <w:autoSpaceDN w:val="0"/>
        <w:adjustRightInd w:val="0"/>
        <w:ind w:firstLine="539"/>
        <w:jc w:val="both"/>
        <w:rPr>
          <w:rFonts w:eastAsiaTheme="minorEastAsia"/>
          <w:sz w:val="28"/>
          <w:szCs w:val="28"/>
        </w:rPr>
      </w:pPr>
      <w:r w:rsidRPr="00226427">
        <w:rPr>
          <w:rFonts w:eastAsiaTheme="minorEastAsia"/>
          <w:sz w:val="28"/>
          <w:szCs w:val="28"/>
        </w:rPr>
        <w:t>ОК 09. Использовать информационные технологии в профессиональной деятельности.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olor w:val="000000" w:themeColor="text1"/>
          <w:sz w:val="28"/>
          <w:szCs w:val="28"/>
        </w:rPr>
      </w:pPr>
      <w:r w:rsidRPr="00226427">
        <w:rPr>
          <w:rFonts w:eastAsiaTheme="minorEastAsia"/>
          <w:b/>
          <w:bCs/>
          <w:sz w:val="28"/>
          <w:szCs w:val="28"/>
        </w:rPr>
        <w:t xml:space="preserve">1.5. </w:t>
      </w:r>
      <w:r w:rsidRPr="00226427">
        <w:rPr>
          <w:rFonts w:eastAsiaTheme="minorEastAsia"/>
          <w:b/>
          <w:sz w:val="28"/>
          <w:szCs w:val="28"/>
        </w:rPr>
        <w:t xml:space="preserve">В соответствии с рабочей программой воспитания </w:t>
      </w:r>
      <w:r w:rsidRPr="00226427">
        <w:rPr>
          <w:rFonts w:eastAsiaTheme="minorEastAsia"/>
          <w:sz w:val="28"/>
          <w:szCs w:val="28"/>
        </w:rPr>
        <w:t xml:space="preserve">по специальности 09.02.07 </w:t>
      </w:r>
      <w:hyperlink r:id="rId26" w:history="1">
        <w:r w:rsidRPr="00226427">
          <w:rPr>
            <w:rFonts w:eastAsiaTheme="minorEastAsia"/>
            <w:color w:val="000000" w:themeColor="text1"/>
            <w:sz w:val="28"/>
            <w:szCs w:val="28"/>
            <w:bdr w:val="none" w:sz="0" w:space="0" w:color="auto" w:frame="1"/>
          </w:rPr>
          <w:t>Информационные системы и программирование</w:t>
        </w:r>
      </w:hyperlink>
      <w:r w:rsidRPr="00226427">
        <w:rPr>
          <w:rFonts w:eastAsiaTheme="minorEastAsia"/>
          <w:color w:val="000000" w:themeColor="text1"/>
          <w:sz w:val="28"/>
          <w:szCs w:val="28"/>
          <w:bdr w:val="none" w:sz="0" w:space="0" w:color="auto" w:frame="1"/>
        </w:rPr>
        <w:t xml:space="preserve"> </w:t>
      </w:r>
      <w:r w:rsidRPr="00226427">
        <w:rPr>
          <w:rFonts w:eastAsiaTheme="minorEastAsia"/>
          <w:sz w:val="28"/>
          <w:szCs w:val="28"/>
        </w:rPr>
        <w:t>освоение содержания учебной дисциплины «</w:t>
      </w:r>
      <w:r w:rsidRPr="00226427">
        <w:rPr>
          <w:rFonts w:eastAsiaTheme="minorHAnsi"/>
          <w:sz w:val="28"/>
          <w:szCs w:val="28"/>
          <w:lang w:eastAsia="en-US"/>
        </w:rPr>
        <w:t>Математика»</w:t>
      </w:r>
      <w:r w:rsidRPr="00226427">
        <w:rPr>
          <w:rFonts w:eastAsiaTheme="minorEastAsia"/>
          <w:b/>
          <w:sz w:val="28"/>
          <w:szCs w:val="28"/>
        </w:rPr>
        <w:t xml:space="preserve"> </w:t>
      </w:r>
      <w:r w:rsidRPr="00226427">
        <w:rPr>
          <w:rFonts w:eastAsiaTheme="minorEastAsia"/>
          <w:sz w:val="28"/>
          <w:szCs w:val="28"/>
        </w:rPr>
        <w:t xml:space="preserve">обеспечивает достижение обучающимися следующих личностных результатов: </w:t>
      </w:r>
    </w:p>
    <w:p w:rsidR="00226427" w:rsidRPr="00226427" w:rsidRDefault="00226427" w:rsidP="00226427">
      <w:pPr>
        <w:ind w:firstLine="33"/>
        <w:jc w:val="both"/>
        <w:rPr>
          <w:rFonts w:eastAsiaTheme="minorEastAsia" w:cstheme="minorBidi"/>
          <w:b/>
          <w:bCs/>
          <w:sz w:val="28"/>
          <w:szCs w:val="28"/>
        </w:rPr>
      </w:pPr>
      <w:r w:rsidRPr="00226427">
        <w:rPr>
          <w:rFonts w:eastAsiaTheme="minorEastAsia" w:cstheme="minorBidi"/>
          <w:b/>
          <w:sz w:val="28"/>
          <w:szCs w:val="28"/>
        </w:rPr>
        <w:t>ЛР 2.</w:t>
      </w:r>
      <w:r w:rsidRPr="00226427">
        <w:rPr>
          <w:rFonts w:eastAsiaTheme="minorEastAsia" w:cstheme="minorBidi"/>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226427" w:rsidRPr="00226427" w:rsidRDefault="00226427" w:rsidP="00226427">
      <w:pPr>
        <w:ind w:firstLine="33"/>
        <w:jc w:val="both"/>
        <w:rPr>
          <w:rFonts w:eastAsiaTheme="minorEastAsia" w:cstheme="minorBidi"/>
          <w:b/>
          <w:bCs/>
          <w:sz w:val="28"/>
          <w:szCs w:val="28"/>
        </w:rPr>
      </w:pPr>
      <w:r w:rsidRPr="00226427">
        <w:rPr>
          <w:rFonts w:eastAsiaTheme="minorEastAsia" w:cstheme="minorBidi"/>
          <w:b/>
          <w:sz w:val="28"/>
          <w:szCs w:val="28"/>
        </w:rPr>
        <w:t>ЛР 3.</w:t>
      </w:r>
      <w:r w:rsidRPr="00226427">
        <w:rPr>
          <w:rFonts w:eastAsiaTheme="minorEastAsia" w:cstheme="minorBidi"/>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226427" w:rsidRPr="00226427" w:rsidRDefault="00226427" w:rsidP="00226427">
      <w:pPr>
        <w:ind w:firstLine="33"/>
        <w:jc w:val="both"/>
        <w:rPr>
          <w:rFonts w:eastAsiaTheme="minorEastAsia" w:cstheme="minorBidi"/>
          <w:b/>
          <w:bCs/>
          <w:sz w:val="28"/>
          <w:szCs w:val="28"/>
        </w:rPr>
      </w:pPr>
      <w:r w:rsidRPr="00226427">
        <w:rPr>
          <w:rFonts w:eastAsiaTheme="minorEastAsia" w:cstheme="minorBidi"/>
          <w:b/>
          <w:sz w:val="28"/>
          <w:szCs w:val="28"/>
        </w:rPr>
        <w:t>ЛР 4.</w:t>
      </w:r>
      <w:r w:rsidRPr="00226427">
        <w:rPr>
          <w:rFonts w:eastAsiaTheme="minorEastAsia" w:cstheme="minorBidi"/>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226427" w:rsidRPr="00226427" w:rsidRDefault="00226427" w:rsidP="00226427">
      <w:pPr>
        <w:ind w:firstLine="33"/>
        <w:jc w:val="both"/>
        <w:rPr>
          <w:rFonts w:eastAsiaTheme="minorEastAsia" w:cstheme="minorBidi"/>
          <w:b/>
          <w:bCs/>
          <w:sz w:val="28"/>
          <w:szCs w:val="28"/>
        </w:rPr>
      </w:pPr>
      <w:r w:rsidRPr="00226427">
        <w:rPr>
          <w:rFonts w:eastAsiaTheme="minorEastAsia" w:cstheme="minorBidi"/>
          <w:b/>
          <w:sz w:val="28"/>
          <w:szCs w:val="28"/>
        </w:rPr>
        <w:t>ЛР 5.</w:t>
      </w:r>
      <w:r w:rsidRPr="00226427">
        <w:rPr>
          <w:rFonts w:eastAsiaTheme="minorEastAsia" w:cstheme="minorBidi"/>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226427" w:rsidRPr="00226427" w:rsidRDefault="00226427" w:rsidP="00226427">
      <w:pPr>
        <w:ind w:firstLine="33"/>
        <w:jc w:val="both"/>
        <w:rPr>
          <w:rFonts w:eastAsiaTheme="minorEastAsia" w:cstheme="minorBidi"/>
          <w:b/>
          <w:bCs/>
          <w:sz w:val="28"/>
          <w:szCs w:val="28"/>
        </w:rPr>
      </w:pPr>
      <w:r w:rsidRPr="00226427">
        <w:rPr>
          <w:rFonts w:eastAsiaTheme="minorEastAsia" w:cstheme="minorBidi"/>
          <w:b/>
          <w:sz w:val="28"/>
          <w:szCs w:val="28"/>
        </w:rPr>
        <w:t>ЛР 6.</w:t>
      </w:r>
      <w:r w:rsidRPr="00226427">
        <w:rPr>
          <w:rFonts w:eastAsiaTheme="minorEastAsia" w:cstheme="minorBidi"/>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226427" w:rsidRPr="00226427" w:rsidRDefault="00226427" w:rsidP="00226427">
      <w:pPr>
        <w:ind w:firstLine="33"/>
        <w:jc w:val="both"/>
        <w:rPr>
          <w:rFonts w:eastAsiaTheme="minorEastAsia" w:cstheme="minorBidi"/>
          <w:b/>
          <w:bCs/>
          <w:sz w:val="28"/>
          <w:szCs w:val="28"/>
        </w:rPr>
      </w:pPr>
      <w:r w:rsidRPr="00226427">
        <w:rPr>
          <w:rFonts w:eastAsiaTheme="minorEastAsia" w:cstheme="minorBidi"/>
          <w:b/>
          <w:sz w:val="28"/>
          <w:szCs w:val="28"/>
        </w:rPr>
        <w:t>ЛР 7.</w:t>
      </w:r>
      <w:r w:rsidRPr="00226427">
        <w:rPr>
          <w:rFonts w:eastAsiaTheme="minorEastAsia" w:cstheme="minorBidi"/>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226427" w:rsidRPr="00226427" w:rsidRDefault="00226427" w:rsidP="00226427">
      <w:pPr>
        <w:ind w:firstLine="33"/>
        <w:jc w:val="both"/>
        <w:rPr>
          <w:rFonts w:eastAsiaTheme="minorEastAsia" w:cstheme="minorBidi"/>
          <w:b/>
          <w:bCs/>
          <w:sz w:val="28"/>
          <w:szCs w:val="28"/>
        </w:rPr>
      </w:pPr>
      <w:r w:rsidRPr="00226427">
        <w:rPr>
          <w:rFonts w:eastAsiaTheme="minorEastAsia" w:cstheme="minorBidi"/>
          <w:b/>
          <w:sz w:val="28"/>
          <w:szCs w:val="28"/>
        </w:rPr>
        <w:t>ЛР 8.</w:t>
      </w:r>
      <w:r w:rsidRPr="00226427">
        <w:rPr>
          <w:rFonts w:eastAsiaTheme="minorEastAsia" w:cstheme="minorBidi"/>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226427" w:rsidRPr="00226427" w:rsidRDefault="00226427" w:rsidP="00226427">
      <w:pPr>
        <w:ind w:firstLine="33"/>
        <w:jc w:val="both"/>
        <w:rPr>
          <w:rFonts w:eastAsiaTheme="minorEastAsia" w:cstheme="minorBidi"/>
          <w:b/>
          <w:bCs/>
          <w:sz w:val="28"/>
          <w:szCs w:val="28"/>
        </w:rPr>
      </w:pPr>
      <w:r w:rsidRPr="00226427">
        <w:rPr>
          <w:rFonts w:eastAsiaTheme="minorEastAsia" w:cstheme="minorBidi"/>
          <w:b/>
          <w:sz w:val="28"/>
          <w:szCs w:val="28"/>
        </w:rPr>
        <w:t>ЛР 9.</w:t>
      </w:r>
      <w:r w:rsidRPr="00226427">
        <w:rPr>
          <w:rFonts w:eastAsiaTheme="minorEastAsia" w:cstheme="minorBidi"/>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226427" w:rsidRPr="00226427" w:rsidRDefault="00226427" w:rsidP="00226427">
      <w:pPr>
        <w:jc w:val="both"/>
        <w:rPr>
          <w:rFonts w:eastAsiaTheme="minorEastAsia" w:cstheme="minorBidi"/>
          <w:b/>
          <w:bCs/>
          <w:sz w:val="28"/>
          <w:szCs w:val="28"/>
        </w:rPr>
      </w:pPr>
      <w:r w:rsidRPr="00226427">
        <w:rPr>
          <w:rFonts w:eastAsiaTheme="minorEastAsia" w:cstheme="minorBidi"/>
          <w:b/>
          <w:sz w:val="28"/>
          <w:szCs w:val="28"/>
        </w:rPr>
        <w:lastRenderedPageBreak/>
        <w:t>ЛР 10.</w:t>
      </w:r>
      <w:r w:rsidRPr="00226427">
        <w:rPr>
          <w:rFonts w:eastAsiaTheme="minorEastAsia" w:cstheme="minorBidi"/>
          <w:sz w:val="28"/>
          <w:szCs w:val="28"/>
        </w:rPr>
        <w:t xml:space="preserve"> Заботящийся о защите окружающей среды, собственной и чужой безопасности, в том числе цифровой.</w:t>
      </w:r>
    </w:p>
    <w:p w:rsidR="00226427" w:rsidRPr="00226427" w:rsidRDefault="00226427" w:rsidP="00226427">
      <w:pPr>
        <w:jc w:val="both"/>
        <w:rPr>
          <w:rFonts w:eastAsiaTheme="minorEastAsia" w:cstheme="minorBidi"/>
          <w:sz w:val="28"/>
          <w:szCs w:val="28"/>
        </w:rPr>
      </w:pPr>
      <w:r w:rsidRPr="00226427">
        <w:rPr>
          <w:rFonts w:eastAsiaTheme="minorEastAsia" w:cstheme="minorBidi"/>
          <w:b/>
          <w:sz w:val="28"/>
          <w:szCs w:val="28"/>
        </w:rPr>
        <w:t>ЛР 13.</w:t>
      </w:r>
      <w:r w:rsidRPr="00226427">
        <w:rPr>
          <w:rFonts w:eastAsiaTheme="minorEastAsia" w:cstheme="minorBidi"/>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226427" w:rsidRPr="00226427" w:rsidRDefault="00226427" w:rsidP="00226427">
      <w:pPr>
        <w:jc w:val="both"/>
        <w:rPr>
          <w:rFonts w:eastAsiaTheme="minorEastAsia" w:cstheme="minorBidi"/>
          <w:sz w:val="28"/>
          <w:szCs w:val="28"/>
        </w:rPr>
      </w:pPr>
      <w:r w:rsidRPr="00226427">
        <w:rPr>
          <w:rFonts w:eastAsiaTheme="minorEastAsia" w:cstheme="minorBidi"/>
          <w:b/>
          <w:sz w:val="28"/>
          <w:szCs w:val="28"/>
        </w:rPr>
        <w:t>ЛР 14.</w:t>
      </w:r>
      <w:r w:rsidRPr="00226427">
        <w:rPr>
          <w:rFonts w:eastAsiaTheme="minorEastAsia" w:cstheme="minorBidi"/>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226427" w:rsidRPr="00226427" w:rsidRDefault="00226427" w:rsidP="00226427">
      <w:pPr>
        <w:jc w:val="both"/>
        <w:rPr>
          <w:rFonts w:eastAsiaTheme="minorEastAsia" w:cstheme="minorBidi"/>
          <w:sz w:val="28"/>
          <w:szCs w:val="28"/>
        </w:rPr>
      </w:pPr>
      <w:r w:rsidRPr="00226427">
        <w:rPr>
          <w:rFonts w:eastAsiaTheme="minorEastAsia" w:cstheme="minorBidi"/>
          <w:b/>
          <w:sz w:val="28"/>
          <w:szCs w:val="28"/>
        </w:rPr>
        <w:t>ЛР 15.</w:t>
      </w:r>
      <w:r w:rsidRPr="00226427">
        <w:rPr>
          <w:rFonts w:eastAsiaTheme="minorEastAsia" w:cstheme="minorBidi"/>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r w:rsidRPr="00226427">
        <w:rPr>
          <w:rFonts w:eastAsiaTheme="minorEastAsia"/>
          <w:b/>
          <w:sz w:val="28"/>
          <w:szCs w:val="28"/>
        </w:rPr>
        <w:t>2. СТРУКТУРА И СОДЕРЖАНИЕ УЧЕБНОЙ ДИСЦИПЛИНЫ</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r w:rsidRPr="00226427">
        <w:rPr>
          <w:rFonts w:eastAsiaTheme="minorEastAsia"/>
          <w:b/>
          <w:sz w:val="28"/>
          <w:szCs w:val="28"/>
        </w:rPr>
        <w:t>2.1. Объем учебной дисциплины и виды учебной работы</w:t>
      </w:r>
    </w:p>
    <w:tbl>
      <w:tblPr>
        <w:tblW w:w="94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800"/>
      </w:tblGrid>
      <w:tr w:rsidR="00226427" w:rsidRPr="00226427" w:rsidTr="00226427">
        <w:trPr>
          <w:trHeight w:val="80"/>
        </w:trPr>
        <w:tc>
          <w:tcPr>
            <w:tcW w:w="7621" w:type="dxa"/>
            <w:shd w:val="clear" w:color="auto" w:fill="auto"/>
          </w:tcPr>
          <w:p w:rsidR="00226427" w:rsidRPr="00226427" w:rsidRDefault="00226427" w:rsidP="00226427">
            <w:pPr>
              <w:jc w:val="center"/>
              <w:rPr>
                <w:rFonts w:eastAsiaTheme="minorEastAsia"/>
                <w:sz w:val="28"/>
                <w:szCs w:val="28"/>
              </w:rPr>
            </w:pPr>
            <w:r w:rsidRPr="00226427">
              <w:rPr>
                <w:rFonts w:eastAsiaTheme="minorEastAsia"/>
                <w:b/>
                <w:sz w:val="28"/>
                <w:szCs w:val="28"/>
              </w:rPr>
              <w:t>Вид учебной работы</w:t>
            </w:r>
          </w:p>
        </w:tc>
        <w:tc>
          <w:tcPr>
            <w:tcW w:w="1800" w:type="dxa"/>
            <w:shd w:val="clear" w:color="auto" w:fill="auto"/>
          </w:tcPr>
          <w:p w:rsidR="00226427" w:rsidRPr="00226427" w:rsidRDefault="00226427" w:rsidP="00226427">
            <w:pPr>
              <w:jc w:val="center"/>
              <w:rPr>
                <w:rFonts w:eastAsiaTheme="minorEastAsia"/>
                <w:iCs/>
                <w:sz w:val="28"/>
                <w:szCs w:val="28"/>
              </w:rPr>
            </w:pPr>
            <w:r w:rsidRPr="00226427">
              <w:rPr>
                <w:rFonts w:eastAsiaTheme="minorEastAsia"/>
                <w:b/>
                <w:iCs/>
                <w:sz w:val="28"/>
                <w:szCs w:val="28"/>
              </w:rPr>
              <w:t>Объем часов</w:t>
            </w:r>
          </w:p>
        </w:tc>
      </w:tr>
      <w:tr w:rsidR="00226427" w:rsidRPr="00226427" w:rsidTr="00226427">
        <w:trPr>
          <w:trHeight w:val="80"/>
        </w:trPr>
        <w:tc>
          <w:tcPr>
            <w:tcW w:w="7621" w:type="dxa"/>
            <w:shd w:val="clear" w:color="auto" w:fill="auto"/>
          </w:tcPr>
          <w:p w:rsidR="00226427" w:rsidRPr="00226427" w:rsidRDefault="00226427" w:rsidP="00226427">
            <w:pPr>
              <w:rPr>
                <w:rFonts w:eastAsiaTheme="minorEastAsia"/>
                <w:b/>
                <w:sz w:val="28"/>
                <w:szCs w:val="28"/>
              </w:rPr>
            </w:pPr>
            <w:r w:rsidRPr="00226427">
              <w:rPr>
                <w:rFonts w:eastAsiaTheme="minorEastAsia"/>
                <w:b/>
                <w:sz w:val="28"/>
                <w:szCs w:val="28"/>
              </w:rPr>
              <w:t>Нагрузка во взаимодействии с преподавателем (всего)</w:t>
            </w:r>
          </w:p>
        </w:tc>
        <w:tc>
          <w:tcPr>
            <w:tcW w:w="1800" w:type="dxa"/>
            <w:shd w:val="clear" w:color="auto" w:fill="auto"/>
          </w:tcPr>
          <w:p w:rsidR="00226427" w:rsidRPr="00226427" w:rsidRDefault="00226427" w:rsidP="00226427">
            <w:pPr>
              <w:jc w:val="center"/>
              <w:rPr>
                <w:rFonts w:eastAsiaTheme="minorEastAsia"/>
                <w:b/>
                <w:iCs/>
                <w:sz w:val="28"/>
                <w:szCs w:val="28"/>
              </w:rPr>
            </w:pPr>
            <w:r w:rsidRPr="00226427">
              <w:rPr>
                <w:rFonts w:eastAsiaTheme="minorEastAsia"/>
                <w:b/>
                <w:iCs/>
                <w:sz w:val="28"/>
                <w:szCs w:val="28"/>
              </w:rPr>
              <w:t>246</w:t>
            </w:r>
          </w:p>
        </w:tc>
      </w:tr>
      <w:tr w:rsidR="00226427" w:rsidRPr="00226427" w:rsidTr="00226427">
        <w:tc>
          <w:tcPr>
            <w:tcW w:w="7621" w:type="dxa"/>
            <w:shd w:val="clear" w:color="auto" w:fill="auto"/>
          </w:tcPr>
          <w:p w:rsidR="00226427" w:rsidRPr="00226427" w:rsidRDefault="00226427" w:rsidP="00226427">
            <w:pPr>
              <w:jc w:val="both"/>
              <w:rPr>
                <w:rFonts w:eastAsiaTheme="minorEastAsia"/>
                <w:sz w:val="28"/>
                <w:szCs w:val="28"/>
              </w:rPr>
            </w:pPr>
            <w:r w:rsidRPr="00226427">
              <w:rPr>
                <w:rFonts w:eastAsiaTheme="minorEastAsia"/>
                <w:b/>
                <w:sz w:val="28"/>
                <w:szCs w:val="28"/>
              </w:rPr>
              <w:t xml:space="preserve">Обязательная аудиторная учебная нагрузка (всего) </w:t>
            </w:r>
          </w:p>
        </w:tc>
        <w:tc>
          <w:tcPr>
            <w:tcW w:w="1800" w:type="dxa"/>
            <w:shd w:val="clear" w:color="auto" w:fill="auto"/>
          </w:tcPr>
          <w:p w:rsidR="00226427" w:rsidRPr="00226427" w:rsidRDefault="00226427" w:rsidP="00226427">
            <w:pPr>
              <w:jc w:val="center"/>
              <w:rPr>
                <w:rFonts w:eastAsiaTheme="minorEastAsia"/>
                <w:b/>
                <w:iCs/>
                <w:sz w:val="28"/>
                <w:szCs w:val="28"/>
              </w:rPr>
            </w:pPr>
            <w:r w:rsidRPr="00226427">
              <w:rPr>
                <w:rFonts w:eastAsiaTheme="minorEastAsia"/>
                <w:b/>
                <w:iCs/>
                <w:sz w:val="28"/>
                <w:szCs w:val="28"/>
              </w:rPr>
              <w:t>234</w:t>
            </w:r>
          </w:p>
        </w:tc>
      </w:tr>
      <w:tr w:rsidR="00226427" w:rsidRPr="00226427" w:rsidTr="00226427">
        <w:tc>
          <w:tcPr>
            <w:tcW w:w="7621" w:type="dxa"/>
            <w:shd w:val="clear" w:color="auto" w:fill="auto"/>
          </w:tcPr>
          <w:p w:rsidR="00226427" w:rsidRPr="00226427" w:rsidRDefault="00226427" w:rsidP="00226427">
            <w:pPr>
              <w:jc w:val="both"/>
              <w:rPr>
                <w:rFonts w:eastAsiaTheme="minorEastAsia"/>
                <w:sz w:val="28"/>
                <w:szCs w:val="28"/>
              </w:rPr>
            </w:pPr>
            <w:r w:rsidRPr="00226427">
              <w:rPr>
                <w:rFonts w:eastAsiaTheme="minorEastAsia"/>
                <w:sz w:val="28"/>
                <w:szCs w:val="28"/>
              </w:rPr>
              <w:t>в том числе:</w:t>
            </w:r>
          </w:p>
        </w:tc>
        <w:tc>
          <w:tcPr>
            <w:tcW w:w="1800" w:type="dxa"/>
            <w:shd w:val="clear" w:color="auto" w:fill="auto"/>
          </w:tcPr>
          <w:p w:rsidR="00226427" w:rsidRPr="00226427" w:rsidRDefault="00226427" w:rsidP="00226427">
            <w:pPr>
              <w:jc w:val="center"/>
              <w:rPr>
                <w:rFonts w:eastAsiaTheme="minorEastAsia"/>
                <w:iCs/>
                <w:sz w:val="28"/>
                <w:szCs w:val="28"/>
              </w:rPr>
            </w:pPr>
          </w:p>
        </w:tc>
      </w:tr>
      <w:tr w:rsidR="00226427" w:rsidRPr="00226427" w:rsidTr="00226427">
        <w:tc>
          <w:tcPr>
            <w:tcW w:w="7621" w:type="dxa"/>
            <w:shd w:val="clear" w:color="auto" w:fill="auto"/>
          </w:tcPr>
          <w:p w:rsidR="00226427" w:rsidRPr="00226427" w:rsidRDefault="00226427" w:rsidP="00226427">
            <w:pPr>
              <w:ind w:firstLine="567"/>
              <w:jc w:val="both"/>
              <w:rPr>
                <w:rFonts w:eastAsiaTheme="minorEastAsia"/>
                <w:sz w:val="28"/>
                <w:szCs w:val="28"/>
              </w:rPr>
            </w:pPr>
            <w:r w:rsidRPr="00226427">
              <w:rPr>
                <w:rFonts w:eastAsiaTheme="minorEastAsia"/>
                <w:sz w:val="28"/>
                <w:szCs w:val="28"/>
              </w:rPr>
              <w:t>практические занятия</w:t>
            </w:r>
          </w:p>
        </w:tc>
        <w:tc>
          <w:tcPr>
            <w:tcW w:w="1800" w:type="dxa"/>
            <w:shd w:val="clear" w:color="auto" w:fill="auto"/>
          </w:tcPr>
          <w:p w:rsidR="00226427" w:rsidRPr="00226427" w:rsidRDefault="00226427" w:rsidP="00226427">
            <w:pPr>
              <w:jc w:val="center"/>
              <w:rPr>
                <w:rFonts w:eastAsiaTheme="minorEastAsia"/>
                <w:iCs/>
                <w:sz w:val="28"/>
                <w:szCs w:val="28"/>
              </w:rPr>
            </w:pPr>
            <w:r w:rsidRPr="00226427">
              <w:rPr>
                <w:rFonts w:eastAsiaTheme="minorEastAsia"/>
                <w:iCs/>
                <w:sz w:val="28"/>
                <w:szCs w:val="28"/>
              </w:rPr>
              <w:t>174</w:t>
            </w:r>
          </w:p>
        </w:tc>
      </w:tr>
      <w:tr w:rsidR="00226427" w:rsidRPr="00226427" w:rsidTr="00226427">
        <w:tc>
          <w:tcPr>
            <w:tcW w:w="7621" w:type="dxa"/>
            <w:shd w:val="clear" w:color="auto" w:fill="auto"/>
          </w:tcPr>
          <w:p w:rsidR="00226427" w:rsidRPr="00226427" w:rsidRDefault="00226427" w:rsidP="00226427">
            <w:pPr>
              <w:jc w:val="both"/>
              <w:rPr>
                <w:rFonts w:eastAsiaTheme="minorEastAsia"/>
                <w:b/>
                <w:sz w:val="28"/>
                <w:szCs w:val="28"/>
              </w:rPr>
            </w:pPr>
            <w:r w:rsidRPr="00226427">
              <w:rPr>
                <w:rFonts w:eastAsiaTheme="minorEastAsia"/>
                <w:sz w:val="28"/>
                <w:szCs w:val="28"/>
              </w:rPr>
              <w:t>Индивидуальный проект (в рамках времени отведенного на изучение дисциплины)</w:t>
            </w:r>
          </w:p>
        </w:tc>
        <w:tc>
          <w:tcPr>
            <w:tcW w:w="1800" w:type="dxa"/>
            <w:shd w:val="clear" w:color="auto" w:fill="auto"/>
          </w:tcPr>
          <w:p w:rsidR="00226427" w:rsidRPr="00226427" w:rsidRDefault="00226427" w:rsidP="00226427">
            <w:pPr>
              <w:jc w:val="center"/>
              <w:rPr>
                <w:rFonts w:eastAsiaTheme="minorEastAsia"/>
                <w:b/>
                <w:iCs/>
                <w:sz w:val="28"/>
                <w:szCs w:val="28"/>
              </w:rPr>
            </w:pPr>
            <w:r w:rsidRPr="00226427">
              <w:rPr>
                <w:rFonts w:eastAsiaTheme="minorEastAsia"/>
                <w:b/>
                <w:iCs/>
                <w:sz w:val="28"/>
                <w:szCs w:val="28"/>
              </w:rPr>
              <w:t>-</w:t>
            </w:r>
          </w:p>
        </w:tc>
      </w:tr>
      <w:tr w:rsidR="00226427" w:rsidRPr="00226427" w:rsidTr="00226427">
        <w:tc>
          <w:tcPr>
            <w:tcW w:w="7621" w:type="dxa"/>
            <w:shd w:val="clear" w:color="auto" w:fill="auto"/>
          </w:tcPr>
          <w:p w:rsidR="00226427" w:rsidRPr="00226427" w:rsidRDefault="00226427" w:rsidP="00226427">
            <w:pPr>
              <w:jc w:val="both"/>
              <w:rPr>
                <w:rFonts w:eastAsiaTheme="minorEastAsia"/>
                <w:b/>
                <w:sz w:val="28"/>
                <w:szCs w:val="28"/>
              </w:rPr>
            </w:pPr>
            <w:r w:rsidRPr="00226427">
              <w:rPr>
                <w:rFonts w:eastAsiaTheme="minorEastAsia"/>
                <w:b/>
                <w:sz w:val="28"/>
                <w:szCs w:val="28"/>
              </w:rPr>
              <w:t>Консультации</w:t>
            </w:r>
          </w:p>
        </w:tc>
        <w:tc>
          <w:tcPr>
            <w:tcW w:w="1800" w:type="dxa"/>
            <w:shd w:val="clear" w:color="auto" w:fill="auto"/>
          </w:tcPr>
          <w:p w:rsidR="00226427" w:rsidRPr="00226427" w:rsidRDefault="00226427" w:rsidP="00226427">
            <w:pPr>
              <w:jc w:val="center"/>
              <w:rPr>
                <w:rFonts w:eastAsiaTheme="minorEastAsia"/>
                <w:b/>
                <w:iCs/>
                <w:sz w:val="28"/>
                <w:szCs w:val="28"/>
              </w:rPr>
            </w:pPr>
            <w:r w:rsidRPr="00226427">
              <w:rPr>
                <w:rFonts w:eastAsiaTheme="minorEastAsia"/>
                <w:b/>
                <w:iCs/>
                <w:sz w:val="28"/>
                <w:szCs w:val="28"/>
              </w:rPr>
              <w:t>6</w:t>
            </w:r>
          </w:p>
        </w:tc>
      </w:tr>
      <w:tr w:rsidR="00226427" w:rsidRPr="00226427" w:rsidTr="00226427">
        <w:tc>
          <w:tcPr>
            <w:tcW w:w="7621" w:type="dxa"/>
            <w:shd w:val="clear" w:color="auto" w:fill="auto"/>
          </w:tcPr>
          <w:p w:rsidR="00226427" w:rsidRPr="00226427" w:rsidRDefault="00226427" w:rsidP="00226427">
            <w:pPr>
              <w:jc w:val="both"/>
              <w:rPr>
                <w:rFonts w:eastAsiaTheme="minorEastAsia"/>
                <w:b/>
                <w:sz w:val="28"/>
                <w:szCs w:val="28"/>
              </w:rPr>
            </w:pPr>
            <w:r w:rsidRPr="00226427">
              <w:rPr>
                <w:rFonts w:eastAsiaTheme="minorEastAsia"/>
                <w:b/>
                <w:iCs/>
                <w:sz w:val="28"/>
                <w:szCs w:val="28"/>
              </w:rPr>
              <w:t>Промежуточная аттестация</w:t>
            </w:r>
            <w:r w:rsidRPr="00226427">
              <w:rPr>
                <w:rFonts w:eastAsiaTheme="minorEastAsia"/>
                <w:i/>
                <w:iCs/>
                <w:sz w:val="28"/>
                <w:szCs w:val="28"/>
              </w:rPr>
              <w:t xml:space="preserve"> в форме экзамена</w:t>
            </w:r>
          </w:p>
        </w:tc>
        <w:tc>
          <w:tcPr>
            <w:tcW w:w="1800" w:type="dxa"/>
            <w:shd w:val="clear" w:color="auto" w:fill="auto"/>
          </w:tcPr>
          <w:p w:rsidR="00226427" w:rsidRPr="00226427" w:rsidRDefault="00226427" w:rsidP="00226427">
            <w:pPr>
              <w:jc w:val="center"/>
              <w:rPr>
                <w:rFonts w:eastAsiaTheme="minorEastAsia"/>
                <w:b/>
                <w:iCs/>
                <w:sz w:val="28"/>
                <w:szCs w:val="28"/>
              </w:rPr>
            </w:pPr>
            <w:r w:rsidRPr="00226427">
              <w:rPr>
                <w:rFonts w:eastAsiaTheme="minorEastAsia"/>
                <w:b/>
                <w:iCs/>
                <w:sz w:val="28"/>
                <w:szCs w:val="28"/>
              </w:rPr>
              <w:t>6</w:t>
            </w:r>
          </w:p>
        </w:tc>
      </w:tr>
    </w:tbl>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szCs w:val="22"/>
        </w:rPr>
        <w:sectPr w:rsidR="00226427" w:rsidRPr="00226427" w:rsidSect="00226427">
          <w:footerReference w:type="even" r:id="rId27"/>
          <w:footerReference w:type="default" r:id="rId28"/>
          <w:pgSz w:w="11906" w:h="16838"/>
          <w:pgMar w:top="851" w:right="850" w:bottom="1134" w:left="1701" w:header="708" w:footer="708" w:gutter="0"/>
          <w:pgNumType w:start="1"/>
          <w:cols w:space="720"/>
          <w:titlePg/>
          <w:docGrid w:linePitch="326"/>
        </w:sectPr>
      </w:pPr>
    </w:p>
    <w:p w:rsidR="00226427" w:rsidRPr="00226427" w:rsidRDefault="00226427" w:rsidP="0022642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jc w:val="both"/>
        <w:outlineLvl w:val="0"/>
        <w:rPr>
          <w:sz w:val="28"/>
          <w:szCs w:val="28"/>
        </w:rPr>
      </w:pPr>
      <w:r w:rsidRPr="00226427">
        <w:rPr>
          <w:b/>
          <w:sz w:val="28"/>
          <w:szCs w:val="28"/>
        </w:rPr>
        <w:lastRenderedPageBreak/>
        <w:t xml:space="preserve">2.2. Тематический план и содержание учебной дисциплины </w:t>
      </w:r>
      <w:r w:rsidRPr="00226427">
        <w:rPr>
          <w:rFonts w:eastAsiaTheme="minorHAnsi"/>
          <w:bCs/>
          <w:sz w:val="28"/>
          <w:szCs w:val="28"/>
          <w:lang w:eastAsia="en-US"/>
        </w:rPr>
        <w:t xml:space="preserve">ОУД.П.04 </w:t>
      </w:r>
      <w:r w:rsidRPr="00226427">
        <w:rPr>
          <w:sz w:val="28"/>
          <w:szCs w:val="28"/>
        </w:rPr>
        <w:t xml:space="preserve">  </w:t>
      </w:r>
      <w:r w:rsidRPr="00226427">
        <w:rPr>
          <w:bCs/>
          <w:sz w:val="28"/>
          <w:szCs w:val="28"/>
        </w:rPr>
        <w:t>Математика</w:t>
      </w:r>
    </w:p>
    <w:p w:rsidR="00226427" w:rsidRPr="00226427" w:rsidRDefault="00226427" w:rsidP="00226427">
      <w:pPr>
        <w:rPr>
          <w:rFonts w:eastAsiaTheme="minorEastAsia"/>
          <w:sz w:val="22"/>
          <w:szCs w:val="22"/>
        </w:rPr>
      </w:pPr>
    </w:p>
    <w:tbl>
      <w:tblPr>
        <w:tblStyle w:val="70"/>
        <w:tblW w:w="15292" w:type="dxa"/>
        <w:tblLook w:val="04A0" w:firstRow="1" w:lastRow="0" w:firstColumn="1" w:lastColumn="0" w:noHBand="0" w:noVBand="1"/>
      </w:tblPr>
      <w:tblGrid>
        <w:gridCol w:w="3085"/>
        <w:gridCol w:w="9923"/>
        <w:gridCol w:w="1078"/>
        <w:gridCol w:w="1206"/>
      </w:tblGrid>
      <w:tr w:rsidR="00226427" w:rsidRPr="00226427" w:rsidTr="00226427">
        <w:tc>
          <w:tcPr>
            <w:tcW w:w="3085"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Наименование разделов и тем</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Содержание учебного материала, лабораторные работы и практические занятия</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Объем часов</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Уровень освоения</w:t>
            </w:r>
          </w:p>
        </w:tc>
      </w:tr>
      <w:tr w:rsidR="00226427" w:rsidRPr="00226427" w:rsidTr="00226427">
        <w:tc>
          <w:tcPr>
            <w:tcW w:w="3085"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1</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3</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4</w:t>
            </w:r>
          </w:p>
        </w:tc>
      </w:tr>
      <w:tr w:rsidR="00226427" w:rsidRPr="00226427" w:rsidTr="00226427">
        <w:trPr>
          <w:trHeight w:val="477"/>
        </w:trPr>
        <w:tc>
          <w:tcPr>
            <w:tcW w:w="3085"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Введение</w:t>
            </w:r>
          </w:p>
        </w:tc>
        <w:tc>
          <w:tcPr>
            <w:tcW w:w="9923" w:type="dxa"/>
          </w:tcPr>
          <w:p w:rsidR="00226427" w:rsidRPr="00226427" w:rsidRDefault="00226427" w:rsidP="00226427">
            <w:pPr>
              <w:autoSpaceDE w:val="0"/>
              <w:autoSpaceDN w:val="0"/>
              <w:adjustRightInd w:val="0"/>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Входной контроль</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2</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13008" w:type="dxa"/>
            <w:gridSpan w:val="2"/>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iCs/>
              </w:rPr>
            </w:pPr>
            <w:r w:rsidRPr="00226427">
              <w:rPr>
                <w:rFonts w:asciiTheme="minorHAnsi" w:eastAsiaTheme="minorEastAsia" w:hAnsiTheme="minorHAnsi" w:cstheme="minorBidi"/>
                <w:b/>
                <w:bCs/>
              </w:rPr>
              <w:t>Раздел 1. Развитие понятия о числе</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8</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rPr>
          <w:trHeight w:val="79"/>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 xml:space="preserve">Тема 1.1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rPr>
              <w:t>Действительные числа и приближенные вычисления</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Целые и рациональные числа. Действительные числа. Приближенные вычисления. Приближенное значение величины и погрешности приближений</w:t>
            </w:r>
            <w:r w:rsidRPr="00226427">
              <w:rPr>
                <w:rFonts w:asciiTheme="minorHAnsi" w:eastAsiaTheme="minorEastAsia" w:hAnsiTheme="minorHAnsi" w:cstheme="minorBidi"/>
                <w:b/>
                <w:bCs/>
              </w:rPr>
              <w:t xml:space="preserve"> </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1</w:t>
            </w:r>
          </w:p>
        </w:tc>
      </w:tr>
      <w:tr w:rsidR="00226427" w:rsidRPr="00226427" w:rsidTr="00226427">
        <w:trPr>
          <w:trHeight w:val="321"/>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jc w:val="both"/>
            </w:pPr>
            <w:r w:rsidRPr="00226427">
              <w:rPr>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278"/>
        </w:trPr>
        <w:tc>
          <w:tcPr>
            <w:tcW w:w="3085" w:type="dxa"/>
            <w:vMerge/>
          </w:tcPr>
          <w:p w:rsidR="00226427" w:rsidRPr="00226427" w:rsidRDefault="00226427" w:rsidP="00226427"/>
        </w:tc>
        <w:tc>
          <w:tcPr>
            <w:tcW w:w="9923" w:type="dxa"/>
          </w:tcPr>
          <w:p w:rsidR="00226427" w:rsidRPr="00226427" w:rsidRDefault="00226427" w:rsidP="00226427">
            <w:pPr>
              <w:jc w:val="both"/>
              <w:rPr>
                <w:rFonts w:eastAsiaTheme="minorHAnsi"/>
                <w:lang w:eastAsia="en-US"/>
              </w:rPr>
            </w:pPr>
            <w:r w:rsidRPr="00226427">
              <w:rPr>
                <w:rFonts w:eastAsiaTheme="minorHAnsi"/>
                <w:lang w:eastAsia="en-US"/>
              </w:rPr>
              <w:t>Арифметические действия над числами</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527"/>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Тема 1.2</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rPr>
              <w:t>Комплексные числа</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
                <w:bCs/>
              </w:rPr>
            </w:pPr>
            <w:r w:rsidRPr="00226427">
              <w:rPr>
                <w:rFonts w:asciiTheme="minorHAnsi" w:eastAsiaTheme="minorEastAsia" w:hAnsiTheme="minorHAnsi" w:cstheme="minorBidi"/>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shd w:val="clear" w:color="auto" w:fill="auto"/>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1</w:t>
            </w:r>
          </w:p>
        </w:tc>
      </w:tr>
      <w:tr w:rsidR="00226427" w:rsidRPr="00226427" w:rsidTr="00226427">
        <w:trPr>
          <w:trHeight w:val="237"/>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jc w:val="both"/>
            </w:pPr>
            <w:r w:rsidRPr="00226427">
              <w:rPr>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241"/>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jc w:val="both"/>
              <w:rPr>
                <w:rFonts w:eastAsiaTheme="minorHAnsi"/>
                <w:lang w:eastAsia="en-US"/>
              </w:rPr>
            </w:pPr>
            <w:r w:rsidRPr="00226427">
              <w:t>Выполнение действий над комплексными числами в алгебраической форме</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13008" w:type="dxa"/>
            <w:gridSpan w:val="2"/>
          </w:tcPr>
          <w:p w:rsidR="00226427" w:rsidRPr="00226427" w:rsidRDefault="00226427" w:rsidP="00226427">
            <w:pPr>
              <w:autoSpaceDE w:val="0"/>
              <w:autoSpaceDN w:val="0"/>
              <w:adjustRightInd w:val="0"/>
              <w:spacing w:after="200" w:line="276" w:lineRule="auto"/>
              <w:rPr>
                <w:rFonts w:asciiTheme="minorHAnsi" w:eastAsiaTheme="minorHAnsi" w:hAnsiTheme="minorHAnsi" w:cstheme="minorBidi"/>
                <w:lang w:eastAsia="en-US"/>
              </w:rPr>
            </w:pPr>
            <w:r w:rsidRPr="00226427">
              <w:rPr>
                <w:rFonts w:asciiTheme="minorHAnsi" w:eastAsiaTheme="minorEastAsia" w:hAnsiTheme="minorHAnsi" w:cstheme="minorBidi"/>
                <w:b/>
                <w:bCs/>
              </w:rPr>
              <w:t>Раздел 2.</w:t>
            </w:r>
            <w:r w:rsidRPr="00226427">
              <w:rPr>
                <w:rFonts w:asciiTheme="minorHAnsi" w:eastAsiaTheme="minorEastAsia" w:hAnsiTheme="minorHAnsi" w:cstheme="minorBidi"/>
                <w:b/>
              </w:rPr>
              <w:t xml:space="preserve"> Корни, степени, логарифмы</w:t>
            </w:r>
          </w:p>
        </w:tc>
        <w:tc>
          <w:tcPr>
            <w:tcW w:w="1078" w:type="dxa"/>
          </w:tcPr>
          <w:p w:rsidR="00226427" w:rsidRPr="00226427" w:rsidRDefault="00226427" w:rsidP="00226427">
            <w:pPr>
              <w:spacing w:after="200" w:line="276" w:lineRule="auto"/>
              <w:jc w:val="center"/>
              <w:rPr>
                <w:rFonts w:asciiTheme="minorHAnsi" w:eastAsiaTheme="minorEastAsia" w:hAnsiTheme="minorHAnsi" w:cstheme="minorBidi"/>
                <w:b/>
              </w:rPr>
            </w:pPr>
            <w:r w:rsidRPr="00226427">
              <w:rPr>
                <w:rFonts w:asciiTheme="minorHAnsi" w:eastAsiaTheme="minorEastAsia" w:hAnsiTheme="minorHAnsi" w:cstheme="minorBidi"/>
                <w:b/>
              </w:rPr>
              <w:t>16</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rPr>
          <w:trHeight w:val="79"/>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rPr>
              <w:t xml:space="preserve">Тема 2.1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rPr>
              <w:t>Степень и ее свойства</w:t>
            </w: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226427">
              <w:rPr>
                <w:rFonts w:asciiTheme="minorHAnsi" w:eastAsiaTheme="minorHAnsi" w:hAnsiTheme="minorHAnsi" w:cstheme="minorBidi"/>
                <w:iCs/>
                <w:lang w:eastAsia="en-US"/>
              </w:rPr>
              <w:t xml:space="preserve"> Свойства степени с действительным показателем</w:t>
            </w:r>
            <w:r w:rsidRPr="00226427">
              <w:rPr>
                <w:rFonts w:asciiTheme="minorHAnsi" w:eastAsiaTheme="minorEastAsia" w:hAnsiTheme="minorHAnsi" w:cstheme="minorBidi"/>
                <w:b/>
                <w:bCs/>
              </w:rPr>
              <w:t xml:space="preserve"> </w:t>
            </w:r>
          </w:p>
        </w:tc>
        <w:tc>
          <w:tcPr>
            <w:tcW w:w="1078" w:type="dxa"/>
          </w:tcPr>
          <w:p w:rsidR="00226427" w:rsidRPr="00226427" w:rsidRDefault="00226427" w:rsidP="00226427">
            <w:pPr>
              <w:spacing w:after="200" w:line="276" w:lineRule="auto"/>
              <w:jc w:val="center"/>
              <w:rPr>
                <w:rFonts w:asciiTheme="minorHAnsi" w:eastAsiaTheme="minorEastAsia" w:hAnsiTheme="minorHAnsi" w:cstheme="minorBidi"/>
              </w:rPr>
            </w:pPr>
            <w:r w:rsidRPr="00226427">
              <w:rPr>
                <w:rFonts w:asciiTheme="minorHAnsi" w:eastAsiaTheme="minorEastAsia" w:hAnsiTheme="minorHAnsi" w:cstheme="minorBidi"/>
                <w:bCs/>
              </w:rPr>
              <w:t>2</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rPr>
          <w:trHeight w:val="254"/>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6</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668"/>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rPr>
            </w:pP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rPr>
              <w:t>Степень с действительным показателем</w:t>
            </w:r>
            <w:r w:rsidRPr="00226427">
              <w:rPr>
                <w:rFonts w:asciiTheme="minorHAnsi" w:eastAsiaTheme="minorEastAsia" w:hAnsiTheme="minorHAnsi" w:cstheme="minorBidi"/>
                <w:bCs/>
              </w:rPr>
              <w:t xml:space="preserve"> </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lastRenderedPageBreak/>
              <w:t>Преобразование иррациональных выражений</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Преобразование показательных выражений</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79"/>
        </w:trPr>
        <w:tc>
          <w:tcPr>
            <w:tcW w:w="3085" w:type="dxa"/>
            <w:vMerge w:val="restart"/>
          </w:tcPr>
          <w:p w:rsidR="00226427" w:rsidRPr="00226427" w:rsidRDefault="00226427" w:rsidP="00226427">
            <w:pPr>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rPr>
              <w:t xml:space="preserve">Тема 2.2 </w:t>
            </w:r>
          </w:p>
          <w:p w:rsidR="00226427" w:rsidRPr="00226427" w:rsidRDefault="00226427" w:rsidP="00226427">
            <w:pPr>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bCs/>
              </w:rPr>
              <w:t>Логарифм числа, его свойства</w:t>
            </w:r>
          </w:p>
        </w:tc>
        <w:tc>
          <w:tcPr>
            <w:tcW w:w="9923" w:type="dxa"/>
          </w:tcPr>
          <w:p w:rsidR="00226427" w:rsidRPr="00226427" w:rsidRDefault="00226427" w:rsidP="00226427">
            <w:pPr>
              <w:autoSpaceDE w:val="0"/>
              <w:autoSpaceDN w:val="0"/>
              <w:adjustRightInd w:val="0"/>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r w:rsidRPr="00226427">
              <w:rPr>
                <w:rFonts w:asciiTheme="minorHAnsi" w:eastAsiaTheme="minorEastAsia" w:hAnsiTheme="minorHAnsi" w:cstheme="minorBidi"/>
                <w:b/>
                <w:bCs/>
              </w:rPr>
              <w:t xml:space="preserve"> </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rPr>
          <w:trHeight w:val="321"/>
        </w:trPr>
        <w:tc>
          <w:tcPr>
            <w:tcW w:w="3085" w:type="dxa"/>
            <w:vMerge/>
          </w:tcPr>
          <w:p w:rsidR="00226427" w:rsidRPr="00226427" w:rsidRDefault="00226427" w:rsidP="00226427">
            <w:pPr>
              <w:spacing w:after="200" w:line="276" w:lineRule="auto"/>
              <w:rPr>
                <w:rFonts w:asciiTheme="minorHAnsi" w:eastAsiaTheme="minorEastAsia" w:hAnsiTheme="minorHAnsi" w:cstheme="minorBidi"/>
              </w:rPr>
            </w:pPr>
          </w:p>
        </w:tc>
        <w:tc>
          <w:tcPr>
            <w:tcW w:w="9923" w:type="dxa"/>
          </w:tcPr>
          <w:p w:rsidR="00226427" w:rsidRPr="00226427" w:rsidRDefault="00226427" w:rsidP="00226427">
            <w:pPr>
              <w:autoSpaceDE w:val="0"/>
              <w:autoSpaceDN w:val="0"/>
              <w:adjustRightInd w:val="0"/>
              <w:spacing w:after="200" w:line="276" w:lineRule="auto"/>
              <w:rPr>
                <w:rFonts w:asciiTheme="minorHAnsi" w:eastAsiaTheme="minorEastAsia" w:hAnsiTheme="minorHAnsi" w:cstheme="minorBidi"/>
                <w:b/>
              </w:rPr>
            </w:pPr>
            <w:r w:rsidRPr="00226427">
              <w:rPr>
                <w:rFonts w:asciiTheme="minorHAnsi" w:eastAsiaTheme="minorEastAsia" w:hAnsiTheme="minorHAnsi" w:cstheme="minorBidi"/>
                <w:b/>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6</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3085" w:type="dxa"/>
            <w:vMerge/>
          </w:tcPr>
          <w:p w:rsidR="00226427" w:rsidRPr="00226427" w:rsidRDefault="00226427" w:rsidP="00226427">
            <w:pPr>
              <w:spacing w:after="200" w:line="276" w:lineRule="auto"/>
              <w:rPr>
                <w:rFonts w:asciiTheme="minorHAnsi" w:eastAsiaTheme="minorEastAsia" w:hAnsiTheme="minorHAnsi" w:cstheme="minorBidi"/>
              </w:rPr>
            </w:pPr>
          </w:p>
        </w:tc>
        <w:tc>
          <w:tcPr>
            <w:tcW w:w="9923" w:type="dxa"/>
          </w:tcPr>
          <w:p w:rsidR="00226427" w:rsidRPr="00226427" w:rsidRDefault="00226427" w:rsidP="00226427">
            <w:pPr>
              <w:autoSpaceDE w:val="0"/>
              <w:autoSpaceDN w:val="0"/>
              <w:adjustRightInd w:val="0"/>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Свойства логарифмов</w:t>
            </w:r>
          </w:p>
          <w:p w:rsidR="00226427" w:rsidRPr="00226427" w:rsidRDefault="00226427" w:rsidP="00226427">
            <w:pPr>
              <w:autoSpaceDE w:val="0"/>
              <w:autoSpaceDN w:val="0"/>
              <w:adjustRightInd w:val="0"/>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Правила действий с логарифмами. Переход к новому основанию</w:t>
            </w:r>
          </w:p>
          <w:p w:rsidR="00226427" w:rsidRPr="00226427" w:rsidRDefault="00226427" w:rsidP="00226427">
            <w:pPr>
              <w:autoSpaceDE w:val="0"/>
              <w:autoSpaceDN w:val="0"/>
              <w:adjustRightInd w:val="0"/>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Преобразование логарифмических выражений</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13008" w:type="dxa"/>
            <w:gridSpan w:val="2"/>
          </w:tcPr>
          <w:p w:rsidR="00226427" w:rsidRPr="00226427" w:rsidRDefault="00226427" w:rsidP="00226427">
            <w:pPr>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b/>
              </w:rPr>
              <w:t>Раздел 3. Функции и графики</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14</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c>
          <w:tcPr>
            <w:tcW w:w="3085" w:type="dxa"/>
            <w:vMerge w:val="restart"/>
          </w:tcPr>
          <w:p w:rsidR="00226427" w:rsidRPr="00226427" w:rsidRDefault="00226427" w:rsidP="00226427">
            <w:pPr>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rPr>
              <w:t xml:space="preserve">Тема 3.1 </w:t>
            </w:r>
          </w:p>
          <w:p w:rsidR="00226427" w:rsidRPr="00226427" w:rsidRDefault="00226427" w:rsidP="00226427">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 xml:space="preserve">Функции, свойства функции </w:t>
            </w:r>
          </w:p>
        </w:tc>
        <w:tc>
          <w:tcPr>
            <w:tcW w:w="9923" w:type="dxa"/>
          </w:tcPr>
          <w:p w:rsidR="00226427" w:rsidRPr="00226427" w:rsidRDefault="00226427" w:rsidP="00226427">
            <w:pPr>
              <w:autoSpaceDE w:val="0"/>
              <w:autoSpaceDN w:val="0"/>
              <w:adjustRightInd w:val="0"/>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Функции. Область определения и область значений функции. Свойства функции. График функции</w:t>
            </w:r>
          </w:p>
          <w:p w:rsidR="00226427" w:rsidRPr="00226427" w:rsidRDefault="00226427" w:rsidP="00226427">
            <w:pPr>
              <w:autoSpaceDE w:val="0"/>
              <w:autoSpaceDN w:val="0"/>
              <w:adjustRightInd w:val="0"/>
              <w:spacing w:after="200" w:line="276" w:lineRule="auto"/>
              <w:jc w:val="both"/>
              <w:rPr>
                <w:rFonts w:asciiTheme="minorHAnsi" w:eastAsiaTheme="minorEastAsia" w:hAnsiTheme="minorHAnsi" w:cstheme="minorBidi"/>
              </w:rPr>
            </w:pP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shd w:val="clear" w:color="auto" w:fill="auto"/>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p>
        </w:tc>
        <w:tc>
          <w:tcPr>
            <w:tcW w:w="9923" w:type="dxa"/>
          </w:tcPr>
          <w:p w:rsidR="00226427" w:rsidRPr="00226427" w:rsidRDefault="00226427" w:rsidP="00226427">
            <w:pPr>
              <w:autoSpaceDE w:val="0"/>
              <w:autoSpaceDN w:val="0"/>
              <w:adjustRightInd w:val="0"/>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Cs/>
              </w:rPr>
              <w:t>12</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Свойства функции</w:t>
            </w:r>
          </w:p>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График функции</w:t>
            </w:r>
          </w:p>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Сложная и обратная и функция, периодическая функция</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Степенная функция</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Показательная функция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Логарифмическая функция</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c>
          <w:tcPr>
            <w:tcW w:w="13008" w:type="dxa"/>
            <w:gridSpan w:val="2"/>
            <w:vAlign w:val="center"/>
          </w:tcPr>
          <w:p w:rsidR="00226427" w:rsidRPr="00226427" w:rsidRDefault="00226427" w:rsidP="00226427">
            <w:pPr>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b/>
                <w:bCs/>
              </w:rPr>
              <w:lastRenderedPageBreak/>
              <w:t>Раздел 4. Уравнения и неравенства</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28</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c>
          <w:tcPr>
            <w:tcW w:w="3085" w:type="dxa"/>
            <w:vMerge w:val="restart"/>
          </w:tcPr>
          <w:p w:rsidR="00226427" w:rsidRPr="00226427" w:rsidRDefault="00226427" w:rsidP="00226427">
            <w:pPr>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rPr>
              <w:t>Тема 4.1</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rPr>
              <w:t>Уравнения и системы уравнений. Неравенства</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 xml:space="preserve">Равносильность уравнений, неравенств, систем. Основные приемы решения уравнений (разложение на </w:t>
            </w:r>
            <w:r w:rsidRPr="00226427">
              <w:rPr>
                <w:rFonts w:asciiTheme="minorHAnsi" w:eastAsiaTheme="minorEastAsia" w:hAnsiTheme="minorHAnsi" w:cstheme="minorBidi"/>
                <w:spacing w:val="-4"/>
              </w:rPr>
              <w:t xml:space="preserve">множители, метод интервалов, введение новых неизвестных, подстановка, графический метод). </w:t>
            </w:r>
            <w:r w:rsidRPr="00226427">
              <w:rPr>
                <w:rFonts w:asciiTheme="minorHAnsi" w:eastAsiaTheme="minorEastAsia" w:hAnsiTheme="minorHAnsi" w:cstheme="minorBidi"/>
              </w:rPr>
              <w:t xml:space="preserve">Решение иррациональных уравнений и неравенств. </w:t>
            </w:r>
            <w:r w:rsidRPr="00226427">
              <w:rPr>
                <w:rFonts w:asciiTheme="minorHAnsi" w:eastAsiaTheme="minorEastAsia" w:hAnsiTheme="minorHAnsi" w:cstheme="minorBidi"/>
                <w:bCs/>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6</w:t>
            </w:r>
          </w:p>
        </w:tc>
        <w:tc>
          <w:tcPr>
            <w:tcW w:w="1206" w:type="dxa"/>
            <w:shd w:val="clear" w:color="auto" w:fill="auto"/>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c>
          <w:tcPr>
            <w:tcW w:w="3085" w:type="dxa"/>
            <w:vMerge/>
          </w:tcPr>
          <w:p w:rsidR="00226427" w:rsidRPr="00226427" w:rsidRDefault="00226427" w:rsidP="00226427">
            <w:pPr>
              <w:spacing w:after="200" w:line="276" w:lineRule="auto"/>
              <w:rPr>
                <w:rFonts w:asciiTheme="minorHAnsi" w:eastAsiaTheme="minorEastAsia" w:hAnsiTheme="minorHAnsi" w:cstheme="minorBidi"/>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22</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 xml:space="preserve">Решение рациональных уравнений и неравенств </w:t>
            </w:r>
          </w:p>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Решение иррациональных уравнений</w:t>
            </w:r>
          </w:p>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Решение иррациональных неравенств</w:t>
            </w:r>
          </w:p>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Решение уравнений и неравенств с модулем</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 xml:space="preserve">Показательные уравнения </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Методы решения показательных уравнений</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 xml:space="preserve">Показательные неравенства </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 xml:space="preserve">Логарифмические уравнения  </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Методы решения логарифмических уравнений</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 xml:space="preserve">Логарифмические неравенства </w:t>
            </w:r>
          </w:p>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bCs/>
              </w:rPr>
              <w:t>Системы уравнений</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c>
          <w:tcPr>
            <w:tcW w:w="13008" w:type="dxa"/>
            <w:gridSpan w:val="2"/>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
                <w:bCs/>
              </w:rPr>
              <w:t>Раздел 5. Прямые и плоскости в пространстве</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20</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rPr>
          <w:trHeight w:val="552"/>
        </w:trPr>
        <w:tc>
          <w:tcPr>
            <w:tcW w:w="3085"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lastRenderedPageBreak/>
              <w:t xml:space="preserve">Тема 5.1 </w:t>
            </w:r>
            <w:r w:rsidRPr="00226427">
              <w:rPr>
                <w:rFonts w:asciiTheme="minorHAnsi" w:eastAsiaTheme="minorEastAsia" w:hAnsiTheme="minorHAnsi" w:cstheme="minorBidi"/>
              </w:rPr>
              <w:t>Основные понятия стереометрии</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Аксиомы стереометрии. Следствия из аксиом стереометрии. Решение задач на применение аксиом стереометрии</w:t>
            </w:r>
            <w:r w:rsidRPr="00226427">
              <w:rPr>
                <w:rFonts w:asciiTheme="minorHAnsi" w:eastAsiaTheme="minorEastAsia" w:hAnsiTheme="minorHAnsi" w:cstheme="minorBidi"/>
                <w:b/>
                <w:bCs/>
              </w:rPr>
              <w:t xml:space="preserve"> </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rPr>
          <w:trHeight w:val="79"/>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 xml:space="preserve">Тема 5.2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Параллельность прямых и плоскостей</w:t>
            </w: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r w:rsidRPr="00226427">
              <w:rPr>
                <w:rFonts w:asciiTheme="minorHAnsi" w:eastAsiaTheme="minorEastAsia" w:hAnsiTheme="minorHAnsi" w:cstheme="minorBidi"/>
                <w:b/>
                <w:bCs/>
              </w:rPr>
              <w:t xml:space="preserve"> </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rPr>
          <w:trHeight w:val="207"/>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6</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276"/>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Взаимное расположение прямых и плоскостей. Параллельность прямых и плоскостей</w:t>
            </w:r>
          </w:p>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Угол между прямыми и плоскостями</w:t>
            </w:r>
          </w:p>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Тетраэдр и параллелепипед. Задачи на построение сечений</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1410"/>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Тема 5.3</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Перпендикулярность прямых и плоскостей</w:t>
            </w: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4</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c>
          <w:tcPr>
            <w:tcW w:w="3085"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6</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92"/>
        </w:trPr>
        <w:tc>
          <w:tcPr>
            <w:tcW w:w="3085"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Перпендикулярность прямой и плоскости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Угол между прямой и плоскостью</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Перпендикулярность плоскостей. Двугранный угол</w:t>
            </w:r>
          </w:p>
        </w:tc>
        <w:tc>
          <w:tcPr>
            <w:tcW w:w="1078"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i/>
              </w:rPr>
            </w:pPr>
          </w:p>
        </w:tc>
        <w:tc>
          <w:tcPr>
            <w:tcW w:w="1206" w:type="dxa"/>
            <w:vMerge/>
            <w:shd w:val="clear" w:color="auto" w:fill="D9D9D9" w:themeFill="background1" w:themeFillShade="D9"/>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i/>
              </w:rPr>
            </w:pPr>
          </w:p>
        </w:tc>
      </w:tr>
      <w:tr w:rsidR="00226427" w:rsidRPr="00226427" w:rsidTr="00226427">
        <w:tc>
          <w:tcPr>
            <w:tcW w:w="13008" w:type="dxa"/>
            <w:gridSpan w:val="2"/>
          </w:tcPr>
          <w:p w:rsidR="00226427" w:rsidRPr="00226427" w:rsidRDefault="00226427" w:rsidP="00226427">
            <w:pPr>
              <w:autoSpaceDE w:val="0"/>
              <w:autoSpaceDN w:val="0"/>
              <w:adjustRightInd w:val="0"/>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b/>
                <w:bCs/>
              </w:rPr>
              <w:t>Раздел 6. Координаты и векторы</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12</w:t>
            </w: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558"/>
        </w:trPr>
        <w:tc>
          <w:tcPr>
            <w:tcW w:w="3085" w:type="dxa"/>
            <w:vMerge w:val="restart"/>
          </w:tcPr>
          <w:p w:rsidR="00226427" w:rsidRPr="00226427" w:rsidRDefault="00226427" w:rsidP="00226427">
            <w:pPr>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 xml:space="preserve">Тема 6.1 </w:t>
            </w:r>
          </w:p>
          <w:p w:rsidR="00226427" w:rsidRPr="00226427" w:rsidRDefault="00226427" w:rsidP="00226427">
            <w:pPr>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Векторы в пространстве</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rPr>
              <w:t>Понятие вектора, равенство векторов, сложение векторов, умножение вектора на число. Разложение вектора по направлениям. Угол между двумя векторами. Проекция вектора на ось</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c>
          <w:tcPr>
            <w:tcW w:w="3085" w:type="dxa"/>
            <w:vMerge/>
          </w:tcPr>
          <w:p w:rsidR="00226427" w:rsidRPr="00226427" w:rsidRDefault="00226427" w:rsidP="00226427">
            <w:pPr>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
                <w:bCs/>
              </w:rPr>
            </w:pPr>
            <w:r w:rsidRPr="00226427">
              <w:rPr>
                <w:rFonts w:asciiTheme="minorHAnsi" w:eastAsiaTheme="minorEastAsia" w:hAnsiTheme="minorHAnsi" w:cstheme="minorBidi"/>
                <w:b/>
                <w:bCs/>
              </w:rPr>
              <w:t xml:space="preserve">Практические занятия </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297"/>
        </w:trPr>
        <w:tc>
          <w:tcPr>
            <w:tcW w:w="3085" w:type="dxa"/>
            <w:vMerge/>
          </w:tcPr>
          <w:p w:rsidR="00226427" w:rsidRPr="00226427" w:rsidRDefault="00226427" w:rsidP="00226427">
            <w:pPr>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
                <w:bCs/>
              </w:rPr>
            </w:pPr>
            <w:r w:rsidRPr="00226427">
              <w:rPr>
                <w:rFonts w:asciiTheme="minorHAnsi" w:eastAsiaTheme="minorEastAsia" w:hAnsiTheme="minorHAnsi" w:cstheme="minorBidi"/>
              </w:rPr>
              <w:t>Выполнение действий над векторами</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776"/>
        </w:trPr>
        <w:tc>
          <w:tcPr>
            <w:tcW w:w="3085" w:type="dxa"/>
            <w:vMerge w:val="restart"/>
          </w:tcPr>
          <w:p w:rsidR="00226427" w:rsidRPr="00226427" w:rsidRDefault="00226427" w:rsidP="00226427">
            <w:pPr>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 xml:space="preserve">Тема 6.2 </w:t>
            </w:r>
          </w:p>
          <w:p w:rsidR="00226427" w:rsidRPr="00226427" w:rsidRDefault="00226427" w:rsidP="00226427">
            <w:pPr>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rPr>
              <w:t>Метод координат в пространстве</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c>
          <w:tcPr>
            <w:tcW w:w="3085" w:type="dxa"/>
            <w:vMerge/>
          </w:tcPr>
          <w:p w:rsidR="00226427" w:rsidRPr="00226427" w:rsidRDefault="00226427" w:rsidP="00226427">
            <w:pPr>
              <w:spacing w:after="200" w:line="276" w:lineRule="auto"/>
              <w:jc w:val="center"/>
              <w:rPr>
                <w:rFonts w:asciiTheme="minorHAnsi" w:eastAsiaTheme="minorEastAsia" w:hAnsiTheme="minorHAnsi" w:cstheme="minorBidi"/>
                <w:b/>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r w:rsidRPr="00226427">
              <w:rPr>
                <w:rFonts w:asciiTheme="minorHAnsi" w:eastAsiaTheme="minorEastAsia" w:hAnsiTheme="minorHAnsi" w:cstheme="minorBidi"/>
                <w:b/>
                <w:bCs/>
              </w:rPr>
              <w:t xml:space="preserve">Практические занятия </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6</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c>
          <w:tcPr>
            <w:tcW w:w="3085" w:type="dxa"/>
            <w:vMerge/>
          </w:tcPr>
          <w:p w:rsidR="00226427" w:rsidRPr="00226427" w:rsidRDefault="00226427" w:rsidP="00226427">
            <w:pPr>
              <w:spacing w:after="200" w:line="276" w:lineRule="auto"/>
              <w:jc w:val="center"/>
              <w:rPr>
                <w:rFonts w:asciiTheme="minorHAnsi" w:eastAsiaTheme="minorEastAsia" w:hAnsiTheme="minorHAnsi" w:cstheme="minorBidi"/>
                <w:b/>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Координаты вектора, длина вектора</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Угол между векторами. Скалярное произведение векторов</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Вычисление углов между прямыми и плоскостями</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c>
          <w:tcPr>
            <w:tcW w:w="13008" w:type="dxa"/>
            <w:gridSpan w:val="2"/>
            <w:vAlign w:val="center"/>
          </w:tcPr>
          <w:p w:rsidR="00226427" w:rsidRPr="00226427" w:rsidRDefault="00226427" w:rsidP="00226427">
            <w:pPr>
              <w:spacing w:after="200" w:line="276" w:lineRule="auto"/>
              <w:ind w:firstLine="3119"/>
              <w:rPr>
                <w:rFonts w:asciiTheme="minorHAnsi" w:eastAsiaTheme="minorEastAsia" w:hAnsiTheme="minorHAnsi" w:cstheme="minorBidi"/>
                <w:b/>
              </w:rPr>
            </w:pPr>
            <w:r w:rsidRPr="00226427">
              <w:rPr>
                <w:rFonts w:asciiTheme="minorHAnsi" w:eastAsiaTheme="minorEastAsia" w:hAnsiTheme="minorHAnsi" w:cstheme="minorBidi"/>
                <w:b/>
              </w:rPr>
              <w:t>Дифференцированный зачет</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c>
          <w:tcPr>
            <w:tcW w:w="13008" w:type="dxa"/>
            <w:gridSpan w:val="2"/>
            <w:vAlign w:val="center"/>
          </w:tcPr>
          <w:p w:rsidR="00226427" w:rsidRPr="00226427" w:rsidRDefault="00226427" w:rsidP="00226427">
            <w:pPr>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b/>
              </w:rPr>
              <w:t>Раздел 7. Основы тригонометрии</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40</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rPr>
          <w:trHeight w:val="213"/>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Тема 7.1.</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Основные понятия тригонометрии</w:t>
            </w:r>
          </w:p>
        </w:tc>
        <w:tc>
          <w:tcPr>
            <w:tcW w:w="9923" w:type="dxa"/>
          </w:tcPr>
          <w:p w:rsidR="00226427" w:rsidRPr="00226427" w:rsidRDefault="00226427" w:rsidP="00226427">
            <w:pPr>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rPr>
              <w:t>Радианная мера угла. Вращательное движение. Синус, косинус, тангенс и котангенс числа</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i/>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r w:rsidRPr="00226427">
              <w:rPr>
                <w:rFonts w:asciiTheme="minorHAnsi" w:eastAsiaTheme="minorEastAsia" w:hAnsiTheme="minorHAnsi" w:cstheme="minorBidi"/>
                <w:b/>
                <w:bCs/>
              </w:rPr>
              <w:t xml:space="preserve">Практические занятия </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i/>
              </w:rPr>
            </w:pP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bCs/>
              </w:rPr>
              <w:t>Радианный метод измерения углов вращения и связь с градусной мерой</w:t>
            </w:r>
          </w:p>
        </w:tc>
        <w:tc>
          <w:tcPr>
            <w:tcW w:w="1078"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i/>
              </w:rPr>
            </w:pPr>
          </w:p>
        </w:tc>
        <w:tc>
          <w:tcPr>
            <w:tcW w:w="1206" w:type="dxa"/>
            <w:vMerge/>
            <w:shd w:val="clear" w:color="auto" w:fill="D9D9D9" w:themeFill="background1" w:themeFillShade="D9"/>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i/>
              </w:rPr>
            </w:pPr>
          </w:p>
        </w:tc>
      </w:tr>
      <w:tr w:rsidR="00226427" w:rsidRPr="00226427" w:rsidTr="00226427">
        <w:trPr>
          <w:trHeight w:val="920"/>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Тема 7.2.</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Основные тригонометрические тождества</w:t>
            </w: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Формулы приведения. Формулы сложения. Формулы удвоения Формулы половинного угла.</w:t>
            </w:r>
            <w:r w:rsidRPr="00226427">
              <w:rPr>
                <w:rFonts w:asciiTheme="minorHAnsi" w:eastAsiaTheme="minorEastAsia" w:hAnsiTheme="minorHAnsi" w:cstheme="minorBidi"/>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10</w:t>
            </w:r>
          </w:p>
        </w:tc>
        <w:tc>
          <w:tcPr>
            <w:tcW w:w="1206" w:type="dxa"/>
            <w:vMerge w:val="restart"/>
            <w:shd w:val="clear" w:color="auto" w:fill="BFBFBF" w:themeFill="background1" w:themeFillShade="BF"/>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Основное тригонометрическое тождество</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lastRenderedPageBreak/>
              <w:t>Формулы сложения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 xml:space="preserve"> Формулы двойного и половинного угла</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Преобразование суммы тригонометрических функций в произведение</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Преобразование произведения тригонометрических функций в сумму</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BFBFBF" w:themeFill="background1" w:themeFillShade="BF"/>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288"/>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 xml:space="preserve">Тема 7.3.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Свойства и графики  тригонометрических функций</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bCs/>
              </w:rPr>
              <w:t xml:space="preserve">Свойства и графики функций </w:t>
            </w:r>
            <w:r w:rsidRPr="00226427">
              <w:rPr>
                <w:rFonts w:asciiTheme="minorHAnsi" w:eastAsiaTheme="minorEastAsia" w:hAnsiTheme="minorHAnsi" w:cstheme="minorBidi"/>
                <w:bCs/>
                <w:i/>
                <w:lang w:val="en-US"/>
              </w:rPr>
              <w:t>y</w:t>
            </w:r>
            <w:r w:rsidRPr="00226427">
              <w:rPr>
                <w:rFonts w:asciiTheme="minorHAnsi" w:eastAsiaTheme="minorEastAsia" w:hAnsiTheme="minorHAnsi" w:cstheme="minorBidi"/>
                <w:bCs/>
                <w:i/>
              </w:rPr>
              <w:t>=</w:t>
            </w:r>
            <w:r w:rsidRPr="00226427">
              <w:rPr>
                <w:rFonts w:asciiTheme="minorHAnsi" w:eastAsiaTheme="minorEastAsia" w:hAnsiTheme="minorHAnsi" w:cstheme="minorBidi"/>
                <w:bCs/>
                <w:i/>
                <w:lang w:val="en-US"/>
              </w:rPr>
              <w:t>sinx</w:t>
            </w:r>
            <w:r w:rsidRPr="00226427">
              <w:rPr>
                <w:rFonts w:asciiTheme="minorHAnsi" w:eastAsiaTheme="minorEastAsia" w:hAnsiTheme="minorHAnsi" w:cstheme="minorBidi"/>
                <w:bCs/>
              </w:rPr>
              <w:t xml:space="preserve">   и </w:t>
            </w:r>
            <w:r w:rsidRPr="00226427">
              <w:rPr>
                <w:rFonts w:asciiTheme="minorHAnsi" w:eastAsiaTheme="minorEastAsia" w:hAnsiTheme="minorHAnsi" w:cstheme="minorBidi"/>
                <w:bCs/>
                <w:lang w:val="en-US"/>
              </w:rPr>
              <w:t>y</w:t>
            </w:r>
            <w:r w:rsidRPr="00226427">
              <w:rPr>
                <w:rFonts w:asciiTheme="minorHAnsi" w:eastAsiaTheme="minorEastAsia" w:hAnsiTheme="minorHAnsi" w:cstheme="minorBidi"/>
                <w:bCs/>
              </w:rPr>
              <w:t>=</w:t>
            </w:r>
            <w:r w:rsidRPr="00226427">
              <w:rPr>
                <w:rFonts w:asciiTheme="minorHAnsi" w:eastAsiaTheme="minorEastAsia" w:hAnsiTheme="minorHAnsi" w:cstheme="minorBidi"/>
                <w:bCs/>
                <w:i/>
                <w:lang w:val="en-US"/>
              </w:rPr>
              <w:t>cosx</w:t>
            </w:r>
            <w:r w:rsidRPr="00226427">
              <w:rPr>
                <w:rFonts w:asciiTheme="minorHAnsi" w:eastAsiaTheme="minorEastAsia" w:hAnsiTheme="minorHAnsi" w:cstheme="minorBidi"/>
                <w:bCs/>
                <w:i/>
              </w:rPr>
              <w:t xml:space="preserve">. </w:t>
            </w:r>
            <w:r w:rsidRPr="00226427">
              <w:rPr>
                <w:rFonts w:asciiTheme="minorHAnsi" w:eastAsiaTheme="minorEastAsia" w:hAnsiTheme="minorHAnsi" w:cstheme="minorBidi"/>
                <w:bCs/>
              </w:rPr>
              <w:t xml:space="preserve">Свойства и графики функций </w:t>
            </w:r>
            <w:r w:rsidRPr="00226427">
              <w:rPr>
                <w:rFonts w:asciiTheme="minorHAnsi" w:eastAsiaTheme="minorEastAsia" w:hAnsiTheme="minorHAnsi" w:cstheme="minorBidi"/>
                <w:bCs/>
                <w:i/>
                <w:lang w:val="en-US"/>
              </w:rPr>
              <w:t>y</w:t>
            </w:r>
            <w:r w:rsidRPr="00226427">
              <w:rPr>
                <w:rFonts w:asciiTheme="minorHAnsi" w:eastAsiaTheme="minorEastAsia" w:hAnsiTheme="minorHAnsi" w:cstheme="minorBidi"/>
                <w:bCs/>
                <w:i/>
              </w:rPr>
              <w:t>=</w:t>
            </w:r>
            <w:r w:rsidRPr="00226427">
              <w:rPr>
                <w:rFonts w:asciiTheme="minorHAnsi" w:eastAsiaTheme="minorEastAsia" w:hAnsiTheme="minorHAnsi" w:cstheme="minorBidi"/>
                <w:bCs/>
                <w:i/>
                <w:lang w:val="en-US"/>
              </w:rPr>
              <w:t>tgx</w:t>
            </w:r>
            <w:r w:rsidRPr="00226427">
              <w:rPr>
                <w:rFonts w:asciiTheme="minorHAnsi" w:eastAsiaTheme="minorEastAsia" w:hAnsiTheme="minorHAnsi" w:cstheme="minorBidi"/>
                <w:bCs/>
              </w:rPr>
              <w:t xml:space="preserve">   и </w:t>
            </w:r>
            <w:r w:rsidRPr="00226427">
              <w:rPr>
                <w:rFonts w:asciiTheme="minorHAnsi" w:eastAsiaTheme="minorEastAsia" w:hAnsiTheme="minorHAnsi" w:cstheme="minorBidi"/>
                <w:bCs/>
                <w:i/>
                <w:lang w:val="en-US"/>
              </w:rPr>
              <w:t>y</w:t>
            </w:r>
            <w:r w:rsidRPr="00226427">
              <w:rPr>
                <w:rFonts w:asciiTheme="minorHAnsi" w:eastAsiaTheme="minorEastAsia" w:hAnsiTheme="minorHAnsi" w:cstheme="minorBidi"/>
                <w:bCs/>
                <w:i/>
              </w:rPr>
              <w:t>=</w:t>
            </w:r>
            <w:r w:rsidRPr="00226427">
              <w:rPr>
                <w:rFonts w:asciiTheme="minorHAnsi" w:eastAsiaTheme="minorEastAsia" w:hAnsiTheme="minorHAnsi" w:cstheme="minorBidi"/>
                <w:bCs/>
                <w:i/>
                <w:lang w:val="en-US"/>
              </w:rPr>
              <w:t>ctgx</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6</w:t>
            </w:r>
          </w:p>
        </w:tc>
        <w:tc>
          <w:tcPr>
            <w:tcW w:w="1206" w:type="dxa"/>
            <w:vMerge w:val="restart"/>
            <w:shd w:val="clear" w:color="auto" w:fill="BFBFBF" w:themeFill="background1" w:themeFillShade="BF"/>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403"/>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i/>
              </w:rPr>
            </w:pPr>
            <w:r w:rsidRPr="00226427">
              <w:rPr>
                <w:rFonts w:asciiTheme="minorHAnsi" w:eastAsiaTheme="minorEastAsia" w:hAnsiTheme="minorHAnsi" w:cstheme="minorBidi"/>
                <w:bCs/>
              </w:rPr>
              <w:t xml:space="preserve">Построение графиков тригонометрических функций </w:t>
            </w:r>
            <w:r w:rsidRPr="00226427">
              <w:rPr>
                <w:rFonts w:asciiTheme="minorHAnsi" w:eastAsiaTheme="minorEastAsia" w:hAnsiTheme="minorHAnsi" w:cstheme="minorBidi"/>
                <w:bCs/>
                <w:i/>
                <w:lang w:val="en-US"/>
              </w:rPr>
              <w:t>y</w:t>
            </w:r>
            <w:r w:rsidRPr="00226427">
              <w:rPr>
                <w:rFonts w:asciiTheme="minorHAnsi" w:eastAsiaTheme="minorEastAsia" w:hAnsiTheme="minorHAnsi" w:cstheme="minorBidi"/>
                <w:bCs/>
                <w:i/>
              </w:rPr>
              <w:t xml:space="preserve"> = </w:t>
            </w:r>
            <w:r w:rsidRPr="00226427">
              <w:rPr>
                <w:rFonts w:asciiTheme="minorHAnsi" w:eastAsiaTheme="minorEastAsia" w:hAnsiTheme="minorHAnsi" w:cstheme="minorBidi"/>
                <w:bCs/>
                <w:i/>
                <w:lang w:val="en-US"/>
              </w:rPr>
              <w:t>sinx</w:t>
            </w:r>
            <w:r w:rsidRPr="00226427">
              <w:rPr>
                <w:rFonts w:asciiTheme="minorHAnsi" w:eastAsiaTheme="minorEastAsia" w:hAnsiTheme="minorHAnsi" w:cstheme="minorBidi"/>
                <w:bCs/>
                <w:i/>
              </w:rPr>
              <w:t xml:space="preserve">, </w:t>
            </w:r>
            <w:r w:rsidRPr="00226427">
              <w:rPr>
                <w:rFonts w:asciiTheme="minorHAnsi" w:eastAsiaTheme="minorEastAsia" w:hAnsiTheme="minorHAnsi" w:cstheme="minorBidi"/>
                <w:bCs/>
                <w:i/>
                <w:lang w:val="en-US"/>
              </w:rPr>
              <w:t>y</w:t>
            </w:r>
            <w:r w:rsidRPr="00226427">
              <w:rPr>
                <w:rFonts w:asciiTheme="minorHAnsi" w:eastAsiaTheme="minorEastAsia" w:hAnsiTheme="minorHAnsi" w:cstheme="minorBidi"/>
                <w:bCs/>
                <w:i/>
              </w:rPr>
              <w:t xml:space="preserve"> = </w:t>
            </w:r>
            <w:r w:rsidRPr="00226427">
              <w:rPr>
                <w:rFonts w:asciiTheme="minorHAnsi" w:eastAsiaTheme="minorEastAsia" w:hAnsiTheme="minorHAnsi" w:cstheme="minorBidi"/>
                <w:bCs/>
                <w:i/>
                <w:lang w:val="en-US"/>
              </w:rPr>
              <w:t>cosx</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i/>
              </w:rPr>
            </w:pPr>
            <w:r w:rsidRPr="00226427">
              <w:rPr>
                <w:rFonts w:asciiTheme="minorHAnsi" w:eastAsiaTheme="minorEastAsia" w:hAnsiTheme="minorHAnsi" w:cstheme="minorBidi"/>
                <w:bCs/>
              </w:rPr>
              <w:t xml:space="preserve">Построение графиков тригонометрических функций </w:t>
            </w:r>
            <w:r w:rsidRPr="00226427">
              <w:rPr>
                <w:rFonts w:asciiTheme="minorHAnsi" w:eastAsiaTheme="minorEastAsia" w:hAnsiTheme="minorHAnsi" w:cstheme="minorBidi"/>
                <w:bCs/>
                <w:i/>
                <w:lang w:val="en-US"/>
              </w:rPr>
              <w:t>y</w:t>
            </w:r>
            <w:r w:rsidRPr="00226427">
              <w:rPr>
                <w:rFonts w:asciiTheme="minorHAnsi" w:eastAsiaTheme="minorEastAsia" w:hAnsiTheme="minorHAnsi" w:cstheme="minorBidi"/>
                <w:bCs/>
                <w:i/>
              </w:rPr>
              <w:t xml:space="preserve"> = </w:t>
            </w:r>
            <w:r w:rsidRPr="00226427">
              <w:rPr>
                <w:rFonts w:asciiTheme="minorHAnsi" w:eastAsiaTheme="minorEastAsia" w:hAnsiTheme="minorHAnsi" w:cstheme="minorBidi"/>
                <w:bCs/>
                <w:i/>
                <w:lang w:val="en-US"/>
              </w:rPr>
              <w:t>tgx</w:t>
            </w:r>
            <w:r w:rsidRPr="00226427">
              <w:rPr>
                <w:rFonts w:asciiTheme="minorHAnsi" w:eastAsiaTheme="minorEastAsia" w:hAnsiTheme="minorHAnsi" w:cstheme="minorBidi"/>
                <w:bCs/>
                <w:i/>
              </w:rPr>
              <w:t xml:space="preserve">, </w:t>
            </w:r>
            <w:r w:rsidRPr="00226427">
              <w:rPr>
                <w:rFonts w:asciiTheme="minorHAnsi" w:eastAsiaTheme="minorEastAsia" w:hAnsiTheme="minorHAnsi" w:cstheme="minorBidi"/>
                <w:bCs/>
                <w:i/>
                <w:lang w:val="en-US"/>
              </w:rPr>
              <w:t>y</w:t>
            </w:r>
            <w:r w:rsidRPr="00226427">
              <w:rPr>
                <w:rFonts w:asciiTheme="minorHAnsi" w:eastAsiaTheme="minorEastAsia" w:hAnsiTheme="minorHAnsi" w:cstheme="minorBidi"/>
                <w:bCs/>
                <w:i/>
              </w:rPr>
              <w:t xml:space="preserve"> = </w:t>
            </w:r>
            <w:r w:rsidRPr="00226427">
              <w:rPr>
                <w:rFonts w:asciiTheme="minorHAnsi" w:eastAsiaTheme="minorEastAsia" w:hAnsiTheme="minorHAnsi" w:cstheme="minorBidi"/>
                <w:bCs/>
                <w:i/>
                <w:lang w:val="en-US"/>
              </w:rPr>
              <w:t>ctgx</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bCs/>
              </w:rPr>
              <w:t>Преобразование</w:t>
            </w:r>
            <w:r w:rsidRPr="00226427">
              <w:rPr>
                <w:rFonts w:asciiTheme="minorHAnsi" w:eastAsiaTheme="minorEastAsia" w:hAnsiTheme="minorHAnsi" w:cstheme="minorBidi"/>
                <w:bCs/>
                <w:i/>
              </w:rPr>
              <w:t xml:space="preserve"> </w:t>
            </w:r>
            <w:r w:rsidRPr="00226427">
              <w:rPr>
                <w:rFonts w:asciiTheme="minorHAnsi" w:eastAsiaTheme="minorEastAsia" w:hAnsiTheme="minorHAnsi" w:cstheme="minorBidi"/>
                <w:bCs/>
              </w:rPr>
              <w:t>графиков тригонометрических функций</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BFBFBF" w:themeFill="background1" w:themeFillShade="BF"/>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539"/>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Тема 7.4. Тригонометрические уравнения и неравенства</w:t>
            </w: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 xml:space="preserve">Арксинус, арккосинус, арктангенс. Простейшие тригонометрические уравнения. Методы решения тригонометрических уравнений. Простейшие тригонометрические неравенства. </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14</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413"/>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 xml:space="preserve">Арксинус, арккосинус, арктангенс числа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Простейшие тригонометрические уравнения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Решение тригонометрических уравнений методом замены</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rPr>
              <w:t>Применение основных тригонометрических формул для решения уравнений</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Однородные тригонометрические уравнения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Методы решения тригонометрических уравнений</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lastRenderedPageBreak/>
              <w:t>Простейшие тригонометрические неравенства</w:t>
            </w:r>
          </w:p>
        </w:tc>
        <w:tc>
          <w:tcPr>
            <w:tcW w:w="1078"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153"/>
        </w:trPr>
        <w:tc>
          <w:tcPr>
            <w:tcW w:w="13008" w:type="dxa"/>
            <w:gridSpan w:val="2"/>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
                <w:bCs/>
              </w:rPr>
              <w:t>Раздел 8. Многогранники и круглые тела</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30</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rPr>
          <w:trHeight w:val="1575"/>
        </w:trPr>
        <w:tc>
          <w:tcPr>
            <w:tcW w:w="3085" w:type="dxa"/>
            <w:vMerge w:val="restart"/>
          </w:tcPr>
          <w:p w:rsidR="00226427" w:rsidRPr="00226427" w:rsidRDefault="00226427" w:rsidP="00226427">
            <w:pPr>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Тема 8.1</w:t>
            </w:r>
          </w:p>
          <w:p w:rsidR="00226427" w:rsidRPr="00226427" w:rsidRDefault="00226427" w:rsidP="00226427">
            <w:pPr>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Многогранники</w:t>
            </w: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226427">
              <w:rPr>
                <w:rFonts w:asciiTheme="minorHAnsi" w:eastAsiaTheme="minorEastAsia" w:hAnsiTheme="minorHAnsi" w:cstheme="minorBidi"/>
                <w:bCs/>
              </w:rPr>
              <w:t xml:space="preserve">Площадь поверхности призмы. </w:t>
            </w:r>
            <w:r w:rsidRPr="00226427">
              <w:rPr>
                <w:rFonts w:asciiTheme="minorHAnsi" w:eastAsiaTheme="minorEastAsia" w:hAnsiTheme="minorHAnsi" w:cstheme="minorBidi"/>
              </w:rPr>
              <w:t xml:space="preserve">Пирамиды. Правильная пирамида. Усеченная пирамида. Тетраэдр. </w:t>
            </w:r>
            <w:r w:rsidRPr="00226427">
              <w:rPr>
                <w:rFonts w:asciiTheme="minorHAnsi" w:eastAsiaTheme="minorEastAsia" w:hAnsiTheme="minorHAnsi" w:cstheme="minorBidi"/>
                <w:bCs/>
              </w:rPr>
              <w:t xml:space="preserve">Площадь поверхности пирамиды. </w:t>
            </w:r>
            <w:r w:rsidRPr="00226427">
              <w:rPr>
                <w:rFonts w:asciiTheme="minorHAnsi" w:eastAsiaTheme="minorEastAsia" w:hAnsiTheme="minorHAnsi" w:cstheme="minorBidi"/>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78" w:type="dxa"/>
          </w:tcPr>
          <w:p w:rsidR="00226427" w:rsidRPr="00226427" w:rsidRDefault="00226427" w:rsidP="00226427">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ab/>
              <w:t>2</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rPr>
          <w:trHeight w:val="103"/>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10</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103"/>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rPr>
              <w:t>Параллелепипед и куб</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Призма</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Пирамида. Тетраэдр</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Усечённая пирамида</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
                <w:bCs/>
              </w:rPr>
            </w:pPr>
            <w:r w:rsidRPr="00226427">
              <w:rPr>
                <w:rFonts w:asciiTheme="minorHAnsi" w:eastAsiaTheme="minorEastAsia" w:hAnsiTheme="minorHAnsi" w:cstheme="minorBidi"/>
              </w:rPr>
              <w:t>Правильные многогранники</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134"/>
        </w:trPr>
        <w:tc>
          <w:tcPr>
            <w:tcW w:w="3085" w:type="dxa"/>
            <w:vMerge w:val="restart"/>
          </w:tcPr>
          <w:p w:rsidR="00226427" w:rsidRPr="00226427" w:rsidRDefault="00226427" w:rsidP="00226427">
            <w:pPr>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Тема 8.2</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Тела и поверхности вращения</w:t>
            </w: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226427">
              <w:rPr>
                <w:rFonts w:asciiTheme="minorHAnsi" w:eastAsiaTheme="minorEastAsia" w:hAnsiTheme="minorHAnsi" w:cstheme="minorBidi"/>
                <w:bCs/>
              </w:rPr>
              <w:t xml:space="preserve"> Площадь сферы</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rPr>
          <w:trHeight w:val="1134"/>
        </w:trPr>
        <w:tc>
          <w:tcPr>
            <w:tcW w:w="3085"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
                <w:bCs/>
              </w:rPr>
              <w:t>Практические занятия</w:t>
            </w:r>
          </w:p>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Цилиндр</w:t>
            </w:r>
          </w:p>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Конус. Усечённый конус</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rPr>
              <w:lastRenderedPageBreak/>
              <w:t>Шар и сфера</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lastRenderedPageBreak/>
              <w:t>6</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583"/>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Тема 8.3</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Измерения в геометрии</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Объем геометрического тела. Объемы призмы и цилиндра. Объемы пирамиды и конуса. Объем шара</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rPr>
          <w:trHeight w:val="562"/>
        </w:trPr>
        <w:tc>
          <w:tcPr>
            <w:tcW w:w="3085"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
                <w:bCs/>
              </w:rPr>
              <w:t>Практические занятия</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 xml:space="preserve">Объём призмы </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 xml:space="preserve">Объём пирамиды </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Объём цилиндра и конуса</w:t>
            </w:r>
          </w:p>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Объём шара</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8</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i/>
              </w:rPr>
            </w:pPr>
          </w:p>
        </w:tc>
      </w:tr>
      <w:tr w:rsidR="00226427" w:rsidRPr="00226427" w:rsidTr="00226427">
        <w:tc>
          <w:tcPr>
            <w:tcW w:w="13008" w:type="dxa"/>
            <w:gridSpan w:val="2"/>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
                <w:bCs/>
              </w:rPr>
              <w:t>Раздел 9. Начала математического анализа</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32</w:t>
            </w:r>
          </w:p>
        </w:tc>
        <w:tc>
          <w:tcPr>
            <w:tcW w:w="1206" w:type="dxa"/>
            <w:vMerge/>
            <w:shd w:val="clear" w:color="auto" w:fill="D9D9D9" w:themeFill="background1" w:themeFillShade="D9"/>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rPr>
          <w:trHeight w:val="395"/>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 xml:space="preserve">Тема 9.1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Последовательности</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 xml:space="preserve">Последовательности. Предел последовательности. Бесконечно убывающая геометрическая прогрессия и ее сумма. </w:t>
            </w:r>
            <w:r w:rsidRPr="00226427">
              <w:rPr>
                <w:rFonts w:asciiTheme="minorHAnsi" w:eastAsiaTheme="minorEastAsia" w:hAnsiTheme="minorHAnsi" w:cstheme="minorBidi"/>
                <w:iCs/>
              </w:rPr>
              <w:t>Понятие о непрерывности функции</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rPr>
          <w:trHeight w:val="92"/>
        </w:trPr>
        <w:tc>
          <w:tcPr>
            <w:tcW w:w="3085"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
                <w:bCs/>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261"/>
        </w:trPr>
        <w:tc>
          <w:tcPr>
            <w:tcW w:w="3085"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Предел последовательности</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1545"/>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Тема 9.2</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rPr>
              <w:t>Производная функции</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Производная. Физический смысл производной. Правила дифференцирования. Производные элементарных функций. Определение сложной функции. Правила нахождения производной сложной функции. 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4</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
                <w:bCs/>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24</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i/>
              </w:rPr>
            </w:pP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Вычисление производной с помощью определения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Вычисление производной суммы и разности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 xml:space="preserve">Вычисление производной произведения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Вычисление производной частного</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Нахождение производной сложной функции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rPr>
              <w:t>Нахождение скорости движения точки по закону</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Cs/>
              </w:rPr>
              <w:t>Уравнение касательной к графику функции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Исследование функции на монотонность, экстремум</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Вторая производная функции. Исследование функции на выпуклость</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Исследование функции и построение ее графика</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 xml:space="preserve">Наибольшее и наименьшее значения функции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Задачи на оптимальный выбор</w:t>
            </w:r>
          </w:p>
        </w:tc>
        <w:tc>
          <w:tcPr>
            <w:tcW w:w="1078"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i/>
              </w:rPr>
            </w:pPr>
          </w:p>
        </w:tc>
        <w:tc>
          <w:tcPr>
            <w:tcW w:w="1206" w:type="dxa"/>
            <w:vMerge/>
            <w:shd w:val="clear" w:color="auto" w:fill="D9D9D9" w:themeFill="background1" w:themeFillShade="D9"/>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i/>
              </w:rPr>
            </w:pPr>
          </w:p>
        </w:tc>
      </w:tr>
      <w:tr w:rsidR="00226427" w:rsidRPr="00226427" w:rsidTr="00226427">
        <w:tc>
          <w:tcPr>
            <w:tcW w:w="13008" w:type="dxa"/>
            <w:gridSpan w:val="2"/>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
                <w:bCs/>
              </w:rPr>
              <w:t>Раздел 10. Интеграл и его применение</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16</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rPr>
          <w:trHeight w:val="419"/>
        </w:trPr>
        <w:tc>
          <w:tcPr>
            <w:tcW w:w="3085" w:type="dxa"/>
            <w:vMerge w:val="restart"/>
          </w:tcPr>
          <w:p w:rsidR="00226427" w:rsidRPr="00226427" w:rsidRDefault="00226427" w:rsidP="00226427">
            <w:pPr>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Cs/>
              </w:rPr>
              <w:t xml:space="preserve">Тема 10.1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r w:rsidRPr="00226427">
              <w:rPr>
                <w:rFonts w:asciiTheme="minorHAnsi" w:eastAsiaTheme="minorEastAsia" w:hAnsiTheme="minorHAnsi" w:cstheme="minorBidi"/>
              </w:rPr>
              <w:t>Первообразная функции и интеграл</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rPr>
              <w:t>Первообразная функции и неопределенный интеграл. Определённый интеграл. Свойства интеграла. Методы интегрирования</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4</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r>
      <w:tr w:rsidR="00226427" w:rsidRPr="00226427" w:rsidTr="00226427">
        <w:tc>
          <w:tcPr>
            <w:tcW w:w="3085" w:type="dxa"/>
            <w:vMerge/>
          </w:tcPr>
          <w:p w:rsidR="00226427" w:rsidRPr="00226427" w:rsidRDefault="00226427" w:rsidP="00226427">
            <w:pPr>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6</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c>
          <w:tcPr>
            <w:tcW w:w="3085" w:type="dxa"/>
            <w:vMerge/>
          </w:tcPr>
          <w:p w:rsidR="00226427" w:rsidRPr="00226427" w:rsidRDefault="00226427" w:rsidP="00226427">
            <w:pPr>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Нахождение неопределенного интеграла</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 xml:space="preserve">Вычисление определенного интеграла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Методы интегрирования</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rPr>
          <w:trHeight w:val="580"/>
        </w:trPr>
        <w:tc>
          <w:tcPr>
            <w:tcW w:w="3085" w:type="dxa"/>
          </w:tcPr>
          <w:p w:rsidR="00226427" w:rsidRPr="00226427" w:rsidRDefault="00226427" w:rsidP="00226427">
            <w:pPr>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rPr>
              <w:lastRenderedPageBreak/>
              <w:t xml:space="preserve">Тема 10.2 </w:t>
            </w:r>
            <w:r w:rsidRPr="00226427">
              <w:rPr>
                <w:rFonts w:asciiTheme="minorHAnsi" w:eastAsiaTheme="minorEastAsia" w:hAnsiTheme="minorHAnsi" w:cstheme="minorBidi"/>
                <w:bCs/>
              </w:rPr>
              <w:t>Площадь криволинейной трапеции</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r w:rsidRPr="00226427">
              <w:rPr>
                <w:rFonts w:asciiTheme="minorHAnsi" w:eastAsiaTheme="minorEastAsia" w:hAnsiTheme="minorHAnsi" w:cstheme="minorBidi"/>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shd w:val="clear" w:color="auto" w:fill="FFFFFF" w:themeFill="background1"/>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1</w:t>
            </w:r>
          </w:p>
        </w:tc>
      </w:tr>
      <w:tr w:rsidR="00226427" w:rsidRPr="00226427" w:rsidTr="00226427">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b/>
                <w:bCs/>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4</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Площадь криволинейной трапеции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Применение интеграла в физике и геометрии</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i/>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i/>
              </w:rPr>
            </w:pPr>
          </w:p>
        </w:tc>
      </w:tr>
      <w:tr w:rsidR="00226427" w:rsidRPr="00226427" w:rsidTr="00226427">
        <w:tc>
          <w:tcPr>
            <w:tcW w:w="3085"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r w:rsidRPr="00226427">
              <w:rPr>
                <w:rFonts w:asciiTheme="minorHAnsi" w:eastAsiaTheme="minorEastAsia" w:hAnsiTheme="minorHAnsi" w:cstheme="minorBidi"/>
                <w:b/>
                <w:bCs/>
              </w:rPr>
              <w:t>Раздел 6. Комбинаторика</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6</w:t>
            </w:r>
          </w:p>
        </w:tc>
        <w:tc>
          <w:tcPr>
            <w:tcW w:w="1206" w:type="dxa"/>
            <w:shd w:val="clear" w:color="auto" w:fill="D9D9D9" w:themeFill="background1" w:themeFillShade="D9"/>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3085"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bCs/>
              </w:rPr>
              <w:t>Тема 6.1</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r w:rsidRPr="00226427">
              <w:rPr>
                <w:rFonts w:asciiTheme="minorHAnsi" w:eastAsiaTheme="minorEastAsia" w:hAnsiTheme="minorHAnsi" w:cstheme="minorBidi"/>
              </w:rPr>
              <w:t>Элементы комбинаторики</w:t>
            </w:r>
          </w:p>
        </w:tc>
        <w:tc>
          <w:tcPr>
            <w:tcW w:w="9923" w:type="dxa"/>
          </w:tcPr>
          <w:p w:rsidR="00226427" w:rsidRPr="00226427" w:rsidRDefault="00226427" w:rsidP="00226427">
            <w:pPr>
              <w:tabs>
                <w:tab w:val="left" w:pos="1736"/>
              </w:tabs>
              <w:autoSpaceDE w:val="0"/>
              <w:autoSpaceDN w:val="0"/>
              <w:adjustRightInd w:val="0"/>
              <w:spacing w:after="200" w:line="276" w:lineRule="auto"/>
              <w:jc w:val="both"/>
              <w:rPr>
                <w:rFonts w:asciiTheme="minorHAnsi" w:eastAsia="Calibri" w:hAnsiTheme="minorHAnsi" w:cstheme="minorBidi"/>
                <w:bCs/>
              </w:rPr>
            </w:pPr>
            <w:r w:rsidRPr="00226427">
              <w:rPr>
                <w:rFonts w:asciiTheme="minorHAnsi" w:eastAsia="Calibri" w:hAnsiTheme="minorHAnsi" w:cstheme="minorBidi"/>
                <w:bCs/>
              </w:rPr>
              <w:t>Изучение правила комбинаторики и применение при решении комбинаторных задач.</w:t>
            </w:r>
          </w:p>
          <w:p w:rsidR="00226427" w:rsidRPr="00226427" w:rsidRDefault="00226427" w:rsidP="00226427">
            <w:pPr>
              <w:tabs>
                <w:tab w:val="left" w:pos="1736"/>
              </w:tabs>
              <w:autoSpaceDE w:val="0"/>
              <w:autoSpaceDN w:val="0"/>
              <w:adjustRightInd w:val="0"/>
              <w:spacing w:after="200" w:line="276" w:lineRule="auto"/>
              <w:jc w:val="both"/>
              <w:rPr>
                <w:rFonts w:asciiTheme="minorHAnsi" w:eastAsiaTheme="minorEastAsia" w:hAnsiTheme="minorHAnsi" w:cstheme="minorBidi"/>
                <w:bCs/>
              </w:rPr>
            </w:pPr>
            <w:r w:rsidRPr="00226427">
              <w:rPr>
                <w:rFonts w:asciiTheme="minorHAnsi" w:eastAsia="Calibri" w:hAnsiTheme="minorHAnsi" w:cstheme="minorBidi"/>
                <w:bCs/>
              </w:rPr>
              <w:t>Решение комбинаторных задач методом перебора и по правилу умножения. Ознакомление с понятиями комбинаторики: размещениями, сочетаниями, перестановками и формулами для их вычисления. Объяснение и применение формул для вычисления размещений, перестановок и сочетаний при решении задач. Ознакомление с биномом Ньютона и треугольником Паскаля. Решение практических задач с использованием понятий и правил комбинаторики</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Cs/>
              </w:rPr>
              <w:t>2</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1</w:t>
            </w:r>
          </w:p>
        </w:tc>
      </w:tr>
      <w:tr w:rsidR="00226427" w:rsidRPr="00226427" w:rsidTr="00226427">
        <w:tc>
          <w:tcPr>
            <w:tcW w:w="3085"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EastAsia" w:hAnsiTheme="minorHAnsi" w:cstheme="minorBidi"/>
                <w:b/>
                <w:bCs/>
              </w:rPr>
              <w:t>Практические занятия</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4</w:t>
            </w:r>
          </w:p>
        </w:tc>
        <w:tc>
          <w:tcPr>
            <w:tcW w:w="1206" w:type="dxa"/>
            <w:shd w:val="clear" w:color="auto" w:fill="D9D9D9" w:themeFill="background1" w:themeFillShade="D9"/>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422"/>
        </w:trPr>
        <w:tc>
          <w:tcPr>
            <w:tcW w:w="3085"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rPr>
              <w:t>Задачи на подсчет числа размещений, перестановок</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r w:rsidRPr="00226427">
              <w:rPr>
                <w:rFonts w:asciiTheme="minorHAnsi" w:eastAsiaTheme="minorEastAsia" w:hAnsiTheme="minorHAnsi" w:cstheme="minorBidi"/>
              </w:rPr>
              <w:t>Задачи на подсчет числа сочетаний</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shd w:val="clear" w:color="auto" w:fill="D9D9D9" w:themeFill="background1" w:themeFillShade="D9"/>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13008" w:type="dxa"/>
            <w:gridSpan w:val="2"/>
            <w:vAlign w:val="center"/>
          </w:tcPr>
          <w:p w:rsidR="00226427" w:rsidRPr="00226427" w:rsidRDefault="00226427" w:rsidP="00226427">
            <w:pPr>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b/>
                <w:bCs/>
              </w:rPr>
              <w:t>Раздел 11. Элементы теории вероятностей и математической статистики</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10</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r>
      <w:tr w:rsidR="00226427" w:rsidRPr="00226427" w:rsidTr="00226427">
        <w:trPr>
          <w:trHeight w:val="738"/>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bCs/>
              </w:rPr>
              <w:t>Тема 11.1</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HAnsi" w:hAnsiTheme="minorHAnsi" w:cstheme="minorBidi"/>
                <w:lang w:eastAsia="en-US"/>
              </w:rPr>
              <w:t>Элементы теории вероятностей</w:t>
            </w: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Теория вероятности. Событие, вероятность события, сложение и умножение вероятностей.</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3085"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bCs/>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4</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454"/>
        </w:trPr>
        <w:tc>
          <w:tcPr>
            <w:tcW w:w="3085" w:type="dxa"/>
            <w:vMerge/>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Классическое определение вероятности. Вычисление вероятностей событий</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Теоремы теории вероятностей</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79"/>
        </w:trPr>
        <w:tc>
          <w:tcPr>
            <w:tcW w:w="3085"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rPr>
            </w:pPr>
            <w:r w:rsidRPr="00226427">
              <w:rPr>
                <w:rFonts w:asciiTheme="minorHAnsi" w:eastAsiaTheme="minorEastAsia" w:hAnsiTheme="minorHAnsi" w:cstheme="minorBidi"/>
                <w:bCs/>
              </w:rPr>
              <w:t>Тема 11.2</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r w:rsidRPr="00226427">
              <w:rPr>
                <w:rFonts w:asciiTheme="minorHAnsi" w:eastAsiaTheme="minorHAnsi" w:hAnsiTheme="minorHAnsi" w:cstheme="minorBidi"/>
                <w:lang w:eastAsia="en-US"/>
              </w:rPr>
              <w:t>Элементы математической статистики</w:t>
            </w: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b/>
                <w:bCs/>
              </w:rPr>
              <w:t>Содержание учебного материала</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1</w:t>
            </w:r>
          </w:p>
        </w:tc>
      </w:tr>
      <w:tr w:rsidR="00226427" w:rsidRPr="00226427" w:rsidTr="00226427">
        <w:trPr>
          <w:trHeight w:val="151"/>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tcBorders>
              <w:bottom w:val="single" w:sz="4" w:space="0" w:color="auto"/>
            </w:tcBorders>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100"/>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bCs/>
              </w:rPr>
            </w:pPr>
            <w:r w:rsidRPr="00226427">
              <w:rPr>
                <w:rFonts w:asciiTheme="minorHAnsi" w:eastAsiaTheme="minorEastAsia" w:hAnsiTheme="minorHAnsi" w:cstheme="minorBidi"/>
                <w:b/>
                <w:bCs/>
              </w:rPr>
              <w:t>Практические занятия</w:t>
            </w:r>
          </w:p>
        </w:tc>
        <w:tc>
          <w:tcPr>
            <w:tcW w:w="1078" w:type="dxa"/>
            <w:vMerge w:val="restart"/>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r w:rsidRPr="00226427">
              <w:rPr>
                <w:rFonts w:asciiTheme="minorHAnsi" w:eastAsiaTheme="minorEastAsia" w:hAnsiTheme="minorHAnsi" w:cstheme="minorBidi"/>
                <w:bCs/>
              </w:rPr>
              <w:t>2</w:t>
            </w:r>
          </w:p>
        </w:tc>
        <w:tc>
          <w:tcPr>
            <w:tcW w:w="1206" w:type="dxa"/>
            <w:vMerge w:val="restart"/>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rPr>
          <w:trHeight w:val="100"/>
        </w:trPr>
        <w:tc>
          <w:tcPr>
            <w:tcW w:w="3085"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rPr>
            </w:pPr>
          </w:p>
        </w:tc>
        <w:tc>
          <w:tcPr>
            <w:tcW w:w="9923" w:type="dxa"/>
          </w:tcPr>
          <w:p w:rsidR="00226427" w:rsidRPr="00226427" w:rsidRDefault="00226427" w:rsidP="00226427">
            <w:pPr>
              <w:spacing w:after="200" w:line="276" w:lineRule="auto"/>
              <w:jc w:val="both"/>
              <w:rPr>
                <w:rFonts w:asciiTheme="minorHAnsi" w:eastAsiaTheme="minorEastAsia" w:hAnsiTheme="minorHAnsi" w:cstheme="minorBidi"/>
              </w:rPr>
            </w:pPr>
            <w:r w:rsidRPr="00226427">
              <w:rPr>
                <w:rFonts w:asciiTheme="minorHAnsi" w:eastAsiaTheme="minorEastAsia" w:hAnsiTheme="minorHAnsi" w:cstheme="minorBidi"/>
              </w:rPr>
              <w:t>Вычисление числовых данных</w:t>
            </w:r>
          </w:p>
        </w:tc>
        <w:tc>
          <w:tcPr>
            <w:tcW w:w="1078" w:type="dxa"/>
            <w:vMerge/>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c>
          <w:tcPr>
            <w:tcW w:w="1206" w:type="dxa"/>
            <w:vMerge/>
            <w:tcBorders>
              <w:bottom w:val="nil"/>
            </w:tcBorders>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13008" w:type="dxa"/>
            <w:gridSpan w:val="2"/>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rPr>
            </w:pPr>
            <w:r w:rsidRPr="00226427">
              <w:rPr>
                <w:rFonts w:asciiTheme="minorHAnsi" w:eastAsiaTheme="minorEastAsia" w:hAnsiTheme="minorHAnsi" w:cstheme="minorBidi"/>
                <w:b/>
              </w:rPr>
              <w:t>Индивидуальный проект (в рамках времени отведенного на изучение дисциплины</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rPr>
            </w:pPr>
            <w:r w:rsidRPr="00226427">
              <w:rPr>
                <w:rFonts w:asciiTheme="minorHAnsi" w:eastAsiaTheme="minorEastAsia" w:hAnsiTheme="minorHAnsi" w:cstheme="minorBidi"/>
                <w:b/>
              </w:rPr>
              <w:t>Примерная тематика</w:t>
            </w:r>
          </w:p>
          <w:p w:rsidR="00226427" w:rsidRPr="00226427" w:rsidRDefault="00226427"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pPr>
            <w:r w:rsidRPr="00226427">
              <w:t>Математика в технике.</w:t>
            </w:r>
          </w:p>
          <w:p w:rsidR="00226427" w:rsidRPr="00226427" w:rsidRDefault="00226427"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pPr>
            <w:r w:rsidRPr="00226427">
              <w:t>Числа правят миром.</w:t>
            </w:r>
          </w:p>
          <w:p w:rsidR="00226427" w:rsidRPr="00226427" w:rsidRDefault="00226427"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pPr>
            <w:r w:rsidRPr="00226427">
              <w:t>Сотовая мобильная связь.</w:t>
            </w:r>
          </w:p>
          <w:p w:rsidR="00226427" w:rsidRPr="00226427" w:rsidRDefault="00226427"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pPr>
            <w:r w:rsidRPr="00226427">
              <w:t>Звезды и координатная плоскость.</w:t>
            </w:r>
          </w:p>
          <w:p w:rsidR="00226427" w:rsidRPr="00226427" w:rsidRDefault="00226427"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pPr>
            <w:r w:rsidRPr="00226427">
              <w:t>Великие женщины математики.</w:t>
            </w:r>
          </w:p>
          <w:p w:rsidR="00226427" w:rsidRPr="00226427" w:rsidRDefault="00226427"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pPr>
            <w:r w:rsidRPr="00226427">
              <w:t>Математики и математика  годы Великой Отечественной войны.</w:t>
            </w:r>
          </w:p>
          <w:p w:rsidR="00226427" w:rsidRPr="00226427" w:rsidRDefault="00226427"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pPr>
            <w:r w:rsidRPr="00226427">
              <w:rPr>
                <w:bCs/>
              </w:rPr>
              <w:t>Старинные задачи древних народов.</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13008" w:type="dxa"/>
            <w:gridSpan w:val="2"/>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rPr>
            </w:pPr>
            <w:r w:rsidRPr="00226427">
              <w:rPr>
                <w:rFonts w:asciiTheme="minorHAnsi" w:eastAsiaTheme="minorEastAsia" w:hAnsiTheme="minorHAnsi" w:cstheme="minorBidi"/>
                <w:b/>
              </w:rPr>
              <w:t>Консультации</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6</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13008" w:type="dxa"/>
            <w:gridSpan w:val="2"/>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rPr>
            </w:pPr>
            <w:r w:rsidRPr="00226427">
              <w:rPr>
                <w:rFonts w:asciiTheme="minorHAnsi" w:eastAsiaTheme="minorEastAsia" w:hAnsiTheme="minorHAnsi" w:cstheme="minorBidi"/>
                <w:b/>
              </w:rPr>
              <w:t>Промежуточная аттестация</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6</w:t>
            </w:r>
          </w:p>
        </w:tc>
        <w:tc>
          <w:tcPr>
            <w:tcW w:w="1206" w:type="dxa"/>
            <w:shd w:val="clear" w:color="auto" w:fill="D9D9D9" w:themeFill="background1" w:themeFillShade="D9"/>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rPr>
            </w:pPr>
          </w:p>
        </w:tc>
      </w:tr>
      <w:tr w:rsidR="00226427" w:rsidRPr="00226427" w:rsidTr="00226427">
        <w:tc>
          <w:tcPr>
            <w:tcW w:w="13008" w:type="dxa"/>
            <w:gridSpan w:val="2"/>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Cs/>
                <w:i/>
              </w:rPr>
            </w:pPr>
            <w:r w:rsidRPr="00226427">
              <w:rPr>
                <w:rFonts w:asciiTheme="minorHAnsi" w:eastAsiaTheme="minorEastAsia" w:hAnsiTheme="minorHAnsi" w:cstheme="minorBidi"/>
                <w:b/>
                <w:bCs/>
              </w:rPr>
              <w:t>Всего:</w:t>
            </w:r>
          </w:p>
        </w:tc>
        <w:tc>
          <w:tcPr>
            <w:tcW w:w="1078" w:type="dxa"/>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bCs/>
              </w:rPr>
            </w:pPr>
            <w:r w:rsidRPr="00226427">
              <w:rPr>
                <w:rFonts w:asciiTheme="minorHAnsi" w:eastAsiaTheme="minorEastAsia" w:hAnsiTheme="minorHAnsi" w:cstheme="minorBidi"/>
                <w:b/>
                <w:bCs/>
              </w:rPr>
              <w:t>246</w:t>
            </w:r>
          </w:p>
        </w:tc>
        <w:tc>
          <w:tcPr>
            <w:tcW w:w="1206" w:type="dxa"/>
            <w:vAlign w:val="center"/>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Cs/>
                <w:i/>
              </w:rPr>
            </w:pPr>
          </w:p>
        </w:tc>
      </w:tr>
    </w:tbl>
    <w:p w:rsidR="00226427" w:rsidRPr="00226427" w:rsidRDefault="00226427" w:rsidP="002264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p>
    <w:p w:rsidR="00226427" w:rsidRPr="00226427" w:rsidRDefault="00226427" w:rsidP="002264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226427">
        <w:rPr>
          <w:rFonts w:eastAsiaTheme="minorEastAsia"/>
          <w:sz w:val="22"/>
          <w:szCs w:val="22"/>
        </w:rPr>
        <w:t>Для характеристики уровня освоения учебного материала используются следующие обозначения:</w:t>
      </w:r>
    </w:p>
    <w:p w:rsidR="00226427" w:rsidRPr="00226427" w:rsidRDefault="00226427" w:rsidP="002264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226427">
        <w:rPr>
          <w:rFonts w:eastAsiaTheme="minorEastAsia"/>
          <w:sz w:val="22"/>
          <w:szCs w:val="22"/>
        </w:rPr>
        <w:t xml:space="preserve">1. – ознакомительный (узнавание ранее изученных объектов, свойств); </w:t>
      </w:r>
    </w:p>
    <w:p w:rsidR="00226427" w:rsidRPr="00226427" w:rsidRDefault="00226427" w:rsidP="002264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226427">
        <w:rPr>
          <w:rFonts w:eastAsiaTheme="minorEastAsia"/>
          <w:sz w:val="22"/>
          <w:szCs w:val="22"/>
        </w:rPr>
        <w:t>2. – репродуктивный (выполнение деятельности по образцу, инструкции или под руководством)</w:t>
      </w:r>
    </w:p>
    <w:p w:rsidR="00226427" w:rsidRPr="00226427" w:rsidRDefault="00226427" w:rsidP="002264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b/>
          <w:sz w:val="22"/>
          <w:szCs w:val="22"/>
        </w:rPr>
      </w:pPr>
      <w:r w:rsidRPr="00226427">
        <w:rPr>
          <w:rFonts w:eastAsiaTheme="minorEastAsia"/>
          <w:sz w:val="22"/>
          <w:szCs w:val="22"/>
        </w:rPr>
        <w:t>3. – продуктивный (планирование и самостоятельное выполнение деятельности, решение проблемных задач)</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2"/>
          <w:szCs w:val="22"/>
        </w:rPr>
        <w:sectPr w:rsidR="00226427" w:rsidRPr="00226427" w:rsidSect="00226427">
          <w:pgSz w:w="16840" w:h="11907" w:orient="landscape"/>
          <w:pgMar w:top="851" w:right="1134" w:bottom="851" w:left="1134" w:header="709" w:footer="709" w:gutter="0"/>
          <w:cols w:space="720"/>
        </w:sectPr>
      </w:pPr>
    </w:p>
    <w:p w:rsidR="00226427" w:rsidRPr="00226427" w:rsidRDefault="00226427" w:rsidP="00226427">
      <w:pPr>
        <w:jc w:val="center"/>
        <w:rPr>
          <w:b/>
          <w:caps/>
          <w:sz w:val="28"/>
          <w:szCs w:val="28"/>
        </w:rPr>
      </w:pPr>
      <w:r w:rsidRPr="00226427">
        <w:rPr>
          <w:b/>
          <w:caps/>
          <w:sz w:val="28"/>
          <w:szCs w:val="28"/>
        </w:rPr>
        <w:lastRenderedPageBreak/>
        <w:t xml:space="preserve">3. </w:t>
      </w:r>
      <w:r w:rsidRPr="00226427">
        <w:rPr>
          <w:rFonts w:ascii="Cambria" w:hAnsi="Cambria"/>
          <w:b/>
          <w:bCs/>
          <w:i/>
          <w:iCs/>
          <w:sz w:val="28"/>
          <w:szCs w:val="28"/>
        </w:rPr>
        <w:t xml:space="preserve">ХАРАКТЕРИСТИКА ОСНОВНЫХ ВИДОВ УЧЕБНОЙ ДЕЯТЕЛЬНОСТИ. </w:t>
      </w:r>
      <w:r w:rsidRPr="00226427">
        <w:rPr>
          <w:b/>
          <w:caps/>
          <w:sz w:val="28"/>
          <w:szCs w:val="28"/>
        </w:rPr>
        <w:t>Контроль результатов освоения учебной дисциплины</w:t>
      </w:r>
    </w:p>
    <w:p w:rsidR="00226427" w:rsidRPr="00226427" w:rsidRDefault="00226427" w:rsidP="00226427">
      <w:pPr>
        <w:rPr>
          <w:b/>
          <w:caps/>
          <w:sz w:val="28"/>
          <w:szCs w:val="28"/>
        </w:rPr>
      </w:pPr>
    </w:p>
    <w:p w:rsidR="00226427" w:rsidRPr="00226427" w:rsidRDefault="00226427" w:rsidP="00226427">
      <w:pPr>
        <w:jc w:val="center"/>
        <w:rPr>
          <w:b/>
          <w:caps/>
          <w:sz w:val="28"/>
          <w:szCs w:val="28"/>
        </w:rPr>
      </w:pPr>
      <w:r w:rsidRPr="00226427">
        <w:rPr>
          <w:b/>
          <w:caps/>
          <w:sz w:val="28"/>
          <w:szCs w:val="28"/>
        </w:rPr>
        <w:t xml:space="preserve">3 . </w:t>
      </w:r>
      <w:r w:rsidRPr="00226427">
        <w:rPr>
          <w:rFonts w:ascii="Cambria" w:hAnsi="Cambria"/>
          <w:b/>
          <w:bCs/>
          <w:i/>
          <w:iCs/>
          <w:sz w:val="28"/>
          <w:szCs w:val="28"/>
        </w:rPr>
        <w:t>ХАРАКТЕРИСТИКА ОСНОВНЫХ ВИДОВ УЧЕБНОЙ ДЕЯТЕЛЬНОСТИ.</w:t>
      </w:r>
      <w:r w:rsidRPr="00226427">
        <w:rPr>
          <w:rFonts w:ascii="Cambria" w:hAnsi="Cambria"/>
          <w:b/>
          <w:bCs/>
          <w:i/>
          <w:iCs/>
          <w:color w:val="FF0000"/>
          <w:sz w:val="28"/>
          <w:szCs w:val="28"/>
        </w:rPr>
        <w:t xml:space="preserve"> </w:t>
      </w:r>
      <w:r w:rsidRPr="00226427">
        <w:rPr>
          <w:b/>
          <w:caps/>
          <w:sz w:val="28"/>
          <w:szCs w:val="28"/>
        </w:rPr>
        <w:t>Контроль результатов освоения учебной дисциплины</w:t>
      </w:r>
    </w:p>
    <w:p w:rsidR="00226427" w:rsidRPr="00226427" w:rsidRDefault="00226427" w:rsidP="00226427">
      <w:pPr>
        <w:jc w:val="center"/>
        <w:rPr>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7"/>
        <w:gridCol w:w="3972"/>
        <w:gridCol w:w="3025"/>
      </w:tblGrid>
      <w:tr w:rsidR="00226427" w:rsidRPr="00226427" w:rsidTr="00226427">
        <w:tc>
          <w:tcPr>
            <w:tcW w:w="2347" w:type="dxa"/>
            <w:shd w:val="clear" w:color="auto" w:fill="auto"/>
          </w:tcPr>
          <w:p w:rsidR="00226427" w:rsidRPr="00226427" w:rsidRDefault="00226427" w:rsidP="00226427">
            <w:pPr>
              <w:widowControl w:val="0"/>
              <w:spacing w:after="200" w:line="276" w:lineRule="auto"/>
              <w:ind w:firstLine="180"/>
              <w:jc w:val="center"/>
              <w:rPr>
                <w:rFonts w:eastAsiaTheme="minorEastAsia"/>
                <w:b/>
                <w:bCs/>
                <w:lang w:eastAsia="en-US"/>
              </w:rPr>
            </w:pPr>
            <w:r w:rsidRPr="00226427">
              <w:rPr>
                <w:rFonts w:eastAsiaTheme="minorEastAsia"/>
                <w:b/>
                <w:bCs/>
                <w:lang w:eastAsia="en-US"/>
              </w:rPr>
              <w:t>Предметные результаты</w:t>
            </w:r>
          </w:p>
          <w:p w:rsidR="00226427" w:rsidRPr="00226427" w:rsidRDefault="00226427" w:rsidP="00226427">
            <w:pPr>
              <w:jc w:val="center"/>
              <w:rPr>
                <w:b/>
                <w:caps/>
              </w:rPr>
            </w:pPr>
            <w:r w:rsidRPr="00226427">
              <w:rPr>
                <w:b/>
                <w:bCs/>
                <w:lang w:eastAsia="en-US"/>
              </w:rPr>
              <w:t>обучения</w:t>
            </w:r>
          </w:p>
        </w:tc>
        <w:tc>
          <w:tcPr>
            <w:tcW w:w="3972" w:type="dxa"/>
            <w:shd w:val="clear" w:color="auto" w:fill="auto"/>
          </w:tcPr>
          <w:p w:rsidR="00226427" w:rsidRPr="00226427" w:rsidRDefault="00226427" w:rsidP="00226427">
            <w:pPr>
              <w:autoSpaceDE w:val="0"/>
              <w:autoSpaceDN w:val="0"/>
              <w:adjustRightInd w:val="0"/>
              <w:spacing w:after="200" w:line="276" w:lineRule="auto"/>
              <w:jc w:val="center"/>
              <w:rPr>
                <w:rFonts w:eastAsia="Calibri"/>
                <w:b/>
                <w:bCs/>
              </w:rPr>
            </w:pPr>
            <w:r w:rsidRPr="00226427">
              <w:rPr>
                <w:rFonts w:eastAsia="Calibri"/>
                <w:b/>
                <w:bCs/>
              </w:rPr>
              <w:t>Характеристика основных видов деятельности обучающихся</w:t>
            </w:r>
          </w:p>
          <w:p w:rsidR="00226427" w:rsidRPr="00226427" w:rsidRDefault="00226427" w:rsidP="00226427">
            <w:pPr>
              <w:jc w:val="center"/>
              <w:rPr>
                <w:b/>
                <w:caps/>
              </w:rPr>
            </w:pPr>
            <w:r w:rsidRPr="00226427">
              <w:rPr>
                <w:rFonts w:eastAsia="Calibri"/>
                <w:b/>
                <w:bCs/>
              </w:rPr>
              <w:t>(на уровне учебных действий)</w:t>
            </w:r>
          </w:p>
        </w:tc>
        <w:tc>
          <w:tcPr>
            <w:tcW w:w="3025" w:type="dxa"/>
            <w:shd w:val="clear" w:color="auto" w:fill="auto"/>
          </w:tcPr>
          <w:p w:rsidR="00226427" w:rsidRPr="00226427" w:rsidRDefault="00226427" w:rsidP="00226427">
            <w:pPr>
              <w:jc w:val="center"/>
              <w:rPr>
                <w:b/>
                <w:caps/>
              </w:rPr>
            </w:pPr>
            <w:r w:rsidRPr="00226427">
              <w:rPr>
                <w:b/>
              </w:rPr>
              <w:t>Формы и методы контроля результатов обучения</w:t>
            </w:r>
          </w:p>
        </w:tc>
      </w:tr>
      <w:tr w:rsidR="00226427" w:rsidRPr="00226427" w:rsidTr="00226427">
        <w:trPr>
          <w:trHeight w:val="3249"/>
        </w:trPr>
        <w:tc>
          <w:tcPr>
            <w:tcW w:w="2347" w:type="dxa"/>
            <w:shd w:val="clear" w:color="auto" w:fill="auto"/>
          </w:tcPr>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226427">
              <w:rPr>
                <w:rFonts w:eastAsiaTheme="minorEastAsia"/>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rPr>
            </w:pPr>
            <w:r w:rsidRPr="00226427">
              <w:rPr>
                <w:rFonts w:eastAsiaTheme="minorEastAsia"/>
              </w:rPr>
              <w:t xml:space="preserve"> 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226427">
              <w:rPr>
                <w:rFonts w:eastAsiaTheme="minorEastAsia"/>
              </w:rPr>
              <w:t>владение методами доказательств и алгоритмов решения, умение их применять, проводить доказательные рассуждения в ходе решения задач;</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226427">
              <w:rPr>
                <w:rFonts w:eastAsiaTheme="minorEastAsia"/>
              </w:rPr>
              <w:t xml:space="preserve">владение </w:t>
            </w:r>
            <w:r w:rsidRPr="00226427">
              <w:rPr>
                <w:rFonts w:eastAsiaTheme="minorEastAsia"/>
              </w:rPr>
              <w:lastRenderedPageBreak/>
              <w:t>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226427">
              <w:rPr>
                <w:rFonts w:eastAsiaTheme="minorEastAsia"/>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226427">
              <w:rPr>
                <w:rFonts w:eastAsiaTheme="minorEastAsia"/>
              </w:rPr>
              <w:t>владение основными понятиями о плоских и пространственных геометрических фигурах, их основных свойствах;</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226427">
              <w:rPr>
                <w:rFonts w:eastAsiaTheme="minorEastAsia"/>
              </w:rPr>
              <w:t xml:space="preserve">сформированность умения распознавать геометрические фигуры на чертежах, моделях и в реальном мире; применение </w:t>
            </w:r>
            <w:r w:rsidRPr="00226427">
              <w:rPr>
                <w:rFonts w:eastAsiaTheme="minorEastAsia"/>
              </w:rPr>
              <w:lastRenderedPageBreak/>
              <w:t>изученных свойств геометрических фигур и формул для решения геометрических задач и задач с практическим содержанием;</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226427">
              <w:rPr>
                <w:rFonts w:eastAsiaTheme="minorEastAsia"/>
              </w:rPr>
              <w:t xml:space="preserve">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226427">
              <w:rPr>
                <w:rFonts w:eastAsiaTheme="minorEastAsia"/>
              </w:rPr>
              <w:t>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226427">
              <w:rPr>
                <w:rFonts w:eastAsiaTheme="minorEastAsia"/>
              </w:rPr>
              <w:t>владение навыками использования готовых компьютерных программ при решении задач.</w:t>
            </w:r>
          </w:p>
          <w:p w:rsidR="00226427" w:rsidRPr="00226427" w:rsidRDefault="00226427" w:rsidP="00226427">
            <w:pPr>
              <w:jc w:val="center"/>
              <w:rPr>
                <w:b/>
                <w:caps/>
                <w:sz w:val="28"/>
                <w:szCs w:val="28"/>
              </w:rPr>
            </w:pPr>
          </w:p>
        </w:tc>
        <w:tc>
          <w:tcPr>
            <w:tcW w:w="3972" w:type="dxa"/>
            <w:shd w:val="clear" w:color="auto" w:fill="auto"/>
          </w:tcPr>
          <w:p w:rsidR="00226427" w:rsidRPr="00226427" w:rsidRDefault="00226427" w:rsidP="00226427">
            <w:pPr>
              <w:autoSpaceDE w:val="0"/>
              <w:autoSpaceDN w:val="0"/>
              <w:adjustRightInd w:val="0"/>
              <w:jc w:val="both"/>
              <w:rPr>
                <w:rFonts w:eastAsia="Calibri"/>
                <w:b/>
                <w:bCs/>
              </w:rPr>
            </w:pPr>
            <w:r w:rsidRPr="00226427">
              <w:rPr>
                <w:rFonts w:eastAsia="Calibri"/>
                <w:b/>
                <w:bCs/>
              </w:rPr>
              <w:lastRenderedPageBreak/>
              <w:t xml:space="preserve">Введение </w:t>
            </w:r>
          </w:p>
          <w:p w:rsidR="00226427" w:rsidRPr="00226427" w:rsidRDefault="00226427" w:rsidP="00226427">
            <w:pPr>
              <w:autoSpaceDE w:val="0"/>
              <w:autoSpaceDN w:val="0"/>
              <w:adjustRightInd w:val="0"/>
              <w:jc w:val="both"/>
              <w:rPr>
                <w:rFonts w:eastAsia="Calibri"/>
                <w:bCs/>
              </w:rPr>
            </w:pPr>
            <w:r w:rsidRPr="00226427">
              <w:rPr>
                <w:rFonts w:eastAsia="Calibri"/>
                <w:bCs/>
              </w:rPr>
              <w:t>Ознакомление с ролью математики в науке, технике, экономике, информационных технологиях и практической деятельности.</w:t>
            </w:r>
          </w:p>
          <w:p w:rsidR="00226427" w:rsidRPr="00226427" w:rsidRDefault="00226427" w:rsidP="00226427">
            <w:pPr>
              <w:rPr>
                <w:rFonts w:eastAsia="Calibri"/>
                <w:bCs/>
              </w:rPr>
            </w:pPr>
            <w:r w:rsidRPr="00226427">
              <w:rPr>
                <w:rFonts w:eastAsia="Calibri"/>
                <w:bCs/>
              </w:rPr>
              <w:t>Ознакомление с целями и задачами изучения математики при освоении профессий СПО и специальностей СПО.</w:t>
            </w:r>
          </w:p>
          <w:p w:rsidR="00226427" w:rsidRPr="00226427" w:rsidRDefault="00226427" w:rsidP="00226427">
            <w:pPr>
              <w:tabs>
                <w:tab w:val="left" w:pos="1736"/>
              </w:tabs>
              <w:autoSpaceDE w:val="0"/>
              <w:autoSpaceDN w:val="0"/>
              <w:adjustRightInd w:val="0"/>
              <w:ind w:hanging="50"/>
              <w:jc w:val="both"/>
              <w:rPr>
                <w:rFonts w:eastAsia="Calibri"/>
                <w:b/>
                <w:bCs/>
              </w:rPr>
            </w:pPr>
            <w:r w:rsidRPr="00226427">
              <w:rPr>
                <w:rFonts w:eastAsiaTheme="minorEastAsia"/>
                <w:b/>
                <w:bCs/>
              </w:rPr>
              <w:t>Развитие понятия о числе</w:t>
            </w:r>
          </w:p>
          <w:p w:rsidR="00226427" w:rsidRPr="00226427" w:rsidRDefault="00226427" w:rsidP="00226427">
            <w:pPr>
              <w:tabs>
                <w:tab w:val="left" w:pos="1736"/>
              </w:tabs>
              <w:autoSpaceDE w:val="0"/>
              <w:autoSpaceDN w:val="0"/>
              <w:adjustRightInd w:val="0"/>
              <w:ind w:hanging="50"/>
              <w:jc w:val="both"/>
              <w:rPr>
                <w:rFonts w:eastAsia="Calibri"/>
                <w:bCs/>
              </w:rPr>
            </w:pPr>
            <w:r w:rsidRPr="00226427">
              <w:rPr>
                <w:rFonts w:eastAsia="Calibri"/>
                <w:bCs/>
              </w:rPr>
              <w:t>Выполнение арифметических действий над числами, сочетая устные и письменные приемы.</w:t>
            </w:r>
          </w:p>
          <w:p w:rsidR="00226427" w:rsidRPr="00226427" w:rsidRDefault="00226427" w:rsidP="00226427">
            <w:pPr>
              <w:tabs>
                <w:tab w:val="left" w:pos="1736"/>
              </w:tabs>
              <w:autoSpaceDE w:val="0"/>
              <w:autoSpaceDN w:val="0"/>
              <w:adjustRightInd w:val="0"/>
              <w:ind w:hanging="50"/>
              <w:jc w:val="both"/>
              <w:rPr>
                <w:rFonts w:eastAsia="Calibri"/>
                <w:bCs/>
              </w:rPr>
            </w:pPr>
            <w:r w:rsidRPr="00226427">
              <w:rPr>
                <w:rFonts w:eastAsia="Calibri"/>
                <w:bCs/>
              </w:rPr>
              <w:t>Нахождение приближенных значений величин и погрешностей вычислений (абсолютной и относительной); сравнение числовых выражений.</w:t>
            </w:r>
          </w:p>
          <w:p w:rsidR="00226427" w:rsidRPr="00226427" w:rsidRDefault="00226427" w:rsidP="00226427">
            <w:pPr>
              <w:rPr>
                <w:rFonts w:eastAsia="Calibri"/>
                <w:bCs/>
              </w:rPr>
            </w:pPr>
            <w:r w:rsidRPr="00226427">
              <w:rPr>
                <w:rFonts w:eastAsia="Calibri"/>
                <w:bCs/>
              </w:rPr>
              <w:t>Нахождение ошибок в преобразованиях и вычислениях (относится ко всем пунктам программы).</w:t>
            </w:r>
          </w:p>
          <w:p w:rsidR="00226427" w:rsidRPr="00226427" w:rsidRDefault="00226427" w:rsidP="00226427">
            <w:pPr>
              <w:rPr>
                <w:b/>
                <w:bCs/>
              </w:rPr>
            </w:pPr>
            <w:r w:rsidRPr="00226427">
              <w:rPr>
                <w:b/>
                <w:bCs/>
              </w:rPr>
              <w:t>Корни, степени, логарифмы</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понятием корня n-й степени, свойствами радикалов и правилами сравнения корней.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Формулирование определения корня и свойств корней. Вычисление и сравнение корней, выполнение прикидки значения корня.</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Преобразование числовых и буквенных выражений, содержащих радикалы.</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Выполнение расчетов по формулам, содержащим радикалы, осуществляя необходимые подстановки и преобразования.</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Определение равносильности выражений с радикалами. Решение иррациональных уравнений.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 xml:space="preserve">Ознакомление с понятием степени с </w:t>
            </w:r>
            <w:r w:rsidRPr="00226427">
              <w:rPr>
                <w:rFonts w:eastAsia="Calibri"/>
                <w:bCs/>
              </w:rPr>
              <w:lastRenderedPageBreak/>
              <w:t>действительным показателем.</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Нахождение значений степени, используя при необходимости инструментальные средства.</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Записывание корня n-й степени в виде степени с дробным показателем и наоборот.</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Формулирование свойств степеней. Вычисление степеней с рациональным показателем, выполнение прикидки значения степени, сравнение степеней.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Преобразование числовых и буквенных выражений, содержащих степени, применяя свойства. Решение показательных уравнений.</w:t>
            </w:r>
          </w:p>
          <w:p w:rsidR="00226427" w:rsidRPr="00226427" w:rsidRDefault="00226427" w:rsidP="00226427">
            <w:pPr>
              <w:rPr>
                <w:rFonts w:eastAsia="Calibri"/>
                <w:bCs/>
              </w:rPr>
            </w:pPr>
            <w:r w:rsidRPr="00226427">
              <w:rPr>
                <w:rFonts w:eastAsia="Calibri"/>
                <w:bCs/>
              </w:rPr>
              <w:t>Ознакомление с применением корней и степеней при вычислении средних, делении отрезка в «золотом сечении». Решение прикладных задач на сложные проценты.</w:t>
            </w:r>
          </w:p>
          <w:p w:rsidR="00226427" w:rsidRPr="00226427" w:rsidRDefault="00226427" w:rsidP="00226427">
            <w:pPr>
              <w:tabs>
                <w:tab w:val="left" w:pos="1736"/>
              </w:tabs>
              <w:autoSpaceDE w:val="0"/>
              <w:autoSpaceDN w:val="0"/>
              <w:adjustRightInd w:val="0"/>
              <w:jc w:val="both"/>
              <w:rPr>
                <w:rFonts w:eastAsia="Calibri"/>
                <w:b/>
                <w:bCs/>
              </w:rPr>
            </w:pPr>
            <w:r w:rsidRPr="00226427">
              <w:rPr>
                <w:rFonts w:eastAsiaTheme="minorEastAsia"/>
                <w:b/>
                <w:bCs/>
              </w:rPr>
              <w:t>Преобразование алгебраических выражений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Выполнение преобразований выражений, применение формул, связанных со свойствами степеней и логарифмов.</w:t>
            </w:r>
          </w:p>
          <w:p w:rsidR="00226427" w:rsidRPr="00226427" w:rsidRDefault="00226427" w:rsidP="00226427">
            <w:pPr>
              <w:rPr>
                <w:rFonts w:eastAsia="Calibri"/>
                <w:bCs/>
              </w:rPr>
            </w:pPr>
            <w:r w:rsidRPr="00226427">
              <w:rPr>
                <w:rFonts w:eastAsia="Calibri"/>
                <w:bCs/>
              </w:rPr>
              <w:t>Определение области допустимых значений логарифмического выражения. Решение логарифмических уравнений.</w:t>
            </w:r>
          </w:p>
          <w:p w:rsidR="00226427" w:rsidRPr="00226427" w:rsidRDefault="00226427" w:rsidP="00226427">
            <w:pPr>
              <w:rPr>
                <w:rFonts w:eastAsia="Calibri"/>
                <w:b/>
                <w:bCs/>
              </w:rPr>
            </w:pPr>
            <w:r w:rsidRPr="00226427">
              <w:rPr>
                <w:rFonts w:eastAsia="Calibri"/>
                <w:b/>
                <w:bCs/>
              </w:rPr>
              <w:t>Основы тригонометрии</w:t>
            </w:r>
          </w:p>
          <w:p w:rsidR="00226427" w:rsidRPr="00226427" w:rsidRDefault="00226427" w:rsidP="00226427">
            <w:pPr>
              <w:tabs>
                <w:tab w:val="left" w:pos="1631"/>
                <w:tab w:val="left" w:pos="1736"/>
              </w:tabs>
              <w:autoSpaceDE w:val="0"/>
              <w:autoSpaceDN w:val="0"/>
              <w:adjustRightInd w:val="0"/>
              <w:jc w:val="both"/>
              <w:rPr>
                <w:rFonts w:eastAsia="Calibri"/>
                <w:bCs/>
              </w:rPr>
            </w:pPr>
            <w:r w:rsidRPr="00226427">
              <w:rPr>
                <w:rFonts w:eastAsia="Calibri"/>
                <w:bCs/>
              </w:rPr>
              <w:t>Изучение радианного метода измерения углов вращения и их связи с градусной мерой. Изображение углов вращения на окружности, соотнесение величины угла с его расположением.</w:t>
            </w:r>
          </w:p>
          <w:p w:rsidR="00226427" w:rsidRPr="00226427" w:rsidRDefault="00226427" w:rsidP="00226427">
            <w:pPr>
              <w:rPr>
                <w:rFonts w:eastAsia="Calibri"/>
                <w:bCs/>
              </w:rPr>
            </w:pPr>
            <w:r w:rsidRPr="00226427">
              <w:rPr>
                <w:rFonts w:eastAsia="Calibri"/>
                <w:bCs/>
              </w:rPr>
              <w:t>Формулирование определений тригонометрических функций для углов поворота и острых углов прямоугольного треугольника и объяснение их взаимосвязи.</w:t>
            </w:r>
          </w:p>
          <w:p w:rsidR="00226427" w:rsidRPr="00226427" w:rsidRDefault="00226427" w:rsidP="00226427">
            <w:pPr>
              <w:rPr>
                <w:b/>
                <w:bCs/>
              </w:rPr>
            </w:pPr>
            <w:r w:rsidRPr="00226427">
              <w:rPr>
                <w:b/>
                <w:bCs/>
              </w:rPr>
              <w:t>Основные тригонометрические тождества</w:t>
            </w:r>
          </w:p>
          <w:p w:rsidR="00226427" w:rsidRPr="00226427" w:rsidRDefault="00226427" w:rsidP="00226427">
            <w:pPr>
              <w:rPr>
                <w:rFonts w:eastAsia="Calibri"/>
                <w:bCs/>
              </w:rPr>
            </w:pPr>
            <w:r w:rsidRPr="00226427">
              <w:rPr>
                <w:rFonts w:eastAsia="Calibri"/>
                <w:bCs/>
              </w:rPr>
              <w:t>Применение основных тригонометрических тождеств для вычисления значений тригонометрических функций по одной из них.</w:t>
            </w:r>
          </w:p>
          <w:p w:rsidR="00226427" w:rsidRPr="00226427" w:rsidRDefault="00226427" w:rsidP="00226427">
            <w:pPr>
              <w:rPr>
                <w:b/>
                <w:bCs/>
              </w:rPr>
            </w:pPr>
            <w:r w:rsidRPr="00226427">
              <w:rPr>
                <w:b/>
                <w:bCs/>
              </w:rPr>
              <w:t>Преобразования простейших тригонометрических выражений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lastRenderedPageBreak/>
              <w:t>Изучение основных формул тригонометрии: формулы сложения, удвоения, преобразования суммы тригонометрических функций в произведение и произведения в сумму и применение при вычислении значения тригонометрического выражения и упрощения его.</w:t>
            </w:r>
          </w:p>
          <w:p w:rsidR="00226427" w:rsidRPr="00226427" w:rsidRDefault="00226427" w:rsidP="00226427">
            <w:pPr>
              <w:rPr>
                <w:rFonts w:eastAsia="Calibri"/>
                <w:bCs/>
              </w:rPr>
            </w:pPr>
            <w:r w:rsidRPr="00226427">
              <w:rPr>
                <w:rFonts w:eastAsia="Calibri"/>
                <w:bCs/>
              </w:rPr>
              <w:t>Ознакомление со свойствами симметрии точек на единичной окружности и применение их для вывода формул приведения.</w:t>
            </w:r>
          </w:p>
          <w:p w:rsidR="00226427" w:rsidRPr="00226427" w:rsidRDefault="00226427" w:rsidP="00226427">
            <w:pPr>
              <w:rPr>
                <w:b/>
                <w:caps/>
                <w:sz w:val="28"/>
                <w:szCs w:val="28"/>
              </w:rPr>
            </w:pPr>
            <w:r w:rsidRPr="00226427">
              <w:rPr>
                <w:b/>
                <w:bCs/>
              </w:rPr>
              <w:t>Простейшие тригонометрические уравнения и неравенства</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Решение по формулам и тригонометрическому кругу простейших тригонометрических уравнений.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Применение общих методов решения уравнений (приведение к линейному, квадратному, метод разложения на множители, замены переменной) при решении тригонометрических уравнений.</w:t>
            </w:r>
          </w:p>
          <w:p w:rsidR="00226427" w:rsidRPr="00226427" w:rsidRDefault="00226427" w:rsidP="00226427">
            <w:pPr>
              <w:spacing w:after="200"/>
              <w:rPr>
                <w:rFonts w:eastAsia="Calibri"/>
                <w:bCs/>
              </w:rPr>
            </w:pPr>
            <w:r w:rsidRPr="00226427">
              <w:rPr>
                <w:rFonts w:eastAsia="Calibri"/>
                <w:bCs/>
              </w:rPr>
              <w:t xml:space="preserve">Умение отмечать на круге решения простейших тригонометрических неравенств.                           </w:t>
            </w:r>
            <w:r w:rsidRPr="00226427">
              <w:rPr>
                <w:rFonts w:eastAsia="Calibri"/>
                <w:b/>
                <w:bCs/>
              </w:rPr>
              <w:t>Функции, их свойства и графики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понятием переменной, примерами зависимостей между переменными.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понятием графика, определение принадлежности точки графику функции. Определение по формуле простейшей зависимости, вида ее графика. Выражение по формуле одной переменной через другие.</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определением функции, формулирование его.</w:t>
            </w:r>
          </w:p>
          <w:p w:rsidR="00226427" w:rsidRPr="00226427" w:rsidRDefault="00226427" w:rsidP="00226427">
            <w:pPr>
              <w:spacing w:after="200" w:line="276" w:lineRule="auto"/>
              <w:rPr>
                <w:rFonts w:eastAsia="Calibri"/>
                <w:bCs/>
              </w:rPr>
            </w:pPr>
            <w:r w:rsidRPr="00226427">
              <w:rPr>
                <w:rFonts w:eastAsia="Calibri"/>
                <w:bCs/>
              </w:rPr>
              <w:t>Нахождение области определения и области значений функции.</w:t>
            </w:r>
          </w:p>
          <w:p w:rsidR="00226427" w:rsidRPr="00226427" w:rsidRDefault="00226427" w:rsidP="00226427">
            <w:pPr>
              <w:rPr>
                <w:b/>
                <w:bCs/>
              </w:rPr>
            </w:pPr>
            <w:r w:rsidRPr="00226427">
              <w:rPr>
                <w:b/>
                <w:bCs/>
              </w:rPr>
              <w:t>Свойства функции.</w:t>
            </w:r>
          </w:p>
          <w:p w:rsidR="00226427" w:rsidRPr="00226427" w:rsidRDefault="00226427" w:rsidP="00226427">
            <w:pPr>
              <w:rPr>
                <w:b/>
                <w:bCs/>
              </w:rPr>
            </w:pPr>
            <w:r w:rsidRPr="00226427">
              <w:rPr>
                <w:b/>
                <w:bCs/>
              </w:rPr>
              <w:t>Графическая интерпретация. Примеры</w:t>
            </w:r>
          </w:p>
          <w:p w:rsidR="00226427" w:rsidRPr="00226427" w:rsidRDefault="00226427" w:rsidP="00226427">
            <w:pPr>
              <w:spacing w:after="200" w:line="276" w:lineRule="auto"/>
              <w:rPr>
                <w:rFonts w:eastAsiaTheme="minorEastAsia"/>
                <w:b/>
                <w:bCs/>
              </w:rPr>
            </w:pPr>
            <w:r w:rsidRPr="00226427">
              <w:rPr>
                <w:rFonts w:eastAsiaTheme="minorEastAsia"/>
                <w:b/>
                <w:bCs/>
              </w:rPr>
              <w:t>функциональных зависимостей в реальных процессах и явлениях.</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 xml:space="preserve">Ознакомление с примерами функциональных зависимостей в </w:t>
            </w:r>
            <w:r w:rsidRPr="00226427">
              <w:rPr>
                <w:rFonts w:eastAsia="Calibri"/>
                <w:bCs/>
              </w:rPr>
              <w:lastRenderedPageBreak/>
              <w:t>реальных процессах из смежных дисциплин.</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доказательными рассуждениями некоторых свойств линейной и квадратичной функций, проведение исследования линейной, кусочно-линейной, дробно-линейной и квадратичной функций, построение их графиков. Построение и чтение графиков функций. Исследование функции.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Составление видов функций по данному условию, решение задач на экстремум. Выполнение преобразований графика функции.</w:t>
            </w:r>
          </w:p>
          <w:p w:rsidR="00226427" w:rsidRPr="00226427" w:rsidRDefault="00226427" w:rsidP="00226427">
            <w:pPr>
              <w:spacing w:after="200"/>
              <w:jc w:val="both"/>
              <w:rPr>
                <w:rFonts w:eastAsia="Calibri"/>
                <w:bCs/>
              </w:rPr>
            </w:pPr>
            <w:r w:rsidRPr="00226427">
              <w:rPr>
                <w:rFonts w:eastAsiaTheme="minorEastAsia"/>
                <w:b/>
                <w:bCs/>
              </w:rPr>
              <w:t xml:space="preserve">Обратные функции              </w:t>
            </w:r>
            <w:r w:rsidRPr="00226427">
              <w:rPr>
                <w:rFonts w:eastAsia="Calibri"/>
                <w:bCs/>
              </w:rPr>
              <w:t>Изучение понятия обратной функции, определение вида и построение графика обратной функции, нахождение ее области определения и области значений. Применение свойств функций при исследовании уравнений и решении задач на экстремум.</w:t>
            </w:r>
            <w:r w:rsidRPr="00226427">
              <w:rPr>
                <w:rFonts w:eastAsiaTheme="minorEastAsia"/>
                <w:b/>
                <w:bCs/>
              </w:rPr>
              <w:t xml:space="preserve"> </w:t>
            </w:r>
            <w:r w:rsidRPr="00226427">
              <w:rPr>
                <w:rFonts w:eastAsia="Calibri"/>
                <w:bCs/>
              </w:rPr>
              <w:t>Ознакомление с понятием сложной функции.</w:t>
            </w:r>
          </w:p>
          <w:p w:rsidR="00226427" w:rsidRPr="00226427" w:rsidRDefault="00226427" w:rsidP="00226427">
            <w:pPr>
              <w:jc w:val="both"/>
              <w:rPr>
                <w:b/>
                <w:bCs/>
              </w:rPr>
            </w:pPr>
            <w:r w:rsidRPr="00226427">
              <w:rPr>
                <w:b/>
                <w:bCs/>
              </w:rPr>
              <w:t>Степенные, показательные, логарифмические и тригонометрические функции.</w:t>
            </w:r>
          </w:p>
          <w:p w:rsidR="00226427" w:rsidRPr="00226427" w:rsidRDefault="00226427" w:rsidP="00226427">
            <w:pPr>
              <w:spacing w:after="200"/>
              <w:jc w:val="both"/>
              <w:rPr>
                <w:rFonts w:eastAsiaTheme="minorEastAsia"/>
                <w:b/>
                <w:bCs/>
              </w:rPr>
            </w:pPr>
            <w:r w:rsidRPr="00226427">
              <w:rPr>
                <w:rFonts w:eastAsiaTheme="minorEastAsia"/>
                <w:b/>
                <w:bCs/>
              </w:rPr>
              <w:t xml:space="preserve">Обратные тригонометрические функции.                                </w:t>
            </w:r>
            <w:r w:rsidRPr="00226427">
              <w:rPr>
                <w:rFonts w:eastAsia="Calibri"/>
                <w:bCs/>
              </w:rPr>
              <w:t>Вычисление значений функций по значению аргумента.</w:t>
            </w:r>
            <w:r w:rsidRPr="00226427">
              <w:rPr>
                <w:rFonts w:eastAsiaTheme="minorEastAsia"/>
                <w:b/>
                <w:bCs/>
              </w:rPr>
              <w:t xml:space="preserve">              </w:t>
            </w:r>
            <w:r w:rsidRPr="00226427">
              <w:rPr>
                <w:rFonts w:eastAsia="Calibri"/>
                <w:bCs/>
              </w:rPr>
              <w:t>Определение положения точки на графике по ее координатам и наоборот.</w:t>
            </w:r>
            <w:r w:rsidRPr="00226427">
              <w:rPr>
                <w:rFonts w:eastAsiaTheme="minorEastAsia"/>
                <w:b/>
                <w:bCs/>
              </w:rPr>
              <w:t xml:space="preserve"> </w:t>
            </w:r>
            <w:r w:rsidRPr="00226427">
              <w:rPr>
                <w:rFonts w:eastAsia="Calibri"/>
                <w:bCs/>
              </w:rPr>
              <w:t>Использование свойств функций для сравнения значений степеней и логарифмов.</w:t>
            </w:r>
            <w:r w:rsidRPr="00226427">
              <w:rPr>
                <w:rFonts w:eastAsiaTheme="minorEastAsia"/>
                <w:b/>
                <w:bCs/>
              </w:rPr>
              <w:t xml:space="preserve"> </w:t>
            </w:r>
            <w:r w:rsidRPr="00226427">
              <w:rPr>
                <w:rFonts w:eastAsia="Calibri"/>
                <w:bCs/>
              </w:rPr>
              <w:t>Построение графиков степенных и логарифмических функций. Решение показательных и логарифмических уравнений и неравенств по известным алгоритмам.</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понятием непрерывной периодической функции, формулирование свойств синуса и косинуса, построение их графиков.</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 xml:space="preserve">Ознакомление с понятием гармонических колебаний и примерами гармонических колебаний для описания процессов </w:t>
            </w:r>
            <w:r w:rsidRPr="00226427">
              <w:rPr>
                <w:rFonts w:eastAsia="Calibri"/>
                <w:bCs/>
              </w:rPr>
              <w:lastRenderedPageBreak/>
              <w:t>в физике и других областях знания.</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понятием разрывной периодической функции, формулирование свойств тангенса и котангенса, построение их графиков.</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Применение свойств функций для сравнения значений тригонометрических функций, решения тригонометрических уравнений.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Построение графиков обратных тригонометрических функций и определение по графикам их свойств. Выполнение преобразования графиков.</w:t>
            </w:r>
          </w:p>
          <w:p w:rsidR="00226427" w:rsidRPr="00226427" w:rsidRDefault="00226427" w:rsidP="00226427">
            <w:pPr>
              <w:tabs>
                <w:tab w:val="left" w:pos="1736"/>
              </w:tabs>
              <w:autoSpaceDE w:val="0"/>
              <w:autoSpaceDN w:val="0"/>
              <w:adjustRightInd w:val="0"/>
              <w:jc w:val="both"/>
              <w:rPr>
                <w:rFonts w:eastAsia="Calibri"/>
                <w:b/>
              </w:rPr>
            </w:pPr>
            <w:r w:rsidRPr="00226427">
              <w:rPr>
                <w:rFonts w:eastAsia="Calibri"/>
                <w:b/>
              </w:rPr>
              <w:t>Начала математического анализа</w:t>
            </w:r>
          </w:p>
          <w:p w:rsidR="00226427" w:rsidRPr="00226427" w:rsidRDefault="00226427" w:rsidP="00226427">
            <w:pPr>
              <w:tabs>
                <w:tab w:val="left" w:pos="1736"/>
              </w:tabs>
              <w:autoSpaceDE w:val="0"/>
              <w:autoSpaceDN w:val="0"/>
              <w:adjustRightInd w:val="0"/>
              <w:jc w:val="both"/>
              <w:rPr>
                <w:rFonts w:eastAsia="Calibri"/>
                <w:b/>
              </w:rPr>
            </w:pPr>
            <w:r w:rsidRPr="00226427">
              <w:rPr>
                <w:rFonts w:eastAsia="Calibri"/>
                <w:b/>
              </w:rPr>
              <w:t xml:space="preserve">Последовательности </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понятием числовой последовательности, способами ее задания, вычислениями ее членов.</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понятием предела последовательности.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вычислением суммы бесконечного числового ряда на примере вычисления суммы бесконечно убывающей геометрической прогрессии.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Решение задач на применение формулы суммы бесконечно убывающей геометрической прогрессии.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понятием производной.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Изучение и формулирование ее механического и геометрического смысла, изучение алгоритма вычисления производной на примере вычисления мгновенной скорости и углового коэффициента касательной.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Составление уравнения касательной в общем виде.</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Усвоение правил дифференцирования, таблицы производных элементарных функций, применение для дифференцирования функций, составления уравнения касательной.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Изучение теорем о связи свойств функции и производной, формулировка их.</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 xml:space="preserve">Проведение с помощью </w:t>
            </w:r>
            <w:r w:rsidRPr="00226427">
              <w:rPr>
                <w:rFonts w:eastAsia="Calibri"/>
                <w:bCs/>
              </w:rPr>
              <w:lastRenderedPageBreak/>
              <w:t>производной исследования функции, заданной формулой.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Установление связи свойств функции и производной по их графикам.</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Применение производной для решения задач на нахождение наибольшего, наименьшего значения и на нахождение экстремума.</w:t>
            </w:r>
          </w:p>
          <w:p w:rsidR="00226427" w:rsidRPr="00226427" w:rsidRDefault="00226427" w:rsidP="00226427">
            <w:pPr>
              <w:jc w:val="both"/>
              <w:rPr>
                <w:b/>
              </w:rPr>
            </w:pPr>
            <w:r w:rsidRPr="00226427">
              <w:rPr>
                <w:b/>
              </w:rPr>
              <w:t>Первообразная и интеграл</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понятием интеграла и первообразной.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Изучение правила вычисления первообразной и теоремы Ньютона—Лейбница.</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Решение задач на связь первообразной и ее производной, вычисление первообразной для данной функции.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Решение задач на применение интеграла для вычисления физических величин и площадей.</w:t>
            </w:r>
          </w:p>
          <w:p w:rsidR="00226427" w:rsidRPr="00226427" w:rsidRDefault="00226427" w:rsidP="00226427">
            <w:pPr>
              <w:tabs>
                <w:tab w:val="left" w:pos="1736"/>
              </w:tabs>
              <w:autoSpaceDE w:val="0"/>
              <w:autoSpaceDN w:val="0"/>
              <w:adjustRightInd w:val="0"/>
              <w:jc w:val="both"/>
              <w:rPr>
                <w:rFonts w:eastAsia="Calibri"/>
                <w:b/>
              </w:rPr>
            </w:pPr>
            <w:r w:rsidRPr="00226427">
              <w:rPr>
                <w:rFonts w:eastAsia="Calibri"/>
                <w:b/>
              </w:rPr>
              <w:t>УРАВНЕНИЯ И НЕРАВЕНСТВА</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простейшими сведениями о корнях алгебраических уравнений, понятиями исследования уравнений и систем уравнений.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Изучение теории равносильности уравнений и ее применения. Повторение записи решения стандартных уравнений, приемов преобразования уравнений для сведения к стандартному уравнению</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Решение рациональных, иррациональных, показательных и тригонометрических уравнений и систем.</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Использование свойств и графиков функций для решения уравнений. Повторение основных приемов решения систем.</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Решение уравнений с применением всех приемов (разложения на множители, введения новых неизвестных, подстановки, графического метода).</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Решение систем уравнений с применением различных способов.</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 xml:space="preserve">Ознакомление с общими вопросами решения неравенств и </w:t>
            </w:r>
            <w:r w:rsidRPr="00226427">
              <w:rPr>
                <w:rFonts w:eastAsia="Calibri"/>
                <w:bCs/>
              </w:rPr>
              <w:lastRenderedPageBreak/>
              <w:t>использование свойств и графиков функций при решении неравенств.</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Решение неравенств и систем неравенств с применением различных способов.</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Применение математических методов для решения содержательных задач из различных областей науки и практики. Интерпретирование результатов с учетом реальных ограничений</w:t>
            </w:r>
          </w:p>
          <w:p w:rsidR="00226427" w:rsidRPr="00226427" w:rsidRDefault="00226427" w:rsidP="00226427">
            <w:pPr>
              <w:tabs>
                <w:tab w:val="left" w:pos="1736"/>
              </w:tabs>
              <w:autoSpaceDE w:val="0"/>
              <w:autoSpaceDN w:val="0"/>
              <w:adjustRightInd w:val="0"/>
              <w:jc w:val="both"/>
              <w:rPr>
                <w:rFonts w:eastAsia="Calibri"/>
                <w:b/>
              </w:rPr>
            </w:pPr>
            <w:r w:rsidRPr="00226427">
              <w:rPr>
                <w:rFonts w:eastAsia="Calibri"/>
                <w:b/>
              </w:rPr>
              <w:t>ЭЛЕМЕНТЫ КОМБИНАТОРИКИ, ТЕОРИИ ВЕРОЯТНОСТЕЙ И СТАТИСТИКИ</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Изучение правила комбинаторики и применение при решении комбинаторных задач.</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Решение комбинаторных задач методом перебора и по правилу умножения.</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Ознакомление с понятиями комбинаторики: размещениями, сочетаниями, перестановками и формулами для их вычисления.</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Объяснение и применение формул для вычисления размещений, перестановок и сочетаний при решении задач.</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Ознакомление с биномом Ньютона и треугольником Паскаля.</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Решение практических задач с использованием понятий и правил комбинаторики</w:t>
            </w:r>
          </w:p>
          <w:p w:rsidR="00226427" w:rsidRPr="00226427" w:rsidRDefault="00226427" w:rsidP="00226427">
            <w:pPr>
              <w:rPr>
                <w:b/>
              </w:rPr>
            </w:pPr>
            <w:r w:rsidRPr="00226427">
              <w:rPr>
                <w:b/>
              </w:rPr>
              <w:t>Элементы теории вероятностей</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Изучение классического определения вероятности, свойств вероятности, теоремы о сумме вероятностей.</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t>Рассмотрение примеров вычисления вероятностей. Решение задач на вычисление вероятностей событий.</w:t>
            </w:r>
          </w:p>
          <w:p w:rsidR="00226427" w:rsidRPr="00226427" w:rsidRDefault="00226427" w:rsidP="00226427">
            <w:pPr>
              <w:jc w:val="both"/>
              <w:rPr>
                <w:b/>
              </w:rPr>
            </w:pPr>
            <w:r w:rsidRPr="00226427">
              <w:rPr>
                <w:b/>
              </w:rPr>
              <w:t>Представление данных</w:t>
            </w:r>
          </w:p>
          <w:p w:rsidR="00226427" w:rsidRPr="00226427" w:rsidRDefault="00226427" w:rsidP="00226427">
            <w:pPr>
              <w:tabs>
                <w:tab w:val="left" w:pos="1736"/>
              </w:tabs>
              <w:autoSpaceDE w:val="0"/>
              <w:autoSpaceDN w:val="0"/>
              <w:adjustRightInd w:val="0"/>
              <w:ind w:hanging="50"/>
              <w:jc w:val="both"/>
              <w:rPr>
                <w:rFonts w:eastAsia="Calibri"/>
                <w:bCs/>
              </w:rPr>
            </w:pPr>
            <w:r w:rsidRPr="00226427">
              <w:rPr>
                <w:rFonts w:eastAsiaTheme="minorEastAsia"/>
                <w:b/>
                <w:sz w:val="22"/>
                <w:szCs w:val="22"/>
              </w:rPr>
              <w:t>(таблицы, диаграммы, графики)</w:t>
            </w:r>
            <w:r w:rsidRPr="00226427">
              <w:rPr>
                <w:rFonts w:eastAsia="Calibri"/>
                <w:bCs/>
              </w:rPr>
              <w:t xml:space="preserve"> </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Ознакомление с представлением числовых данных и их характеристиками.</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t>Решение практических задач на обработку числовых данных, вычисление их характеристик.</w:t>
            </w:r>
          </w:p>
          <w:p w:rsidR="00226427" w:rsidRPr="00226427" w:rsidRDefault="00226427" w:rsidP="00226427">
            <w:pPr>
              <w:jc w:val="both"/>
              <w:rPr>
                <w:b/>
              </w:rPr>
            </w:pPr>
            <w:r w:rsidRPr="00226427">
              <w:rPr>
                <w:rFonts w:eastAsia="Calibri"/>
                <w:b/>
              </w:rPr>
              <w:t>ГЕОМЕТРИЯ</w:t>
            </w:r>
            <w:r w:rsidRPr="00226427">
              <w:rPr>
                <w:b/>
              </w:rPr>
              <w:t xml:space="preserve"> </w:t>
            </w:r>
          </w:p>
          <w:p w:rsidR="00226427" w:rsidRPr="00226427" w:rsidRDefault="00226427" w:rsidP="00226427">
            <w:pPr>
              <w:jc w:val="both"/>
              <w:rPr>
                <w:b/>
              </w:rPr>
            </w:pPr>
            <w:r w:rsidRPr="00226427">
              <w:rPr>
                <w:b/>
              </w:rPr>
              <w:t>Прямые и плоскости</w:t>
            </w:r>
          </w:p>
          <w:p w:rsidR="00226427" w:rsidRPr="00226427" w:rsidRDefault="00226427" w:rsidP="00226427">
            <w:pPr>
              <w:tabs>
                <w:tab w:val="left" w:pos="1736"/>
              </w:tabs>
              <w:autoSpaceDE w:val="0"/>
              <w:autoSpaceDN w:val="0"/>
              <w:adjustRightInd w:val="0"/>
              <w:rPr>
                <w:rFonts w:eastAsiaTheme="minorEastAsia"/>
                <w:b/>
                <w:sz w:val="22"/>
                <w:szCs w:val="22"/>
              </w:rPr>
            </w:pPr>
            <w:r w:rsidRPr="00226427">
              <w:rPr>
                <w:rFonts w:eastAsiaTheme="minorEastAsia"/>
                <w:b/>
                <w:sz w:val="22"/>
                <w:szCs w:val="22"/>
              </w:rPr>
              <w:t>в пространстве</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lastRenderedPageBreak/>
              <w:t>Формулировка и приведение доказательств признаков взаимного расположения прямых и плоскостей. Распознавание на чертежах и моделях различных случаев взаимного расположения прямых и плоскостей, аргументирование своих суждений.</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t>Формулирование определений, признаков и свойств параллельных и перпендикулярных плоскостей, двугранных и линейных углов.</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t>Выполнение построения углов между прямыми, прямой и плоскостью, между плоскостями по описанию и распознавание их на моделях.</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t>Применение признаков и свойств расположения прямых и плоскостей при решении задач.</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t>Изображение на рисунках и конструирование на моделях перпендикуляров и наклонных к плоскости, прямых, параллельных плоскостей, углов между прямой и плоскостью и обоснование построения.</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t>Решение задач на вычисление геометрических величин. Описывание расстояния от точки до плоскости, от прямой до плоскости, между плоскостями, между скрещивающимися прямыми, между произвольными фигурами в пространстве. Формулирование и доказывание основных теорем о расстояниях(теорем существования, свойства).</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t>Изображение на чертежах и моделях расстояния и обоснование своих суждений. Определение и вычисление расстояний в пространстве. Применение формул и теорем планиметрии для решения задач.</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t>Ознакомление с понятием параллельного проектирования и его свойствами. Формулирование теоремы о площади ортогональной проекции многоугольника.</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t>Применение теории для обоснования построений и вычислений.</w:t>
            </w:r>
          </w:p>
          <w:p w:rsidR="00226427" w:rsidRPr="00226427" w:rsidRDefault="00226427" w:rsidP="00226427">
            <w:pPr>
              <w:tabs>
                <w:tab w:val="left" w:pos="1736"/>
              </w:tabs>
              <w:autoSpaceDE w:val="0"/>
              <w:autoSpaceDN w:val="0"/>
              <w:adjustRightInd w:val="0"/>
              <w:rPr>
                <w:rFonts w:eastAsia="Calibri"/>
                <w:bCs/>
              </w:rPr>
            </w:pPr>
            <w:r w:rsidRPr="00226427">
              <w:rPr>
                <w:rFonts w:eastAsia="Calibri"/>
                <w:bCs/>
              </w:rPr>
              <w:lastRenderedPageBreak/>
              <w:t>Аргументирование своих суждений о взаимном расположении пространственных фигур.</w:t>
            </w:r>
          </w:p>
          <w:p w:rsidR="00226427" w:rsidRPr="00226427" w:rsidRDefault="00226427" w:rsidP="00226427">
            <w:pPr>
              <w:tabs>
                <w:tab w:val="left" w:pos="1736"/>
              </w:tabs>
              <w:autoSpaceDE w:val="0"/>
              <w:autoSpaceDN w:val="0"/>
              <w:adjustRightInd w:val="0"/>
              <w:rPr>
                <w:rFonts w:eastAsiaTheme="minorEastAsia"/>
                <w:b/>
              </w:rPr>
            </w:pPr>
            <w:r w:rsidRPr="00226427">
              <w:rPr>
                <w:rFonts w:eastAsiaTheme="minorEastAsia"/>
                <w:b/>
              </w:rPr>
              <w:t>Многогранники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Описание и характеристика различных видов многогранников, перечисление их элементов и свойств.</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Изображение многогранников и выполнение построения на изображениях и моделях многогранников.</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Вычисление линейных элементов и углов в пространственных конфигурациях, аргументирование своих суждений.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Характеристика и изображение сечения, развертки многогранников, вычисление площадей поверхностей.</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Построение простейших сечений куба, призмы, пирамиды. Применение фактов и сведений из планиметрии.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видами симметрий в пространстве, формулирование определений и свойств. Характеристика симметрии тел вращения и многогранников.</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Применение свойств симметрии при решении задач.</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Использование приобретенных знаний для исследования и моделирования несложных задач.</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Изображение основных многогранников и выполнение рисунков по условиям задач.</w:t>
            </w:r>
          </w:p>
          <w:p w:rsidR="00226427" w:rsidRPr="00226427" w:rsidRDefault="00226427" w:rsidP="00226427">
            <w:pPr>
              <w:jc w:val="both"/>
              <w:rPr>
                <w:b/>
              </w:rPr>
            </w:pPr>
            <w:r w:rsidRPr="00226427">
              <w:rPr>
                <w:b/>
              </w:rPr>
              <w:t>Тела и поверхности</w:t>
            </w:r>
          </w:p>
          <w:p w:rsidR="00226427" w:rsidRPr="00226427" w:rsidRDefault="00226427" w:rsidP="00226427">
            <w:pPr>
              <w:tabs>
                <w:tab w:val="left" w:pos="1736"/>
              </w:tabs>
              <w:autoSpaceDE w:val="0"/>
              <w:autoSpaceDN w:val="0"/>
              <w:adjustRightInd w:val="0"/>
              <w:jc w:val="both"/>
              <w:rPr>
                <w:rFonts w:eastAsia="Calibri"/>
                <w:b/>
              </w:rPr>
            </w:pPr>
            <w:r w:rsidRPr="00226427">
              <w:rPr>
                <w:rFonts w:eastAsiaTheme="minorEastAsia"/>
                <w:b/>
              </w:rPr>
              <w:t>вращения</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Ознакомление с видами тел вращения, формулирование их определений и свойств.</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Формулирование теорем о сечении шара плоскостью и плоскости, касательной к сфере.</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Характеристика и изображение тел вращения, их развертки, сечения.</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Решение задач на построение сечений, вычисление длин, расстояний, углов, площадей. Проведение доказательных рассуждений при решении задач.</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lastRenderedPageBreak/>
              <w:t>Применение свойств симметрии при решении задач на тела вращения, комбинацию тел.</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Изображение основных круглых тел и выполнение рисунка по условию задачи.</w:t>
            </w:r>
          </w:p>
          <w:p w:rsidR="00226427" w:rsidRPr="00226427" w:rsidRDefault="00226427" w:rsidP="00226427">
            <w:pPr>
              <w:tabs>
                <w:tab w:val="left" w:pos="1736"/>
              </w:tabs>
              <w:autoSpaceDE w:val="0"/>
              <w:autoSpaceDN w:val="0"/>
              <w:adjustRightInd w:val="0"/>
              <w:jc w:val="both"/>
              <w:rPr>
                <w:rFonts w:eastAsia="Calibri"/>
                <w:b/>
              </w:rPr>
            </w:pPr>
            <w:r w:rsidRPr="00226427">
              <w:rPr>
                <w:rFonts w:eastAsiaTheme="minorEastAsia"/>
                <w:b/>
              </w:rPr>
              <w:t>Измерения в геометрии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понятиями площади и объема, аксиомами и свойствами.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Решение задач на вычисление площадей плоских фигур с применением соответствующих формул и фактов из планиметрии.</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Изучение теорем о вычислении объемов пространственных тел, решение задач на применение формул вычисления объемов.</w:t>
            </w:r>
          </w:p>
          <w:p w:rsidR="00226427" w:rsidRPr="00226427" w:rsidRDefault="00226427" w:rsidP="00226427">
            <w:pPr>
              <w:tabs>
                <w:tab w:val="left" w:pos="1736"/>
              </w:tabs>
              <w:autoSpaceDE w:val="0"/>
              <w:autoSpaceDN w:val="0"/>
              <w:adjustRightInd w:val="0"/>
              <w:jc w:val="both"/>
              <w:rPr>
                <w:rFonts w:eastAsia="Calibri"/>
                <w:bCs/>
              </w:rPr>
            </w:pP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Изучение формул для вычисления площадей поверхностей многогранников и тел вращения.</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Ознакомление с методом вычисления площади поверхности сферы.</w:t>
            </w:r>
          </w:p>
          <w:p w:rsidR="00226427" w:rsidRPr="00226427" w:rsidRDefault="00226427" w:rsidP="00226427">
            <w:pPr>
              <w:tabs>
                <w:tab w:val="left" w:pos="1736"/>
              </w:tabs>
              <w:autoSpaceDE w:val="0"/>
              <w:autoSpaceDN w:val="0"/>
              <w:adjustRightInd w:val="0"/>
              <w:jc w:val="both"/>
              <w:rPr>
                <w:rFonts w:eastAsia="Calibri"/>
                <w:bCs/>
              </w:rPr>
            </w:pPr>
            <w:r w:rsidRPr="00226427">
              <w:rPr>
                <w:rFonts w:eastAsia="Calibri"/>
                <w:bCs/>
              </w:rPr>
              <w:t>Решение задач на вычисление площадей поверхности пространственных тел</w:t>
            </w:r>
          </w:p>
          <w:p w:rsidR="00226427" w:rsidRPr="00226427" w:rsidRDefault="00226427" w:rsidP="00226427">
            <w:pPr>
              <w:tabs>
                <w:tab w:val="left" w:pos="1736"/>
              </w:tabs>
              <w:autoSpaceDE w:val="0"/>
              <w:autoSpaceDN w:val="0"/>
              <w:adjustRightInd w:val="0"/>
              <w:jc w:val="both"/>
              <w:rPr>
                <w:rFonts w:eastAsiaTheme="minorEastAsia"/>
                <w:b/>
              </w:rPr>
            </w:pPr>
            <w:r w:rsidRPr="00226427">
              <w:rPr>
                <w:rFonts w:eastAsiaTheme="minorEastAsia"/>
                <w:b/>
              </w:rPr>
              <w:t>Координаты и векторы</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Ознакомление с понятием вектора. Изучение декартовой системы координат в пространстве, построение по заданным координатам точек и плоскостей, нахождение координат точек. Нахождение уравнений окружности, сферы, плоскости. Вычисление расстояний между точками.</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Изучение свойств векторных величин, правил разложения векторов в трехмерном пространстве, правил нахождения координат вектора в пространстве, правил действий с векторами, заданными координатами.</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Применение теории при решении задач на действия с векторами.</w:t>
            </w:r>
          </w:p>
          <w:p w:rsidR="00226427" w:rsidRPr="00226427" w:rsidRDefault="00226427" w:rsidP="00226427">
            <w:pPr>
              <w:tabs>
                <w:tab w:val="left" w:pos="1736"/>
              </w:tabs>
              <w:autoSpaceDE w:val="0"/>
              <w:autoSpaceDN w:val="0"/>
              <w:adjustRightInd w:val="0"/>
              <w:ind w:firstLine="317"/>
              <w:jc w:val="both"/>
              <w:rPr>
                <w:rFonts w:eastAsia="Calibri"/>
                <w:bCs/>
              </w:rPr>
            </w:pPr>
            <w:r w:rsidRPr="00226427">
              <w:rPr>
                <w:rFonts w:eastAsia="Calibri"/>
                <w:bCs/>
              </w:rPr>
              <w:t xml:space="preserve">Изучение скалярного произведения векторов, векторного уравнения прямой и плоскости. Применение теории при решении </w:t>
            </w:r>
            <w:r w:rsidRPr="00226427">
              <w:rPr>
                <w:rFonts w:eastAsia="Calibri"/>
                <w:bCs/>
              </w:rPr>
              <w:lastRenderedPageBreak/>
              <w:t>задач на действия с векторами, координатный метод, применение векторов для вычисления величин углов и расстояний.</w:t>
            </w:r>
          </w:p>
          <w:p w:rsidR="00226427" w:rsidRPr="00226427" w:rsidRDefault="00226427" w:rsidP="00226427">
            <w:pPr>
              <w:tabs>
                <w:tab w:val="left" w:pos="1736"/>
              </w:tabs>
              <w:autoSpaceDE w:val="0"/>
              <w:autoSpaceDN w:val="0"/>
              <w:adjustRightInd w:val="0"/>
              <w:jc w:val="both"/>
              <w:rPr>
                <w:rFonts w:eastAsia="Calibri"/>
                <w:b/>
              </w:rPr>
            </w:pPr>
            <w:r w:rsidRPr="00226427">
              <w:rPr>
                <w:rFonts w:eastAsia="Calibri"/>
                <w:bCs/>
              </w:rPr>
              <w:t>Ознакомление с доказательствами теорем стереометрии о взаимном расположении прямых и плоскостей с использованием векторов</w:t>
            </w:r>
          </w:p>
        </w:tc>
        <w:tc>
          <w:tcPr>
            <w:tcW w:w="3025" w:type="dxa"/>
            <w:shd w:val="clear" w:color="auto" w:fill="auto"/>
          </w:tcPr>
          <w:p w:rsidR="00226427" w:rsidRPr="00226427" w:rsidRDefault="00226427" w:rsidP="00226427">
            <w:pPr>
              <w:jc w:val="center"/>
            </w:pPr>
            <w:r w:rsidRPr="00226427">
              <w:lastRenderedPageBreak/>
              <w:t>входной контроль</w:t>
            </w:r>
          </w:p>
          <w:p w:rsidR="00226427" w:rsidRPr="00226427" w:rsidRDefault="00226427" w:rsidP="00226427">
            <w:pPr>
              <w:jc w:val="center"/>
            </w:pPr>
          </w:p>
          <w:p w:rsidR="00226427" w:rsidRPr="00226427" w:rsidRDefault="00226427" w:rsidP="00226427">
            <w:pPr>
              <w:jc w:val="center"/>
            </w:pPr>
            <w:r w:rsidRPr="00226427">
              <w:t>тестирование</w:t>
            </w:r>
          </w:p>
          <w:p w:rsidR="00226427" w:rsidRPr="00226427" w:rsidRDefault="00226427" w:rsidP="00226427">
            <w:pPr>
              <w:jc w:val="center"/>
            </w:pPr>
          </w:p>
          <w:p w:rsidR="00226427" w:rsidRPr="00226427" w:rsidRDefault="00226427" w:rsidP="00226427">
            <w:pPr>
              <w:jc w:val="center"/>
            </w:pPr>
          </w:p>
          <w:p w:rsidR="00226427" w:rsidRPr="00226427" w:rsidRDefault="00226427" w:rsidP="00226427">
            <w:pPr>
              <w:jc w:val="center"/>
            </w:pPr>
          </w:p>
          <w:p w:rsidR="00226427" w:rsidRPr="00226427" w:rsidRDefault="00226427" w:rsidP="00226427">
            <w:pPr>
              <w:jc w:val="center"/>
            </w:pPr>
          </w:p>
          <w:p w:rsidR="00226427" w:rsidRPr="00226427" w:rsidRDefault="00226427" w:rsidP="00226427">
            <w:pPr>
              <w:jc w:val="center"/>
            </w:pPr>
          </w:p>
          <w:p w:rsidR="00226427" w:rsidRPr="00226427" w:rsidRDefault="00226427" w:rsidP="00226427">
            <w:pPr>
              <w:jc w:val="center"/>
            </w:pPr>
          </w:p>
          <w:p w:rsidR="00226427" w:rsidRPr="00226427" w:rsidRDefault="00226427" w:rsidP="00226427">
            <w:pPr>
              <w:jc w:val="center"/>
            </w:pPr>
          </w:p>
          <w:p w:rsidR="00226427" w:rsidRPr="00226427" w:rsidRDefault="00226427" w:rsidP="00226427">
            <w:pPr>
              <w:jc w:val="center"/>
            </w:pPr>
          </w:p>
          <w:p w:rsidR="00226427" w:rsidRPr="00226427" w:rsidRDefault="00226427" w:rsidP="00226427">
            <w:pPr>
              <w:jc w:val="center"/>
            </w:pPr>
            <w:r w:rsidRPr="00226427">
              <w:t>практические работы</w:t>
            </w:r>
          </w:p>
          <w:p w:rsidR="00226427" w:rsidRPr="00226427" w:rsidRDefault="00226427" w:rsidP="00226427">
            <w:pPr>
              <w:jc w:val="center"/>
            </w:pPr>
          </w:p>
          <w:p w:rsidR="00226427" w:rsidRPr="00226427" w:rsidRDefault="00226427" w:rsidP="00226427">
            <w:pPr>
              <w:jc w:val="center"/>
            </w:pPr>
            <w:r w:rsidRPr="00226427">
              <w:t>решение задач</w:t>
            </w:r>
          </w:p>
          <w:p w:rsidR="00226427" w:rsidRPr="00226427" w:rsidRDefault="00226427" w:rsidP="00226427">
            <w:pPr>
              <w:jc w:val="center"/>
            </w:pPr>
          </w:p>
          <w:p w:rsidR="00226427" w:rsidRPr="00226427" w:rsidRDefault="00226427" w:rsidP="00226427">
            <w:pPr>
              <w:jc w:val="center"/>
            </w:pPr>
            <w:r w:rsidRPr="00226427">
              <w:t>дифференцированный зачет</w:t>
            </w:r>
          </w:p>
          <w:p w:rsidR="00226427" w:rsidRPr="00226427" w:rsidRDefault="00226427" w:rsidP="00226427">
            <w:pPr>
              <w:jc w:val="center"/>
            </w:pPr>
          </w:p>
          <w:p w:rsidR="00226427" w:rsidRPr="00226427" w:rsidRDefault="00226427" w:rsidP="00226427">
            <w:pPr>
              <w:jc w:val="center"/>
            </w:pPr>
            <w:r w:rsidRPr="00226427">
              <w:t>экзамен</w:t>
            </w:r>
          </w:p>
          <w:p w:rsidR="00226427" w:rsidRPr="00226427" w:rsidRDefault="00226427" w:rsidP="00226427">
            <w:pPr>
              <w:jc w:val="center"/>
            </w:pPr>
          </w:p>
          <w:p w:rsidR="00226427" w:rsidRPr="00226427" w:rsidRDefault="00226427" w:rsidP="00226427">
            <w:pPr>
              <w:jc w:val="center"/>
            </w:pPr>
          </w:p>
          <w:p w:rsidR="00226427" w:rsidRPr="00226427" w:rsidRDefault="00226427" w:rsidP="00226427">
            <w:pPr>
              <w:jc w:val="center"/>
              <w:rPr>
                <w:b/>
                <w:caps/>
                <w:sz w:val="28"/>
                <w:szCs w:val="28"/>
              </w:rPr>
            </w:pPr>
          </w:p>
          <w:p w:rsidR="00226427" w:rsidRPr="00226427" w:rsidRDefault="00226427" w:rsidP="00226427">
            <w:pPr>
              <w:jc w:val="center"/>
              <w:rPr>
                <w:b/>
                <w:caps/>
                <w:sz w:val="28"/>
                <w:szCs w:val="28"/>
              </w:rPr>
            </w:pPr>
          </w:p>
        </w:tc>
      </w:tr>
    </w:tbl>
    <w:p w:rsidR="00226427" w:rsidRPr="00226427" w:rsidRDefault="00226427" w:rsidP="00226427">
      <w:pPr>
        <w:spacing w:after="200" w:line="276" w:lineRule="auto"/>
        <w:jc w:val="both"/>
        <w:rPr>
          <w:rFonts w:eastAsiaTheme="minorEastAsia"/>
          <w:color w:val="000000"/>
          <w:sz w:val="28"/>
          <w:szCs w:val="28"/>
        </w:rPr>
      </w:pPr>
      <w:r w:rsidRPr="00226427">
        <w:rPr>
          <w:rFonts w:eastAsiaTheme="minorEastAsia"/>
          <w:b/>
          <w:bCs/>
          <w:color w:val="000000"/>
          <w:sz w:val="28"/>
          <w:szCs w:val="28"/>
        </w:rPr>
        <w:lastRenderedPageBreak/>
        <w:t>Контроль и оценка</w:t>
      </w:r>
      <w:r w:rsidRPr="00226427">
        <w:rPr>
          <w:rFonts w:eastAsiaTheme="minorEastAsia"/>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226427">
        <w:rPr>
          <w:rFonts w:eastAsia="Calibri"/>
          <w:sz w:val="28"/>
          <w:szCs w:val="28"/>
          <w:lang w:eastAsia="en-US"/>
        </w:rPr>
        <w:t>результативностью участия во внеурочной деятельности по дисциплине.</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r w:rsidRPr="00226427">
        <w:rPr>
          <w:rFonts w:eastAsiaTheme="minorEastAsia"/>
          <w:b/>
          <w:caps/>
          <w:sz w:val="28"/>
          <w:szCs w:val="28"/>
        </w:rPr>
        <w:t>4. учебно-методическое  и материально-техническое обеспечение программы учебной дисциплины</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sz w:val="28"/>
          <w:szCs w:val="28"/>
        </w:rPr>
      </w:pPr>
      <w:r w:rsidRPr="00226427">
        <w:rPr>
          <w:rFonts w:eastAsiaTheme="minorEastAsia"/>
          <w:b/>
          <w:bCs/>
          <w:sz w:val="28"/>
          <w:szCs w:val="28"/>
        </w:rPr>
        <w:t>4.1. Требования к минимальному материально-техническому обеспечению</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226427">
        <w:rPr>
          <w:rFonts w:eastAsiaTheme="minorEastAsia"/>
          <w:bCs/>
          <w:sz w:val="28"/>
          <w:szCs w:val="28"/>
        </w:rPr>
        <w:t>Реализация программы дисциплины обеспечивается наличием учебного кабинета математики.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226427">
        <w:rPr>
          <w:rFonts w:eastAsiaTheme="minorEastAsia"/>
          <w:bCs/>
          <w:sz w:val="28"/>
          <w:szCs w:val="28"/>
        </w:rPr>
        <w:t xml:space="preserve">Оборудование учебного кабинета: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226427">
        <w:rPr>
          <w:rFonts w:eastAsiaTheme="minorEastAsia"/>
          <w:bCs/>
          <w:sz w:val="28"/>
          <w:szCs w:val="28"/>
        </w:rPr>
        <w:t>- посадочные места по количеству обучающихся;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226427">
        <w:rPr>
          <w:rFonts w:eastAsiaTheme="minorEastAsia"/>
          <w:bCs/>
          <w:sz w:val="28"/>
          <w:szCs w:val="28"/>
        </w:rPr>
        <w:t>- рабочее место преподавателя;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226427">
        <w:rPr>
          <w:rFonts w:eastAsiaTheme="minorEastAsia"/>
          <w:bCs/>
          <w:sz w:val="28"/>
          <w:szCs w:val="28"/>
        </w:rPr>
        <w:t>- комплект учебно-методической документации;</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226427">
        <w:rPr>
          <w:rFonts w:eastAsiaTheme="minorEastAsia"/>
          <w:bCs/>
          <w:sz w:val="28"/>
          <w:szCs w:val="28"/>
        </w:rPr>
        <w:t>- наглядные пособия;</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226427">
        <w:rPr>
          <w:rFonts w:eastAsiaTheme="minorEastAsia"/>
          <w:bCs/>
          <w:sz w:val="28"/>
          <w:szCs w:val="28"/>
        </w:rPr>
        <w:t>- модели геометрических фигур и тел;</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226427">
        <w:rPr>
          <w:rFonts w:eastAsiaTheme="minorEastAsia"/>
          <w:bCs/>
          <w:sz w:val="28"/>
          <w:szCs w:val="28"/>
        </w:rPr>
        <w:t>- стереометрический набор;</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226427">
        <w:rPr>
          <w:rFonts w:eastAsiaTheme="minorEastAsia"/>
          <w:bCs/>
          <w:sz w:val="28"/>
          <w:szCs w:val="28"/>
        </w:rPr>
        <w:t>- набор инструментов  для выполнения чертежей на доске (метровая линейка, угольник, циркуль, транспортир).</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226427">
        <w:rPr>
          <w:rFonts w:eastAsiaTheme="minorEastAsia"/>
          <w:bCs/>
          <w:sz w:val="28"/>
          <w:szCs w:val="28"/>
        </w:rPr>
        <w:t xml:space="preserve">Технические средства обучения: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226427">
        <w:rPr>
          <w:rFonts w:eastAsiaTheme="minorEastAsia"/>
          <w:bCs/>
          <w:sz w:val="28"/>
          <w:szCs w:val="28"/>
        </w:rPr>
        <w:t>- компьютер;</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226427">
        <w:rPr>
          <w:rFonts w:eastAsiaTheme="minorEastAsia"/>
          <w:bCs/>
          <w:sz w:val="28"/>
          <w:szCs w:val="28"/>
        </w:rPr>
        <w:t>- мультимедиа проектор;</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226427">
        <w:rPr>
          <w:rFonts w:eastAsiaTheme="minorEastAsia"/>
          <w:bCs/>
          <w:sz w:val="28"/>
          <w:szCs w:val="28"/>
        </w:rPr>
        <w:t>- интерактивная доска.</w:t>
      </w:r>
    </w:p>
    <w:p w:rsidR="00226427" w:rsidRPr="00226427" w:rsidRDefault="00226427" w:rsidP="0022642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p>
    <w:p w:rsidR="00226427" w:rsidRPr="00226427" w:rsidRDefault="00226427" w:rsidP="0022642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226427">
        <w:rPr>
          <w:b/>
          <w:sz w:val="28"/>
          <w:szCs w:val="28"/>
        </w:rPr>
        <w:t>4.2. Информационное обеспечение обучения</w:t>
      </w:r>
    </w:p>
    <w:p w:rsidR="00226427" w:rsidRPr="00226427" w:rsidRDefault="00226427" w:rsidP="00226427">
      <w:pPr>
        <w:autoSpaceDE w:val="0"/>
        <w:autoSpaceDN w:val="0"/>
        <w:adjustRightInd w:val="0"/>
        <w:rPr>
          <w:rFonts w:eastAsiaTheme="minorEastAsia"/>
          <w:b/>
          <w:bCs/>
          <w:sz w:val="28"/>
          <w:szCs w:val="28"/>
        </w:rPr>
      </w:pPr>
      <w:r w:rsidRPr="00226427">
        <w:rPr>
          <w:rFonts w:eastAsiaTheme="minorEastAsia"/>
          <w:b/>
          <w:bCs/>
          <w:sz w:val="28"/>
          <w:szCs w:val="28"/>
        </w:rPr>
        <w:t>Для студентов</w:t>
      </w:r>
    </w:p>
    <w:p w:rsidR="00226427" w:rsidRPr="00226427" w:rsidRDefault="00226427" w:rsidP="00226427">
      <w:pPr>
        <w:autoSpaceDE w:val="0"/>
        <w:autoSpaceDN w:val="0"/>
        <w:adjustRightInd w:val="0"/>
        <w:ind w:firstLine="567"/>
        <w:jc w:val="both"/>
        <w:rPr>
          <w:rFonts w:eastAsiaTheme="minorEastAsia"/>
          <w:b/>
          <w:bCs/>
          <w:sz w:val="28"/>
          <w:szCs w:val="28"/>
        </w:rPr>
      </w:pPr>
      <w:r w:rsidRPr="00226427">
        <w:rPr>
          <w:rFonts w:eastAsiaTheme="minorEastAsia"/>
          <w:b/>
          <w:bCs/>
          <w:sz w:val="28"/>
          <w:szCs w:val="28"/>
        </w:rPr>
        <w:t>Основные источники:</w:t>
      </w:r>
    </w:p>
    <w:p w:rsidR="00226427" w:rsidRPr="00226427" w:rsidRDefault="00226427" w:rsidP="00226427">
      <w:pPr>
        <w:spacing w:line="198" w:lineRule="atLeast"/>
        <w:ind w:firstLine="567"/>
        <w:jc w:val="both"/>
        <w:rPr>
          <w:rFonts w:eastAsiaTheme="minorEastAsia"/>
          <w:color w:val="000000"/>
          <w:sz w:val="28"/>
          <w:szCs w:val="28"/>
        </w:rPr>
      </w:pPr>
      <w:r w:rsidRPr="00226427">
        <w:rPr>
          <w:rFonts w:eastAsiaTheme="minorEastAsia"/>
          <w:bCs/>
          <w:sz w:val="28"/>
          <w:szCs w:val="28"/>
        </w:rPr>
        <w:t>1</w:t>
      </w:r>
      <w:r w:rsidRPr="00226427">
        <w:rPr>
          <w:rFonts w:eastAsiaTheme="minorEastAsia"/>
          <w:bCs/>
          <w:color w:val="000000" w:themeColor="text1"/>
          <w:sz w:val="28"/>
          <w:szCs w:val="28"/>
        </w:rPr>
        <w:t xml:space="preserve">. </w:t>
      </w:r>
      <w:r w:rsidRPr="00226427">
        <w:rPr>
          <w:rFonts w:eastAsiaTheme="minorEastAsia"/>
          <w:color w:val="000000"/>
          <w:sz w:val="28"/>
          <w:szCs w:val="28"/>
        </w:rPr>
        <w:t xml:space="preserve">Козлов В.В. Математика [электронный ресурс]: алгебра и начала математического анализа, геометрия: учебник для 10 класса </w:t>
      </w:r>
      <w:r w:rsidRPr="00226427">
        <w:rPr>
          <w:rFonts w:eastAsiaTheme="minorEastAsia"/>
          <w:color w:val="000000"/>
          <w:sz w:val="28"/>
          <w:szCs w:val="28"/>
        </w:rPr>
        <w:lastRenderedPageBreak/>
        <w:t>общеобразовательных организаций. Базовый и углублённый уровни / В.В. Козлов, А.А. Никитин. - Москва : Русское слово, 2020. - 464 с. </w:t>
      </w:r>
    </w:p>
    <w:p w:rsidR="00226427" w:rsidRPr="00226427" w:rsidRDefault="00226427" w:rsidP="00226427">
      <w:pPr>
        <w:spacing w:line="198" w:lineRule="atLeast"/>
        <w:ind w:firstLine="567"/>
        <w:jc w:val="both"/>
        <w:rPr>
          <w:rFonts w:eastAsiaTheme="minorEastAsia"/>
          <w:color w:val="000000"/>
          <w:sz w:val="28"/>
          <w:szCs w:val="28"/>
        </w:rPr>
      </w:pPr>
      <w:r w:rsidRPr="00226427">
        <w:rPr>
          <w:color w:val="000000" w:themeColor="text1"/>
          <w:sz w:val="28"/>
          <w:szCs w:val="28"/>
        </w:rPr>
        <w:t xml:space="preserve">2. </w:t>
      </w:r>
      <w:r w:rsidRPr="00226427">
        <w:rPr>
          <w:rFonts w:eastAsiaTheme="minorEastAsia"/>
          <w:color w:val="000000"/>
          <w:sz w:val="28"/>
          <w:szCs w:val="28"/>
        </w:rPr>
        <w:t>Козлов В.В. Математика [электронный ресурс]: алгебра и начала математического анализа, геометрия: учебник для 11 класса общеобразовательных организаций. Базовый и углублённый уровни / В.В. Козлов, А.А. Никитин. - Москва : Русское слово, 2020. - 464 с.</w:t>
      </w:r>
    </w:p>
    <w:p w:rsidR="00226427" w:rsidRPr="00226427" w:rsidRDefault="00226427" w:rsidP="00226427">
      <w:pPr>
        <w:spacing w:line="198" w:lineRule="atLeast"/>
        <w:jc w:val="both"/>
        <w:rPr>
          <w:rFonts w:eastAsiaTheme="minorEastAsia"/>
          <w:b/>
          <w:bCs/>
          <w:sz w:val="28"/>
          <w:szCs w:val="28"/>
        </w:rPr>
      </w:pPr>
      <w:r w:rsidRPr="00226427">
        <w:rPr>
          <w:rFonts w:eastAsiaTheme="minorEastAsia"/>
          <w:color w:val="000000"/>
          <w:sz w:val="28"/>
          <w:szCs w:val="28"/>
        </w:rPr>
        <w:t xml:space="preserve"> </w:t>
      </w:r>
      <w:r w:rsidRPr="00226427">
        <w:rPr>
          <w:rFonts w:eastAsiaTheme="minorEastAsia"/>
          <w:b/>
          <w:bCs/>
          <w:sz w:val="28"/>
          <w:szCs w:val="28"/>
        </w:rPr>
        <w:t>Дополнительные источники:</w:t>
      </w:r>
    </w:p>
    <w:p w:rsidR="00226427" w:rsidRPr="00226427" w:rsidRDefault="00226427" w:rsidP="00226427">
      <w:pPr>
        <w:autoSpaceDE w:val="0"/>
        <w:autoSpaceDN w:val="0"/>
        <w:adjustRightInd w:val="0"/>
        <w:ind w:firstLine="567"/>
        <w:jc w:val="both"/>
        <w:rPr>
          <w:rFonts w:ascii="Arial" w:eastAsiaTheme="minorEastAsia" w:hAnsi="Arial" w:cs="Arial"/>
          <w:color w:val="000000"/>
          <w:sz w:val="21"/>
          <w:szCs w:val="21"/>
        </w:rPr>
      </w:pPr>
      <w:r w:rsidRPr="00226427">
        <w:rPr>
          <w:rFonts w:eastAsiaTheme="minorEastAsia"/>
          <w:bCs/>
          <w:sz w:val="28"/>
          <w:szCs w:val="28"/>
        </w:rPr>
        <w:t>3. К</w:t>
      </w:r>
      <w:r w:rsidRPr="00226427">
        <w:rPr>
          <w:rFonts w:eastAsiaTheme="minorEastAsia"/>
          <w:color w:val="000000"/>
          <w:sz w:val="28"/>
          <w:szCs w:val="28"/>
        </w:rPr>
        <w:t>озлов В.В. Математика: алгебра и геометрия: учебник для 9 класса общеобразовательных организаций / В.В. Козлов, А.А. Никитин, В.С. Белоносов. - Москва : Русское слово, 2020. - 376 с.</w:t>
      </w:r>
      <w:r w:rsidRPr="00226427">
        <w:rPr>
          <w:rFonts w:ascii="Arial" w:eastAsiaTheme="minorEastAsia" w:hAnsi="Arial" w:cs="Arial"/>
          <w:color w:val="000000"/>
          <w:sz w:val="21"/>
          <w:szCs w:val="21"/>
        </w:rPr>
        <w:t> </w:t>
      </w:r>
    </w:p>
    <w:p w:rsidR="00226427" w:rsidRPr="00226427" w:rsidRDefault="00226427" w:rsidP="00226427">
      <w:pPr>
        <w:autoSpaceDE w:val="0"/>
        <w:autoSpaceDN w:val="0"/>
        <w:adjustRightInd w:val="0"/>
        <w:ind w:firstLine="567"/>
        <w:rPr>
          <w:rFonts w:eastAsiaTheme="minorEastAsia"/>
          <w:bCs/>
          <w:sz w:val="28"/>
          <w:szCs w:val="28"/>
        </w:rPr>
      </w:pPr>
      <w:r w:rsidRPr="00226427">
        <w:rPr>
          <w:rFonts w:eastAsiaTheme="minorEastAsia"/>
          <w:bCs/>
          <w:sz w:val="28"/>
          <w:szCs w:val="28"/>
        </w:rPr>
        <w:t>4. Геометрия, 10-11 классы: учебник для общеобразовательных организаций: базовый и профильный уровни [Л.С.Атанасян, В.Ф.Бутузов, С.б.Кадомцев и др.]. – 18-е изд. – М.: Просвещение, 2017. – 255 с.: ил.</w:t>
      </w:r>
    </w:p>
    <w:p w:rsidR="00226427" w:rsidRPr="00226427" w:rsidRDefault="00226427" w:rsidP="00226427">
      <w:pPr>
        <w:autoSpaceDE w:val="0"/>
        <w:autoSpaceDN w:val="0"/>
        <w:adjustRightInd w:val="0"/>
        <w:ind w:firstLine="567"/>
        <w:jc w:val="both"/>
        <w:rPr>
          <w:rFonts w:eastAsiaTheme="minorEastAsia"/>
          <w:b/>
          <w:bCs/>
          <w:sz w:val="28"/>
          <w:szCs w:val="28"/>
        </w:rPr>
      </w:pPr>
      <w:r w:rsidRPr="00226427">
        <w:rPr>
          <w:rFonts w:eastAsiaTheme="minorEastAsia"/>
          <w:b/>
          <w:bCs/>
          <w:sz w:val="28"/>
          <w:szCs w:val="28"/>
        </w:rPr>
        <w:t>Для преподавателей:</w:t>
      </w:r>
    </w:p>
    <w:p w:rsidR="00226427" w:rsidRPr="00226427" w:rsidRDefault="00226427" w:rsidP="00226427">
      <w:pPr>
        <w:autoSpaceDE w:val="0"/>
        <w:autoSpaceDN w:val="0"/>
        <w:adjustRightInd w:val="0"/>
        <w:ind w:firstLine="567"/>
        <w:jc w:val="both"/>
        <w:rPr>
          <w:rFonts w:eastAsiaTheme="minorEastAsia"/>
          <w:bCs/>
          <w:sz w:val="28"/>
          <w:szCs w:val="28"/>
        </w:rPr>
      </w:pPr>
      <w:r w:rsidRPr="00226427">
        <w:rPr>
          <w:rFonts w:eastAsiaTheme="minorEastAsia"/>
          <w:bCs/>
          <w:sz w:val="28"/>
          <w:szCs w:val="28"/>
        </w:rPr>
        <w:t>Федеральный закон от 29.12.2012 № 273-ФЗ «Об образовании в Российской Федерации»</w:t>
      </w:r>
    </w:p>
    <w:p w:rsidR="00226427" w:rsidRPr="00226427" w:rsidRDefault="00226427" w:rsidP="00226427">
      <w:pPr>
        <w:autoSpaceDE w:val="0"/>
        <w:autoSpaceDN w:val="0"/>
        <w:adjustRightInd w:val="0"/>
        <w:ind w:firstLine="567"/>
        <w:jc w:val="both"/>
        <w:rPr>
          <w:rFonts w:eastAsiaTheme="minorEastAsia"/>
          <w:bCs/>
          <w:sz w:val="28"/>
          <w:szCs w:val="28"/>
        </w:rPr>
      </w:pPr>
      <w:r w:rsidRPr="00226427">
        <w:rPr>
          <w:rFonts w:eastAsiaTheme="minorEastAsia"/>
          <w:bCs/>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226427" w:rsidRPr="00226427" w:rsidRDefault="00226427" w:rsidP="00226427">
      <w:pPr>
        <w:autoSpaceDE w:val="0"/>
        <w:autoSpaceDN w:val="0"/>
        <w:adjustRightInd w:val="0"/>
        <w:ind w:firstLine="567"/>
        <w:jc w:val="both"/>
        <w:rPr>
          <w:rFonts w:eastAsiaTheme="minorEastAsia"/>
          <w:bCs/>
          <w:sz w:val="28"/>
          <w:szCs w:val="28"/>
        </w:rPr>
      </w:pPr>
      <w:r w:rsidRPr="00226427">
        <w:rPr>
          <w:rFonts w:eastAsiaTheme="minorEastAsia"/>
          <w:bCs/>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226427" w:rsidRPr="00226427" w:rsidRDefault="00226427" w:rsidP="00226427">
      <w:pPr>
        <w:autoSpaceDE w:val="0"/>
        <w:autoSpaceDN w:val="0"/>
        <w:adjustRightInd w:val="0"/>
        <w:ind w:firstLine="567"/>
        <w:jc w:val="both"/>
        <w:rPr>
          <w:rFonts w:eastAsiaTheme="minorEastAsia"/>
          <w:bCs/>
          <w:sz w:val="28"/>
          <w:szCs w:val="28"/>
        </w:rPr>
      </w:pPr>
      <w:r w:rsidRPr="00226427">
        <w:rPr>
          <w:rFonts w:eastAsiaTheme="minorEastAsia"/>
          <w:bCs/>
          <w:sz w:val="28"/>
          <w:szCs w:val="28"/>
        </w:rPr>
        <w:t>Письмо Департамента государственной политики в сфере подготовки рабочих кадров и ДПО Министерства образования и науки РФ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226427" w:rsidRPr="00226427" w:rsidRDefault="00226427" w:rsidP="00226427">
      <w:pPr>
        <w:autoSpaceDE w:val="0"/>
        <w:autoSpaceDN w:val="0"/>
        <w:adjustRightInd w:val="0"/>
        <w:jc w:val="both"/>
        <w:rPr>
          <w:rFonts w:eastAsiaTheme="minorEastAsia"/>
          <w:b/>
          <w:bCs/>
          <w:sz w:val="28"/>
          <w:szCs w:val="28"/>
        </w:rPr>
      </w:pPr>
      <w:r w:rsidRPr="00226427">
        <w:rPr>
          <w:rFonts w:eastAsiaTheme="minorEastAsia"/>
          <w:b/>
          <w:bCs/>
          <w:sz w:val="28"/>
          <w:szCs w:val="28"/>
        </w:rPr>
        <w:t>Интернет-ресурсы:</w:t>
      </w:r>
    </w:p>
    <w:p w:rsidR="00226427" w:rsidRPr="00226427" w:rsidRDefault="00226427" w:rsidP="00226427">
      <w:pPr>
        <w:jc w:val="both"/>
        <w:rPr>
          <w:rFonts w:eastAsiaTheme="minorHAnsi"/>
          <w:sz w:val="28"/>
          <w:szCs w:val="28"/>
          <w:lang w:eastAsia="en-US"/>
        </w:rPr>
      </w:pPr>
      <w:r w:rsidRPr="00226427">
        <w:rPr>
          <w:rFonts w:eastAsiaTheme="minorHAnsi"/>
          <w:sz w:val="28"/>
          <w:szCs w:val="28"/>
          <w:lang w:eastAsia="en-US"/>
        </w:rPr>
        <w:t>1. www.fcior.edu.ru (Информационные, тренировочные и контрольные материалы).</w:t>
      </w:r>
    </w:p>
    <w:p w:rsidR="00226427" w:rsidRPr="00226427" w:rsidRDefault="00226427" w:rsidP="00226427">
      <w:pPr>
        <w:jc w:val="both"/>
        <w:rPr>
          <w:rFonts w:eastAsiaTheme="minorHAnsi"/>
          <w:sz w:val="28"/>
          <w:szCs w:val="28"/>
          <w:lang w:eastAsia="en-US"/>
        </w:rPr>
      </w:pPr>
      <w:r w:rsidRPr="00226427">
        <w:rPr>
          <w:rFonts w:eastAsiaTheme="minorHAnsi"/>
          <w:sz w:val="28"/>
          <w:szCs w:val="28"/>
          <w:lang w:eastAsia="en-US"/>
        </w:rPr>
        <w:t>2. www.school-collection.edu.ru (Единая коллекция цифровых образовательных ресурсов)</w:t>
      </w: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both"/>
        <w:rPr>
          <w:rFonts w:eastAsiaTheme="minorHAnsi"/>
          <w:sz w:val="28"/>
          <w:szCs w:val="28"/>
          <w:lang w:eastAsia="en-US"/>
        </w:rPr>
      </w:pPr>
    </w:p>
    <w:p w:rsidR="00226427" w:rsidRPr="00226427" w:rsidRDefault="00226427" w:rsidP="00226427">
      <w:pPr>
        <w:jc w:val="center"/>
        <w:rPr>
          <w:rFonts w:eastAsiaTheme="minorEastAsia"/>
          <w:sz w:val="28"/>
          <w:szCs w:val="28"/>
        </w:rPr>
      </w:pPr>
      <w:r w:rsidRPr="00226427">
        <w:rPr>
          <w:rFonts w:eastAsiaTheme="minorEastAsia"/>
          <w:sz w:val="28"/>
          <w:szCs w:val="28"/>
        </w:rPr>
        <w:t xml:space="preserve">Особые требования к реализации рабочей программы </w:t>
      </w:r>
    </w:p>
    <w:p w:rsidR="00226427" w:rsidRP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Cs/>
          <w:sz w:val="28"/>
          <w:szCs w:val="28"/>
        </w:rPr>
      </w:pPr>
      <w:r w:rsidRPr="00226427">
        <w:rPr>
          <w:rFonts w:eastAsiaTheme="minorEastAsia"/>
          <w:sz w:val="28"/>
          <w:szCs w:val="28"/>
        </w:rPr>
        <w:t xml:space="preserve">учебной дисциплины </w:t>
      </w:r>
      <w:r w:rsidRPr="00226427">
        <w:rPr>
          <w:rFonts w:eastAsiaTheme="minorHAnsi"/>
          <w:bCs/>
          <w:sz w:val="28"/>
          <w:szCs w:val="28"/>
          <w:lang w:eastAsia="en-US"/>
        </w:rPr>
        <w:t>ОУД.П.04 Математика</w:t>
      </w:r>
    </w:p>
    <w:p w:rsidR="00226427" w:rsidRPr="00226427" w:rsidRDefault="00226427" w:rsidP="00226427">
      <w:pPr>
        <w:jc w:val="center"/>
        <w:rPr>
          <w:rFonts w:eastAsiaTheme="minorEastAsia"/>
          <w:sz w:val="28"/>
          <w:szCs w:val="28"/>
        </w:rPr>
      </w:pPr>
      <w:r w:rsidRPr="00226427">
        <w:rPr>
          <w:rFonts w:eastAsiaTheme="minorEastAsia"/>
          <w:sz w:val="28"/>
          <w:szCs w:val="28"/>
        </w:rPr>
        <w:t>для обучающихся с общими заболеваниями</w:t>
      </w:r>
    </w:p>
    <w:p w:rsidR="00226427" w:rsidRPr="00226427" w:rsidRDefault="00226427" w:rsidP="00226427">
      <w:pPr>
        <w:jc w:val="center"/>
        <w:rPr>
          <w:rFonts w:eastAsiaTheme="minorEastAsia"/>
          <w:sz w:val="28"/>
          <w:szCs w:val="28"/>
        </w:rPr>
      </w:pP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 использование дополнительных индивидуальных и подгрупповых занятий;</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 регулирование трудности и сложности заданий так, чтобы они соответствовали возможностям обучающихся с общим заболеванием;</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 варьирование источников самостоятельного изучения материала;</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 варьирование сложности контрольных вопросов при самостоятельном изучении материала;</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 применение дифференцированного инструктажа при выполнении практических работ;</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 предъявление изучаемого материала с опорой на различные анализаторы (слух, зрение, осязательные анализаторы);</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lastRenderedPageBreak/>
        <w:t>- более частый отдых, смена видов деятельности, паузы по ходу занятий;</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 максимально расширение образовательного пространства за счет социальных контактов с широким социумом;</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 активизация всех компонентов учебной деятельности.</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rsidR="00226427" w:rsidRPr="00226427" w:rsidRDefault="00226427" w:rsidP="00226427">
      <w:pPr>
        <w:ind w:firstLine="709"/>
        <w:jc w:val="both"/>
        <w:rPr>
          <w:rFonts w:eastAsiaTheme="minorEastAsia"/>
          <w:sz w:val="28"/>
          <w:szCs w:val="28"/>
        </w:rPr>
      </w:pPr>
      <w:r w:rsidRPr="00226427">
        <w:rPr>
          <w:rFonts w:eastAsiaTheme="minorEastAsia"/>
          <w:sz w:val="28"/>
          <w:szCs w:val="28"/>
        </w:rPr>
        <w:t>Лицам с общими заболеваниями предоставляются услуги тьютора на протяжении всего периода обучения.</w:t>
      </w:r>
    </w:p>
    <w:p w:rsidR="00226427" w:rsidRPr="00226427" w:rsidRDefault="00226427" w:rsidP="00226427">
      <w:pPr>
        <w:jc w:val="both"/>
        <w:rPr>
          <w:rFonts w:eastAsiaTheme="minorHAnsi"/>
          <w:sz w:val="28"/>
          <w:szCs w:val="28"/>
          <w:lang w:eastAsia="en-US"/>
        </w:rPr>
      </w:pPr>
    </w:p>
    <w:p w:rsidR="00226427" w:rsidRDefault="00226427" w:rsidP="002264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A8185A">
        <w:rPr>
          <w:rFonts w:eastAsiaTheme="minorEastAsia"/>
          <w:sz w:val="28"/>
          <w:szCs w:val="28"/>
        </w:rPr>
        <w:t>Министерство образования и науки Республики Татарстан</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A8185A">
        <w:rPr>
          <w:rFonts w:eastAsiaTheme="minorEastAsia"/>
          <w:sz w:val="28"/>
          <w:szCs w:val="28"/>
        </w:rPr>
        <w:t>ГАПОУ «Бугульминский машиностроительный техникум»</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A8185A" w:rsidRPr="00A8185A" w:rsidRDefault="00A8185A" w:rsidP="00A8185A">
      <w:pPr>
        <w:autoSpaceDE w:val="0"/>
        <w:adjustRightInd w:val="0"/>
        <w:jc w:val="center"/>
        <w:rPr>
          <w:rFonts w:eastAsiaTheme="minorEastAsia"/>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A8185A">
        <w:rPr>
          <w:rFonts w:eastAsiaTheme="minorEastAsia"/>
          <w:caps/>
          <w:sz w:val="28"/>
          <w:szCs w:val="28"/>
        </w:rPr>
        <w:t>РАБОЧАЯ ПРОГРАММа УЧЕБНОЙ ДИСЦИПЛИНЫ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Cs/>
          <w:sz w:val="28"/>
          <w:szCs w:val="28"/>
        </w:rPr>
      </w:pPr>
      <w:r w:rsidRPr="00A8185A">
        <w:rPr>
          <w:rFonts w:eastAsiaTheme="minorHAnsi"/>
          <w:bCs/>
          <w:sz w:val="28"/>
          <w:szCs w:val="28"/>
          <w:lang w:eastAsia="en-US"/>
        </w:rPr>
        <w:t>ОУД.П.04 Математика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A8185A">
        <w:rPr>
          <w:rFonts w:eastAsiaTheme="minorEastAsia"/>
          <w:sz w:val="28"/>
          <w:szCs w:val="28"/>
        </w:rPr>
        <w:t>профиль профессионального образования: технологический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bdr w:val="none" w:sz="0" w:space="0" w:color="auto" w:frame="1"/>
        </w:rPr>
      </w:pPr>
      <w:r w:rsidRPr="00A8185A">
        <w:rPr>
          <w:rFonts w:eastAsiaTheme="minorEastAsia"/>
          <w:sz w:val="28"/>
          <w:szCs w:val="28"/>
        </w:rPr>
        <w:t xml:space="preserve">специальность </w:t>
      </w:r>
      <w:r w:rsidRPr="00A8185A">
        <w:rPr>
          <w:rFonts w:eastAsiaTheme="minorEastAsia"/>
          <w:color w:val="000000" w:themeColor="text1"/>
          <w:sz w:val="28"/>
          <w:szCs w:val="28"/>
          <w:bdr w:val="none" w:sz="0" w:space="0" w:color="auto" w:frame="1"/>
        </w:rPr>
        <w:t xml:space="preserve">09.02.07 </w:t>
      </w:r>
      <w:hyperlink r:id="rId29" w:history="1">
        <w:r w:rsidRPr="00A8185A">
          <w:rPr>
            <w:rFonts w:eastAsiaTheme="minorEastAsia"/>
            <w:color w:val="000000" w:themeColor="text1"/>
            <w:sz w:val="28"/>
            <w:szCs w:val="28"/>
            <w:bdr w:val="none" w:sz="0" w:space="0" w:color="auto" w:frame="1"/>
          </w:rPr>
          <w:t>Информационные системы и программирование</w:t>
        </w:r>
      </w:hyperlink>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bdr w:val="none" w:sz="0" w:space="0" w:color="auto" w:frame="1"/>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A8185A" w:rsidRPr="00A8185A" w:rsidRDefault="00A8185A" w:rsidP="00A8185A">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A8185A">
        <w:rPr>
          <w:b/>
          <w:kern w:val="3"/>
          <w:sz w:val="28"/>
          <w:szCs w:val="28"/>
        </w:rPr>
        <w:lastRenderedPageBreak/>
        <w:t>СОДЕРЖАНИЕ</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A8185A" w:rsidRPr="00A8185A" w:rsidTr="00226427">
        <w:tc>
          <w:tcPr>
            <w:tcW w:w="8580" w:type="dxa"/>
            <w:shd w:val="clear" w:color="auto" w:fill="auto"/>
            <w:tcMar>
              <w:top w:w="0" w:type="dxa"/>
              <w:left w:w="108" w:type="dxa"/>
              <w:bottom w:w="0" w:type="dxa"/>
              <w:right w:w="108" w:type="dxa"/>
            </w:tcMar>
          </w:tcPr>
          <w:p w:rsidR="00A8185A" w:rsidRPr="00A8185A" w:rsidRDefault="00A8185A" w:rsidP="00A8185A">
            <w:pPr>
              <w:keepNext/>
              <w:suppressAutoHyphens/>
              <w:autoSpaceDE w:val="0"/>
              <w:autoSpaceDN w:val="0"/>
              <w:snapToGrid w:val="0"/>
              <w:ind w:left="284" w:firstLine="284"/>
              <w:textAlignment w:val="baseline"/>
              <w:outlineLvl w:val="0"/>
              <w:rPr>
                <w:b/>
                <w:caps/>
                <w:kern w:val="3"/>
                <w:sz w:val="28"/>
                <w:szCs w:val="28"/>
              </w:rPr>
            </w:pPr>
          </w:p>
          <w:p w:rsidR="00A8185A" w:rsidRPr="00A8185A" w:rsidRDefault="00A8185A" w:rsidP="00A8185A">
            <w:pPr>
              <w:keepNext/>
              <w:suppressAutoHyphens/>
              <w:autoSpaceDE w:val="0"/>
              <w:autoSpaceDN w:val="0"/>
              <w:snapToGrid w:val="0"/>
              <w:jc w:val="both"/>
              <w:textAlignment w:val="baseline"/>
              <w:outlineLvl w:val="0"/>
              <w:rPr>
                <w:b/>
                <w:caps/>
                <w:kern w:val="3"/>
                <w:sz w:val="28"/>
                <w:szCs w:val="28"/>
              </w:rPr>
            </w:pPr>
            <w:r w:rsidRPr="00A8185A">
              <w:rPr>
                <w:b/>
                <w:caps/>
                <w:kern w:val="3"/>
                <w:sz w:val="28"/>
                <w:szCs w:val="28"/>
              </w:rPr>
              <w:t>1. ПАСПОРТ РАБОЧЕЙ ПРОГРАММЫ УЧЕБНОЙ ДИСЦИПЛИНЫ</w:t>
            </w:r>
          </w:p>
          <w:p w:rsidR="00A8185A" w:rsidRPr="00A8185A" w:rsidRDefault="00A8185A" w:rsidP="00A8185A">
            <w:pPr>
              <w:keepNext/>
              <w:suppressAutoHyphens/>
              <w:autoSpaceDE w:val="0"/>
              <w:autoSpaceDN w:val="0"/>
              <w:snapToGrid w:val="0"/>
              <w:ind w:left="284" w:firstLine="284"/>
              <w:jc w:val="both"/>
              <w:textAlignment w:val="baseline"/>
              <w:outlineLvl w:val="0"/>
              <w:rPr>
                <w:b/>
                <w:caps/>
                <w:kern w:val="3"/>
                <w:sz w:val="28"/>
                <w:szCs w:val="28"/>
              </w:rPr>
            </w:pPr>
          </w:p>
          <w:p w:rsidR="00A8185A" w:rsidRPr="00A8185A" w:rsidRDefault="00A8185A" w:rsidP="00A8185A">
            <w:pPr>
              <w:keepNext/>
              <w:suppressAutoHyphens/>
              <w:autoSpaceDE w:val="0"/>
              <w:autoSpaceDN w:val="0"/>
              <w:snapToGrid w:val="0"/>
              <w:jc w:val="both"/>
              <w:textAlignment w:val="baseline"/>
              <w:outlineLvl w:val="0"/>
              <w:rPr>
                <w:b/>
                <w:caps/>
                <w:kern w:val="3"/>
                <w:sz w:val="28"/>
                <w:szCs w:val="28"/>
              </w:rPr>
            </w:pPr>
            <w:r w:rsidRPr="00A8185A">
              <w:rPr>
                <w:b/>
                <w:caps/>
                <w:kern w:val="3"/>
                <w:sz w:val="28"/>
                <w:szCs w:val="28"/>
              </w:rPr>
              <w:t>2. СТРУКТУРА И СОДЕРЖАНИЕ УЧЕБНОЙ ДИСЦИПЛИНЫ</w:t>
            </w:r>
          </w:p>
          <w:p w:rsidR="00A8185A" w:rsidRPr="00A8185A" w:rsidRDefault="00A8185A" w:rsidP="00A8185A">
            <w:pPr>
              <w:keepNext/>
              <w:suppressAutoHyphens/>
              <w:autoSpaceDE w:val="0"/>
              <w:autoSpaceDN w:val="0"/>
              <w:snapToGrid w:val="0"/>
              <w:ind w:left="284" w:firstLine="284"/>
              <w:jc w:val="both"/>
              <w:textAlignment w:val="baseline"/>
              <w:outlineLvl w:val="0"/>
              <w:rPr>
                <w:b/>
                <w:caps/>
                <w:kern w:val="3"/>
                <w:sz w:val="28"/>
                <w:szCs w:val="28"/>
              </w:rPr>
            </w:pPr>
          </w:p>
          <w:p w:rsidR="00A8185A" w:rsidRPr="00A8185A" w:rsidRDefault="00A8185A" w:rsidP="00A8185A">
            <w:pPr>
              <w:keepNext/>
              <w:suppressAutoHyphens/>
              <w:autoSpaceDE w:val="0"/>
              <w:autoSpaceDN w:val="0"/>
              <w:snapToGrid w:val="0"/>
              <w:jc w:val="both"/>
              <w:textAlignment w:val="baseline"/>
              <w:outlineLvl w:val="0"/>
              <w:rPr>
                <w:b/>
                <w:caps/>
                <w:kern w:val="3"/>
                <w:sz w:val="28"/>
                <w:szCs w:val="28"/>
              </w:rPr>
            </w:pPr>
            <w:r w:rsidRPr="00A8185A">
              <w:rPr>
                <w:b/>
                <w:caps/>
                <w:kern w:val="3"/>
                <w:sz w:val="28"/>
                <w:szCs w:val="28"/>
              </w:rPr>
              <w:t>3. ХАРАКТЕРИСТИКА ОСНОВНЫХ ВИДОВ УЧЕБНОЙ ДЕЯТЕЛЬНОСТИ. КОНТРОЛЬ РЕЗУЛЬТАТОВ ОСВОЕНИЯ УЧЕБНОЙ ДИСЦИПЛИНЫ</w:t>
            </w:r>
          </w:p>
          <w:p w:rsidR="00A8185A" w:rsidRPr="00A8185A" w:rsidRDefault="00A8185A" w:rsidP="00A8185A">
            <w:pPr>
              <w:keepNext/>
              <w:suppressAutoHyphens/>
              <w:autoSpaceDE w:val="0"/>
              <w:autoSpaceDN w:val="0"/>
              <w:snapToGrid w:val="0"/>
              <w:ind w:left="284" w:firstLine="284"/>
              <w:jc w:val="both"/>
              <w:textAlignment w:val="baseline"/>
              <w:outlineLvl w:val="0"/>
              <w:rPr>
                <w:b/>
                <w:caps/>
                <w:kern w:val="3"/>
                <w:sz w:val="28"/>
                <w:szCs w:val="28"/>
              </w:rPr>
            </w:pPr>
          </w:p>
          <w:p w:rsidR="00A8185A" w:rsidRPr="00A8185A" w:rsidRDefault="00A8185A" w:rsidP="00A8185A">
            <w:pPr>
              <w:keepNext/>
              <w:suppressAutoHyphens/>
              <w:autoSpaceDE w:val="0"/>
              <w:autoSpaceDN w:val="0"/>
              <w:snapToGrid w:val="0"/>
              <w:jc w:val="both"/>
              <w:textAlignment w:val="baseline"/>
              <w:outlineLvl w:val="0"/>
              <w:rPr>
                <w:b/>
                <w:caps/>
                <w:kern w:val="3"/>
                <w:sz w:val="28"/>
                <w:szCs w:val="28"/>
              </w:rPr>
            </w:pPr>
            <w:r w:rsidRPr="00A8185A">
              <w:rPr>
                <w:b/>
                <w:caps/>
                <w:kern w:val="3"/>
                <w:sz w:val="28"/>
                <w:szCs w:val="28"/>
              </w:rPr>
              <w:t xml:space="preserve">4. УЧЕБНО-МЕТОДИЧЕСКОЕ И МАТЕРИАЛЬНО-ТЕХНИЧЕСКОЕ ОБЕСПЕЧЕНИЕ ПРОГРАММЫ УЧЕБНОЙ ДИСЦИПЛИНЫ     </w:t>
            </w:r>
          </w:p>
          <w:p w:rsidR="00A8185A" w:rsidRPr="00A8185A" w:rsidRDefault="00A8185A" w:rsidP="00A8185A">
            <w:pPr>
              <w:keepNext/>
              <w:suppressAutoHyphens/>
              <w:autoSpaceDE w:val="0"/>
              <w:autoSpaceDN w:val="0"/>
              <w:snapToGrid w:val="0"/>
              <w:ind w:left="284" w:firstLine="284"/>
              <w:textAlignment w:val="baseline"/>
              <w:outlineLvl w:val="0"/>
              <w:rPr>
                <w:b/>
                <w:caps/>
                <w:kern w:val="3"/>
                <w:sz w:val="28"/>
                <w:szCs w:val="28"/>
              </w:rPr>
            </w:pPr>
          </w:p>
          <w:p w:rsidR="00A8185A" w:rsidRPr="00A8185A" w:rsidRDefault="00A8185A" w:rsidP="00A8185A">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A8185A" w:rsidRPr="00A8185A" w:rsidRDefault="00A8185A" w:rsidP="00A8185A">
            <w:pPr>
              <w:autoSpaceDN w:val="0"/>
              <w:snapToGrid w:val="0"/>
              <w:jc w:val="center"/>
              <w:textAlignment w:val="baseline"/>
              <w:rPr>
                <w:kern w:val="3"/>
                <w:sz w:val="28"/>
                <w:szCs w:val="28"/>
              </w:rPr>
            </w:pPr>
            <w:r w:rsidRPr="00A8185A">
              <w:rPr>
                <w:kern w:val="3"/>
                <w:sz w:val="28"/>
                <w:szCs w:val="28"/>
              </w:rPr>
              <w:t>стр.</w:t>
            </w:r>
          </w:p>
          <w:p w:rsidR="00A8185A" w:rsidRPr="00A8185A" w:rsidRDefault="00A8185A" w:rsidP="00A8185A">
            <w:pPr>
              <w:autoSpaceDN w:val="0"/>
              <w:snapToGrid w:val="0"/>
              <w:jc w:val="center"/>
              <w:textAlignment w:val="baseline"/>
              <w:rPr>
                <w:kern w:val="3"/>
                <w:sz w:val="28"/>
                <w:szCs w:val="28"/>
              </w:rPr>
            </w:pPr>
            <w:r w:rsidRPr="00A8185A">
              <w:rPr>
                <w:kern w:val="3"/>
                <w:sz w:val="28"/>
                <w:szCs w:val="28"/>
              </w:rPr>
              <w:t>4</w:t>
            </w:r>
          </w:p>
          <w:p w:rsidR="00A8185A" w:rsidRPr="00A8185A" w:rsidRDefault="00A8185A" w:rsidP="00A8185A">
            <w:pPr>
              <w:autoSpaceDN w:val="0"/>
              <w:snapToGrid w:val="0"/>
              <w:jc w:val="center"/>
              <w:textAlignment w:val="baseline"/>
              <w:rPr>
                <w:kern w:val="3"/>
                <w:sz w:val="28"/>
                <w:szCs w:val="28"/>
              </w:rPr>
            </w:pPr>
          </w:p>
          <w:p w:rsidR="00A8185A" w:rsidRPr="00A8185A" w:rsidRDefault="00A8185A" w:rsidP="00A8185A">
            <w:pPr>
              <w:autoSpaceDN w:val="0"/>
              <w:snapToGrid w:val="0"/>
              <w:jc w:val="center"/>
              <w:textAlignment w:val="baseline"/>
              <w:rPr>
                <w:kern w:val="3"/>
                <w:sz w:val="28"/>
                <w:szCs w:val="28"/>
              </w:rPr>
            </w:pPr>
          </w:p>
          <w:p w:rsidR="00A8185A" w:rsidRPr="00A8185A" w:rsidRDefault="00A8185A" w:rsidP="00A8185A">
            <w:pPr>
              <w:autoSpaceDN w:val="0"/>
              <w:snapToGrid w:val="0"/>
              <w:jc w:val="center"/>
              <w:textAlignment w:val="baseline"/>
              <w:rPr>
                <w:kern w:val="3"/>
                <w:sz w:val="28"/>
                <w:szCs w:val="28"/>
              </w:rPr>
            </w:pPr>
            <w:r w:rsidRPr="00A8185A">
              <w:rPr>
                <w:kern w:val="3"/>
                <w:sz w:val="28"/>
                <w:szCs w:val="28"/>
              </w:rPr>
              <w:t>8</w:t>
            </w:r>
          </w:p>
          <w:p w:rsidR="00A8185A" w:rsidRPr="00A8185A" w:rsidRDefault="00A8185A" w:rsidP="00A8185A">
            <w:pPr>
              <w:autoSpaceDN w:val="0"/>
              <w:snapToGrid w:val="0"/>
              <w:jc w:val="center"/>
              <w:textAlignment w:val="baseline"/>
              <w:rPr>
                <w:kern w:val="3"/>
                <w:sz w:val="28"/>
                <w:szCs w:val="28"/>
              </w:rPr>
            </w:pPr>
          </w:p>
          <w:p w:rsidR="00A8185A" w:rsidRPr="00A8185A" w:rsidRDefault="00A8185A" w:rsidP="00A8185A">
            <w:pPr>
              <w:autoSpaceDN w:val="0"/>
              <w:snapToGrid w:val="0"/>
              <w:jc w:val="center"/>
              <w:textAlignment w:val="baseline"/>
              <w:rPr>
                <w:kern w:val="3"/>
                <w:sz w:val="28"/>
                <w:szCs w:val="28"/>
              </w:rPr>
            </w:pPr>
          </w:p>
          <w:p w:rsidR="00A8185A" w:rsidRPr="00A8185A" w:rsidRDefault="00A8185A" w:rsidP="00A8185A">
            <w:pPr>
              <w:autoSpaceDN w:val="0"/>
              <w:snapToGrid w:val="0"/>
              <w:jc w:val="center"/>
              <w:textAlignment w:val="baseline"/>
              <w:rPr>
                <w:kern w:val="3"/>
                <w:sz w:val="28"/>
                <w:szCs w:val="28"/>
              </w:rPr>
            </w:pPr>
            <w:r w:rsidRPr="00A8185A">
              <w:rPr>
                <w:kern w:val="3"/>
                <w:sz w:val="28"/>
                <w:szCs w:val="28"/>
              </w:rPr>
              <w:t>16</w:t>
            </w:r>
          </w:p>
          <w:p w:rsidR="00A8185A" w:rsidRPr="00A8185A" w:rsidRDefault="00A8185A" w:rsidP="00A8185A">
            <w:pPr>
              <w:autoSpaceDN w:val="0"/>
              <w:snapToGrid w:val="0"/>
              <w:jc w:val="center"/>
              <w:textAlignment w:val="baseline"/>
              <w:rPr>
                <w:kern w:val="3"/>
                <w:sz w:val="28"/>
                <w:szCs w:val="28"/>
              </w:rPr>
            </w:pPr>
          </w:p>
          <w:p w:rsidR="00A8185A" w:rsidRPr="00A8185A" w:rsidRDefault="00A8185A" w:rsidP="00A8185A">
            <w:pPr>
              <w:autoSpaceDN w:val="0"/>
              <w:snapToGrid w:val="0"/>
              <w:jc w:val="center"/>
              <w:textAlignment w:val="baseline"/>
              <w:rPr>
                <w:kern w:val="3"/>
                <w:sz w:val="28"/>
                <w:szCs w:val="28"/>
              </w:rPr>
            </w:pPr>
          </w:p>
          <w:p w:rsidR="00A8185A" w:rsidRPr="00A8185A" w:rsidRDefault="00A8185A" w:rsidP="00A8185A">
            <w:pPr>
              <w:autoSpaceDN w:val="0"/>
              <w:snapToGrid w:val="0"/>
              <w:jc w:val="center"/>
              <w:textAlignment w:val="baseline"/>
              <w:rPr>
                <w:kern w:val="3"/>
                <w:sz w:val="28"/>
                <w:szCs w:val="28"/>
              </w:rPr>
            </w:pPr>
          </w:p>
          <w:p w:rsidR="00A8185A" w:rsidRPr="00A8185A" w:rsidRDefault="00A8185A" w:rsidP="00A8185A">
            <w:pPr>
              <w:autoSpaceDN w:val="0"/>
              <w:snapToGrid w:val="0"/>
              <w:jc w:val="center"/>
              <w:textAlignment w:val="baseline"/>
              <w:rPr>
                <w:kern w:val="3"/>
                <w:sz w:val="28"/>
                <w:szCs w:val="28"/>
              </w:rPr>
            </w:pPr>
            <w:r w:rsidRPr="00A8185A">
              <w:rPr>
                <w:kern w:val="3"/>
                <w:sz w:val="28"/>
                <w:szCs w:val="28"/>
              </w:rPr>
              <w:t>27</w:t>
            </w:r>
          </w:p>
        </w:tc>
      </w:tr>
    </w:tbl>
    <w:p w:rsidR="00A8185A" w:rsidRPr="00A8185A" w:rsidRDefault="00A8185A" w:rsidP="00A8185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Cs/>
          <w:i/>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r w:rsidRPr="00A8185A">
        <w:rPr>
          <w:rFonts w:eastAsiaTheme="minorEastAsia"/>
          <w:b/>
          <w:caps/>
          <w:sz w:val="28"/>
          <w:szCs w:val="28"/>
        </w:rPr>
        <w:lastRenderedPageBreak/>
        <w:t>1. паспорт РАБОЧЕЙ ПРОГРАММЫ УЧЕБНОЙ ДИСЦИПЛИНЫ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
          <w:sz w:val="28"/>
          <w:szCs w:val="28"/>
        </w:rPr>
      </w:pPr>
      <w:r w:rsidRPr="00A8185A">
        <w:rPr>
          <w:rFonts w:eastAsiaTheme="minorHAnsi"/>
          <w:b/>
          <w:sz w:val="28"/>
          <w:szCs w:val="28"/>
          <w:lang w:eastAsia="en-US"/>
        </w:rPr>
        <w:t>ОУД.П.04 Математика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r w:rsidRPr="00A8185A">
        <w:rPr>
          <w:rFonts w:eastAsiaTheme="minorEastAsia"/>
          <w:b/>
          <w:sz w:val="28"/>
          <w:szCs w:val="28"/>
        </w:rPr>
        <w:t>1.1. Область применения программы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olor w:val="000000" w:themeColor="text1"/>
          <w:sz w:val="28"/>
          <w:szCs w:val="28"/>
        </w:rPr>
      </w:pPr>
      <w:r w:rsidRPr="00A8185A">
        <w:rPr>
          <w:rFonts w:eastAsia="Calibri"/>
          <w:sz w:val="28"/>
          <w:szCs w:val="28"/>
        </w:rPr>
        <w:t xml:space="preserve">Программа общеобразовательной учебной дисциплины «Математика» предназначена для изучения математики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A8185A">
        <w:rPr>
          <w:rFonts w:eastAsiaTheme="minorEastAsia"/>
          <w:color w:val="000000" w:themeColor="text1"/>
          <w:sz w:val="28"/>
          <w:szCs w:val="28"/>
        </w:rPr>
        <w:t xml:space="preserve"> </w:t>
      </w:r>
      <w:r w:rsidRPr="00A8185A">
        <w:rPr>
          <w:rFonts w:eastAsiaTheme="minorEastAsia"/>
          <w:color w:val="000000" w:themeColor="text1"/>
          <w:sz w:val="28"/>
          <w:szCs w:val="28"/>
          <w:bdr w:val="none" w:sz="0" w:space="0" w:color="auto" w:frame="1"/>
        </w:rPr>
        <w:t xml:space="preserve">09.02.07 </w:t>
      </w:r>
      <w:hyperlink r:id="rId30" w:history="1">
        <w:r w:rsidRPr="00A8185A">
          <w:rPr>
            <w:rFonts w:eastAsiaTheme="minorEastAsia"/>
            <w:color w:val="000000" w:themeColor="text1"/>
            <w:sz w:val="28"/>
            <w:szCs w:val="28"/>
            <w:bdr w:val="none" w:sz="0" w:space="0" w:color="auto" w:frame="1"/>
          </w:rPr>
          <w:t>Информационные системы и программирование</w:t>
        </w:r>
      </w:hyperlink>
      <w:r w:rsidRPr="00A8185A">
        <w:rPr>
          <w:rFonts w:eastAsiaTheme="minorEastAsia"/>
          <w:color w:val="000000" w:themeColor="text1"/>
          <w:sz w:val="28"/>
          <w:szCs w:val="28"/>
          <w:bdr w:val="none" w:sz="0" w:space="0" w:color="auto" w:frame="1"/>
        </w:rPr>
        <w:t>.</w:t>
      </w:r>
    </w:p>
    <w:p w:rsidR="00A8185A" w:rsidRPr="00A8185A" w:rsidRDefault="00A8185A" w:rsidP="00A8185A">
      <w:pPr>
        <w:autoSpaceDE w:val="0"/>
        <w:autoSpaceDN w:val="0"/>
        <w:adjustRightInd w:val="0"/>
        <w:ind w:firstLine="540"/>
        <w:jc w:val="both"/>
        <w:rPr>
          <w:rFonts w:eastAsiaTheme="minorHAnsi"/>
          <w:bCs/>
          <w:sz w:val="28"/>
          <w:szCs w:val="28"/>
          <w:lang w:eastAsia="en-US"/>
        </w:rPr>
      </w:pPr>
      <w:r w:rsidRPr="00A8185A">
        <w:rPr>
          <w:rFonts w:eastAsiaTheme="minorHAnsi"/>
          <w:sz w:val="28"/>
          <w:szCs w:val="28"/>
          <w:lang w:eastAsia="en-US"/>
        </w:rPr>
        <w:t xml:space="preserve">Содержание программы «Математика» направлено на достижение следующих </w:t>
      </w:r>
      <w:r w:rsidRPr="00A8185A">
        <w:rPr>
          <w:rFonts w:eastAsiaTheme="minorHAnsi"/>
          <w:bCs/>
          <w:sz w:val="28"/>
          <w:szCs w:val="28"/>
          <w:lang w:eastAsia="en-US"/>
        </w:rPr>
        <w:t>целей:</w:t>
      </w:r>
    </w:p>
    <w:p w:rsidR="00A8185A" w:rsidRPr="00A8185A" w:rsidRDefault="00A8185A" w:rsidP="00A8185A">
      <w:pPr>
        <w:autoSpaceDE w:val="0"/>
        <w:autoSpaceDN w:val="0"/>
        <w:adjustRightInd w:val="0"/>
        <w:ind w:firstLine="540"/>
        <w:jc w:val="both"/>
        <w:rPr>
          <w:rFonts w:eastAsiaTheme="minorHAnsi"/>
          <w:sz w:val="28"/>
          <w:szCs w:val="28"/>
          <w:lang w:eastAsia="en-US"/>
        </w:rPr>
      </w:pPr>
      <w:r w:rsidRPr="00A8185A">
        <w:rPr>
          <w:rFonts w:eastAsiaTheme="minorHAnsi"/>
          <w:sz w:val="28"/>
          <w:szCs w:val="28"/>
          <w:lang w:eastAsia="en-US"/>
        </w:rPr>
        <w:t>• обеспечение сформированности представлений о социальных, культурных и исторических факторах становления математики;</w:t>
      </w:r>
    </w:p>
    <w:p w:rsidR="00A8185A" w:rsidRPr="00A8185A" w:rsidRDefault="00A8185A" w:rsidP="00A8185A">
      <w:pPr>
        <w:autoSpaceDE w:val="0"/>
        <w:autoSpaceDN w:val="0"/>
        <w:adjustRightInd w:val="0"/>
        <w:ind w:firstLine="540"/>
        <w:jc w:val="both"/>
        <w:rPr>
          <w:rFonts w:eastAsiaTheme="minorHAnsi"/>
          <w:sz w:val="28"/>
          <w:szCs w:val="28"/>
          <w:lang w:eastAsia="en-US"/>
        </w:rPr>
      </w:pPr>
      <w:r w:rsidRPr="00A8185A">
        <w:rPr>
          <w:rFonts w:eastAsiaTheme="minorHAnsi"/>
          <w:sz w:val="28"/>
          <w:szCs w:val="28"/>
          <w:lang w:eastAsia="en-US"/>
        </w:rPr>
        <w:t>• обеспечение сформированности логического, алгоритмического и математического мышления;</w:t>
      </w:r>
    </w:p>
    <w:p w:rsidR="00A8185A" w:rsidRPr="00A8185A" w:rsidRDefault="00A8185A" w:rsidP="00A8185A">
      <w:pPr>
        <w:autoSpaceDE w:val="0"/>
        <w:autoSpaceDN w:val="0"/>
        <w:adjustRightInd w:val="0"/>
        <w:ind w:firstLine="540"/>
        <w:jc w:val="both"/>
        <w:rPr>
          <w:rFonts w:eastAsiaTheme="minorHAnsi"/>
          <w:sz w:val="28"/>
          <w:szCs w:val="28"/>
          <w:lang w:eastAsia="en-US"/>
        </w:rPr>
      </w:pPr>
      <w:r w:rsidRPr="00A8185A">
        <w:rPr>
          <w:rFonts w:eastAsiaTheme="minorHAnsi"/>
          <w:sz w:val="28"/>
          <w:szCs w:val="28"/>
          <w:lang w:eastAsia="en-US"/>
        </w:rPr>
        <w:t>• обеспечение сформированности умений применять полученные знания при решении различных задач;</w:t>
      </w:r>
    </w:p>
    <w:p w:rsidR="00A8185A" w:rsidRPr="00A8185A" w:rsidRDefault="00A8185A" w:rsidP="00A8185A">
      <w:pPr>
        <w:autoSpaceDE w:val="0"/>
        <w:autoSpaceDN w:val="0"/>
        <w:adjustRightInd w:val="0"/>
        <w:ind w:firstLine="540"/>
        <w:jc w:val="both"/>
        <w:rPr>
          <w:rFonts w:eastAsiaTheme="minorHAnsi"/>
          <w:sz w:val="28"/>
          <w:szCs w:val="28"/>
          <w:lang w:eastAsia="en-US"/>
        </w:rPr>
      </w:pPr>
      <w:r w:rsidRPr="00A8185A">
        <w:rPr>
          <w:rFonts w:eastAsiaTheme="minorHAnsi"/>
          <w:sz w:val="28"/>
          <w:szCs w:val="28"/>
          <w:lang w:eastAsia="en-US"/>
        </w:rPr>
        <w:t>• обеспечение сформированности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HAnsi"/>
          <w:b/>
          <w:sz w:val="28"/>
          <w:szCs w:val="28"/>
          <w:lang w:eastAsia="en-US"/>
        </w:rPr>
      </w:pPr>
      <w:r w:rsidRPr="00A8185A">
        <w:rPr>
          <w:rFonts w:eastAsiaTheme="minorEastAsia"/>
          <w:b/>
          <w:sz w:val="28"/>
          <w:szCs w:val="28"/>
        </w:rPr>
        <w:t>1.2. Общая характеристика учебной дисциплины «</w:t>
      </w:r>
      <w:r w:rsidRPr="00A8185A">
        <w:rPr>
          <w:rFonts w:eastAsiaTheme="minorHAnsi"/>
          <w:b/>
          <w:sz w:val="28"/>
          <w:szCs w:val="28"/>
          <w:lang w:eastAsia="en-US"/>
        </w:rPr>
        <w:t>Математика»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A8185A">
        <w:rPr>
          <w:rFonts w:eastAsiaTheme="minorHAnsi"/>
          <w:sz w:val="28"/>
          <w:szCs w:val="28"/>
          <w:lang w:eastAsia="en-US"/>
        </w:rPr>
        <w:t>Математика является фундаментальной общеобразовательной дисциплиной со сложившимся устойчивым содержанием и общими требованиями к подготовке обучающихся.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A8185A">
        <w:rPr>
          <w:rFonts w:eastAsiaTheme="minorHAnsi"/>
          <w:sz w:val="28"/>
          <w:szCs w:val="28"/>
          <w:lang w:eastAsia="en-US"/>
        </w:rPr>
        <w:t>При освоении специальностей СПО технологического профиля  профессионального образования математика изучается более углубленно, как профильная учебная дисциплина, учитывающая специфику осваиваемых специальностей.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A8185A">
        <w:rPr>
          <w:rFonts w:eastAsiaTheme="minorHAnsi"/>
          <w:sz w:val="28"/>
          <w:szCs w:val="28"/>
          <w:lang w:eastAsia="en-US"/>
        </w:rPr>
        <w:t>Общие цели изучения математики традиционно реализуются в четырех направлениях:</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A8185A">
        <w:rPr>
          <w:rFonts w:eastAsiaTheme="minorHAnsi"/>
          <w:sz w:val="28"/>
          <w:szCs w:val="28"/>
          <w:lang w:eastAsia="en-US"/>
        </w:rPr>
        <w:t>1) общее представление об идеях и методах математики;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A8185A">
        <w:rPr>
          <w:rFonts w:eastAsiaTheme="minorHAnsi"/>
          <w:sz w:val="28"/>
          <w:szCs w:val="28"/>
          <w:lang w:eastAsia="en-US"/>
        </w:rPr>
        <w:t>2) интеллектуальное развитие;</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A8185A">
        <w:rPr>
          <w:rFonts w:eastAsiaTheme="minorHAnsi"/>
          <w:sz w:val="28"/>
          <w:szCs w:val="28"/>
          <w:lang w:eastAsia="en-US"/>
        </w:rPr>
        <w:t>3) овладение необходимыми конкретными знаниями и умениями;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A8185A">
        <w:rPr>
          <w:rFonts w:eastAsiaTheme="minorHAnsi"/>
          <w:sz w:val="28"/>
          <w:szCs w:val="28"/>
          <w:lang w:eastAsia="en-US"/>
        </w:rPr>
        <w:t>4) воспитательное воздействие.</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A8185A">
        <w:rPr>
          <w:rFonts w:eastAsiaTheme="minorHAnsi"/>
          <w:sz w:val="28"/>
          <w:szCs w:val="28"/>
          <w:lang w:eastAsia="en-US"/>
        </w:rPr>
        <w:t xml:space="preserve">Профилизация целей математического образования отражается на выборе приоритетов в организации учебной деятельности обучающихся. Для технологического профиля профессионального образования выбор целей смещается в прагматическом направлении, предусматривающем усиление и расширение прикладного характера изучения математики, преимущественной ориентации на алгоритмический стиль познавательной деятельности.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A8185A">
        <w:rPr>
          <w:rFonts w:eastAsiaTheme="minorHAnsi"/>
          <w:sz w:val="28"/>
          <w:szCs w:val="28"/>
          <w:lang w:eastAsia="en-US"/>
        </w:rPr>
        <w:t>Содержание учебной дисциплины разработано в соответствии с основными содержательными линиями обучения математике:</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A8185A">
        <w:rPr>
          <w:rFonts w:eastAsiaTheme="minorHAnsi"/>
          <w:sz w:val="28"/>
          <w:szCs w:val="28"/>
          <w:lang w:eastAsia="en-US"/>
        </w:rPr>
        <w:lastRenderedPageBreak/>
        <w:t>•алгебраическая линия, включающая систематизацию сведений о числах; изучение новых и обобщение ранее изученных операций (возведение в степень, извлечение корня, логарифмирование, синус, косинус, тангенс, котангенс и обратные к ним); изучение новых видов числовых выражений и формул; совершенствование практических навыков и вычислительной культуры, расширение и совершенствование алгебраического аппарата, сформированного в основной школе, и его применение к решению математических и прикладных задач;</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A8185A">
        <w:rPr>
          <w:rFonts w:eastAsiaTheme="minorHAnsi"/>
          <w:sz w:val="28"/>
          <w:szCs w:val="28"/>
          <w:lang w:eastAsia="en-US"/>
        </w:rPr>
        <w:t>•теоретико-функциональная линия, включающая систематизацию и расширение  сведений о функциях, совершенствование графических умений; знакомство с основными идеями и методами математического анализа в объеме, позволяющем исследовать элементарные функции и решать простейшие геометрические, физические и другие прикладные задачи;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A8185A">
        <w:rPr>
          <w:rFonts w:eastAsiaTheme="minorHAnsi"/>
          <w:sz w:val="28"/>
          <w:szCs w:val="28"/>
          <w:lang w:eastAsia="en-US"/>
        </w:rPr>
        <w:t>•линия уравнений и неравенств, основанная на построении и исследовании математических моделей, пересекающаяся с алгебраической и теоретико-функциональной линиями и включающая развитие и совершенствование техники алгебраических преобразований для решения уравнений, неравенств и систем; формирование способности строить и исследовать простейшие математические модели при решении прикладных задач, задач из смежных и специальных дисциплин;</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A8185A">
        <w:rPr>
          <w:rFonts w:eastAsiaTheme="minorHAnsi"/>
          <w:sz w:val="28"/>
          <w:szCs w:val="28"/>
          <w:lang w:eastAsia="en-US"/>
        </w:rPr>
        <w:t>•геометрическая линия, включающая наглядные представления о пространственных фигурах и изучение их свойств, формирование и развитие пространственного воображения, развитие способов геометрических измерений, координатного и векторного методов для решения математических и прикладных задач;</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A8185A">
        <w:rPr>
          <w:rFonts w:eastAsiaTheme="minorHAnsi"/>
          <w:sz w:val="28"/>
          <w:szCs w:val="28"/>
          <w:lang w:eastAsia="en-US"/>
        </w:rPr>
        <w:t>• стохастическая линия, основанная на развитии комбинаторных умений, представлений о вероятностно-статистических закономерностях окружающего мира.</w:t>
      </w:r>
    </w:p>
    <w:p w:rsidR="00A8185A" w:rsidRPr="00A8185A" w:rsidRDefault="00A8185A" w:rsidP="00A8185A">
      <w:pPr>
        <w:autoSpaceDE w:val="0"/>
        <w:autoSpaceDN w:val="0"/>
        <w:adjustRightInd w:val="0"/>
        <w:jc w:val="both"/>
        <w:rPr>
          <w:rFonts w:eastAsiaTheme="minorHAnsi"/>
          <w:color w:val="FF0000"/>
          <w:sz w:val="28"/>
          <w:szCs w:val="28"/>
          <w:lang w:eastAsia="en-US"/>
        </w:rPr>
      </w:pPr>
      <w:r w:rsidRPr="00A8185A">
        <w:rPr>
          <w:rFonts w:eastAsiaTheme="minorEastAsia"/>
          <w:b/>
          <w:sz w:val="28"/>
          <w:szCs w:val="28"/>
        </w:rPr>
        <w:t xml:space="preserve">1.3. Место дисциплины в учебном плане </w:t>
      </w:r>
    </w:p>
    <w:p w:rsidR="00A8185A" w:rsidRPr="00A8185A" w:rsidRDefault="00A8185A" w:rsidP="00A8185A">
      <w:pPr>
        <w:autoSpaceDE w:val="0"/>
        <w:autoSpaceDN w:val="0"/>
        <w:adjustRightInd w:val="0"/>
        <w:ind w:firstLine="567"/>
        <w:jc w:val="both"/>
        <w:rPr>
          <w:rFonts w:eastAsiaTheme="minorEastAsia"/>
          <w:sz w:val="28"/>
          <w:szCs w:val="28"/>
        </w:rPr>
      </w:pPr>
      <w:r w:rsidRPr="00A8185A">
        <w:rPr>
          <w:rFonts w:eastAsiaTheme="minorHAnsi"/>
          <w:sz w:val="28"/>
          <w:szCs w:val="28"/>
          <w:lang w:eastAsia="en-US"/>
        </w:rPr>
        <w:t>Учебная дисциплина  «Математика» изучается в общеобразовательном цикле учебного плана ОПОП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A8185A">
        <w:rPr>
          <w:rFonts w:eastAsiaTheme="minorEastAsia"/>
          <w:b/>
          <w:sz w:val="28"/>
          <w:szCs w:val="28"/>
        </w:rPr>
        <w:t xml:space="preserve">1.4. </w:t>
      </w:r>
      <w:r w:rsidRPr="00A8185A">
        <w:rPr>
          <w:rFonts w:eastAsia="Calibri"/>
          <w:b/>
          <w:sz w:val="28"/>
          <w:szCs w:val="28"/>
          <w:lang w:eastAsia="en-US"/>
        </w:rPr>
        <w:t xml:space="preserve">Результаты освоения учебной дисциплины </w:t>
      </w:r>
    </w:p>
    <w:p w:rsidR="00A8185A" w:rsidRPr="00A8185A" w:rsidRDefault="00A8185A" w:rsidP="00A8185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contextualSpacing/>
        <w:jc w:val="both"/>
        <w:rPr>
          <w:sz w:val="28"/>
          <w:szCs w:val="28"/>
        </w:rPr>
      </w:pPr>
      <w:r w:rsidRPr="00A8185A">
        <w:rPr>
          <w:sz w:val="28"/>
          <w:szCs w:val="28"/>
        </w:rPr>
        <w:t>Освоение содержания учебной дисциплины «</w:t>
      </w:r>
      <w:r w:rsidRPr="00A8185A">
        <w:rPr>
          <w:rFonts w:eastAsiaTheme="minorHAnsi"/>
          <w:sz w:val="28"/>
          <w:szCs w:val="28"/>
          <w:lang w:eastAsia="en-US"/>
        </w:rPr>
        <w:t>Математика</w:t>
      </w:r>
      <w:r w:rsidRPr="00A8185A">
        <w:rPr>
          <w:sz w:val="28"/>
          <w:szCs w:val="28"/>
        </w:rPr>
        <w:t>» обеспечивает достижение студентами следующих результатов:</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A8185A">
        <w:rPr>
          <w:rFonts w:eastAsiaTheme="minorEastAsia"/>
          <w:sz w:val="28"/>
          <w:szCs w:val="28"/>
        </w:rPr>
        <w:t>• личностных:</w:t>
      </w:r>
    </w:p>
    <w:p w:rsidR="00A8185A" w:rsidRPr="00A8185A" w:rsidRDefault="00A8185A" w:rsidP="00A8185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-сформированность представлений о математике как универсальном языке науки, средстве моделирования явлений и процессов, идеях и методах математики;</w:t>
      </w:r>
    </w:p>
    <w:p w:rsidR="00A8185A" w:rsidRPr="00A8185A" w:rsidRDefault="00A8185A" w:rsidP="00A8185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xml:space="preserve">-понимание значимости математики для научно-технического прогресса, сформированность отношения к математике как к части общечеловеческой </w:t>
      </w:r>
      <w:r w:rsidRPr="00A8185A">
        <w:rPr>
          <w:rFonts w:eastAsiaTheme="minorEastAsia"/>
          <w:sz w:val="28"/>
          <w:szCs w:val="28"/>
        </w:rPr>
        <w:lastRenderedPageBreak/>
        <w:t>культуры через знакомство с историей развития математики, эволюцией математических идей;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овладение математическими знаниями и умениями, необходимыми в повседневной жизни, для освоения смежных естественно-научных дисциплин и дисциплин профессионального цикла, для получения образования в областях, не требующих углубленной математической подготовки;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готовность и способность к самостоятельной творческой и ответственной деятельности;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готовность к коллективной работе, сотрудничеству со сверстниками в образовательной, общественно полезной, учебно-исследовательской, проектной и других видах деятельности;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A8185A">
        <w:rPr>
          <w:rFonts w:eastAsiaTheme="minorEastAsia"/>
          <w:sz w:val="28"/>
          <w:szCs w:val="28"/>
        </w:rPr>
        <w:t>• метапредметных:</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владение языковыми средствами: умение ясно, логично и точно излагать свою точку зрения, использовать адекватные языковые средства;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для их достижения;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lastRenderedPageBreak/>
        <w:t>- целеустремленность в поисках и принятии решений, сообразительность и интуиция, развитость пространственных представлений; способность воспринимать красоту и гармонию мира;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A8185A">
        <w:rPr>
          <w:rFonts w:eastAsiaTheme="minorEastAsia"/>
          <w:sz w:val="28"/>
          <w:szCs w:val="28"/>
        </w:rPr>
        <w:t>• предметных:</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владение методами доказательств и алгоритмов решения, умение их применять, проводить доказательные рассуждения в ходе решения задач;</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A8185A">
        <w:rPr>
          <w:rFonts w:eastAsiaTheme="minorEastAsia"/>
          <w:sz w:val="28"/>
          <w:szCs w:val="28"/>
        </w:rPr>
        <w:t>- владение навыками использования готовых компьютерных программ при решении задач.</w:t>
      </w:r>
    </w:p>
    <w:p w:rsidR="00A8185A" w:rsidRPr="00A8185A" w:rsidRDefault="00A8185A" w:rsidP="00A8185A">
      <w:pPr>
        <w:widowControl w:val="0"/>
        <w:shd w:val="clear" w:color="auto" w:fill="FFFFFF" w:themeFill="background1"/>
        <w:autoSpaceDE w:val="0"/>
        <w:autoSpaceDN w:val="0"/>
        <w:adjustRightInd w:val="0"/>
        <w:spacing w:line="276" w:lineRule="auto"/>
        <w:ind w:firstLine="540"/>
        <w:jc w:val="both"/>
        <w:rPr>
          <w:rFonts w:eastAsiaTheme="minorEastAsia"/>
          <w:sz w:val="28"/>
          <w:szCs w:val="28"/>
        </w:rPr>
      </w:pPr>
      <w:r w:rsidRPr="00A8185A">
        <w:rPr>
          <w:rFonts w:eastAsiaTheme="minorEastAsia"/>
          <w:sz w:val="28"/>
          <w:szCs w:val="28"/>
        </w:rPr>
        <w:t>Выпускник, освоивший учебную дисциплину «Математика», должен обладать элементами общих компетенций:</w:t>
      </w:r>
    </w:p>
    <w:p w:rsidR="00A8185A" w:rsidRPr="00A8185A" w:rsidRDefault="00A8185A" w:rsidP="00A8185A">
      <w:pPr>
        <w:widowControl w:val="0"/>
        <w:shd w:val="clear" w:color="auto" w:fill="FFFFFF" w:themeFill="background1"/>
        <w:autoSpaceDE w:val="0"/>
        <w:autoSpaceDN w:val="0"/>
        <w:adjustRightInd w:val="0"/>
        <w:ind w:firstLine="539"/>
        <w:jc w:val="both"/>
        <w:rPr>
          <w:rFonts w:eastAsiaTheme="minorEastAsia"/>
          <w:sz w:val="28"/>
          <w:szCs w:val="28"/>
        </w:rPr>
      </w:pPr>
      <w:r w:rsidRPr="00A8185A">
        <w:rPr>
          <w:rFonts w:eastAsiaTheme="minorEastAsia"/>
          <w:sz w:val="28"/>
          <w:szCs w:val="28"/>
        </w:rPr>
        <w:t>ОК 01. Выбирать способы решения задач профессиональной деятельности применительно к различным контекстам;</w:t>
      </w:r>
    </w:p>
    <w:p w:rsidR="00A8185A" w:rsidRPr="00A8185A" w:rsidRDefault="00A8185A" w:rsidP="00A8185A">
      <w:pPr>
        <w:widowControl w:val="0"/>
        <w:shd w:val="clear" w:color="auto" w:fill="FFFFFF" w:themeFill="background1"/>
        <w:autoSpaceDE w:val="0"/>
        <w:autoSpaceDN w:val="0"/>
        <w:adjustRightInd w:val="0"/>
        <w:ind w:firstLine="539"/>
        <w:jc w:val="both"/>
        <w:rPr>
          <w:rFonts w:eastAsiaTheme="minorEastAsia"/>
          <w:sz w:val="28"/>
          <w:szCs w:val="28"/>
        </w:rPr>
      </w:pPr>
      <w:r w:rsidRPr="00A8185A">
        <w:rPr>
          <w:rFonts w:eastAsiaTheme="minorEastAsia"/>
          <w:sz w:val="28"/>
          <w:szCs w:val="28"/>
        </w:rPr>
        <w:t>ОК 02. Осуществлять поиск, анализ и интерпретацию информации, необходимой для выполнения задач профессиональной деятельности;</w:t>
      </w:r>
    </w:p>
    <w:p w:rsidR="00A8185A" w:rsidRPr="00A8185A" w:rsidRDefault="00A8185A" w:rsidP="00A8185A">
      <w:pPr>
        <w:widowControl w:val="0"/>
        <w:shd w:val="clear" w:color="auto" w:fill="FFFFFF" w:themeFill="background1"/>
        <w:autoSpaceDE w:val="0"/>
        <w:autoSpaceDN w:val="0"/>
        <w:adjustRightInd w:val="0"/>
        <w:ind w:firstLine="539"/>
        <w:jc w:val="both"/>
        <w:rPr>
          <w:rFonts w:eastAsiaTheme="minorEastAsia"/>
          <w:sz w:val="28"/>
          <w:szCs w:val="28"/>
        </w:rPr>
      </w:pPr>
      <w:r w:rsidRPr="00A8185A">
        <w:rPr>
          <w:rFonts w:eastAsiaTheme="minorEastAsia"/>
          <w:sz w:val="28"/>
          <w:szCs w:val="28"/>
        </w:rPr>
        <w:t>ОК 03.  Планировать и реализовать собственное профессиональное развитие;</w:t>
      </w:r>
    </w:p>
    <w:p w:rsidR="00A8185A" w:rsidRPr="00A8185A" w:rsidRDefault="00A8185A" w:rsidP="00A8185A">
      <w:pPr>
        <w:widowControl w:val="0"/>
        <w:shd w:val="clear" w:color="auto" w:fill="FFFFFF" w:themeFill="background1"/>
        <w:autoSpaceDE w:val="0"/>
        <w:autoSpaceDN w:val="0"/>
        <w:adjustRightInd w:val="0"/>
        <w:ind w:firstLine="539"/>
        <w:jc w:val="both"/>
        <w:rPr>
          <w:rFonts w:eastAsiaTheme="minorEastAsia"/>
          <w:sz w:val="28"/>
          <w:szCs w:val="28"/>
        </w:rPr>
      </w:pPr>
      <w:r w:rsidRPr="00A8185A">
        <w:rPr>
          <w:rFonts w:eastAsiaTheme="minorEastAsia"/>
          <w:sz w:val="28"/>
          <w:szCs w:val="28"/>
        </w:rPr>
        <w:t>ОК 04. Работать в коллективе и команде, эффективно взаимодействовать с коллегами, руководством;</w:t>
      </w:r>
    </w:p>
    <w:p w:rsidR="00A8185A" w:rsidRPr="00A8185A" w:rsidRDefault="00A8185A" w:rsidP="00A8185A">
      <w:pPr>
        <w:widowControl w:val="0"/>
        <w:shd w:val="clear" w:color="auto" w:fill="FFFFFF" w:themeFill="background1"/>
        <w:autoSpaceDE w:val="0"/>
        <w:autoSpaceDN w:val="0"/>
        <w:adjustRightInd w:val="0"/>
        <w:ind w:firstLine="539"/>
        <w:jc w:val="both"/>
        <w:rPr>
          <w:rFonts w:eastAsiaTheme="minorEastAsia"/>
          <w:sz w:val="28"/>
          <w:szCs w:val="28"/>
        </w:rPr>
      </w:pPr>
      <w:r w:rsidRPr="00A8185A">
        <w:rPr>
          <w:rFonts w:eastAsiaTheme="minorEastAsia"/>
          <w:sz w:val="28"/>
          <w:szCs w:val="28"/>
        </w:rPr>
        <w:t xml:space="preserve">ОК 05. Осуществлять устную и письменную коммуникацию на </w:t>
      </w:r>
      <w:r w:rsidRPr="00A8185A">
        <w:rPr>
          <w:rFonts w:eastAsiaTheme="minorEastAsia"/>
          <w:sz w:val="28"/>
          <w:szCs w:val="28"/>
        </w:rPr>
        <w:lastRenderedPageBreak/>
        <w:t>государственном языке Российской Федерации с учетом особенностей социального и культурного контекста;</w:t>
      </w:r>
    </w:p>
    <w:p w:rsidR="00A8185A" w:rsidRPr="00A8185A" w:rsidRDefault="00A8185A" w:rsidP="00A8185A">
      <w:pPr>
        <w:widowControl w:val="0"/>
        <w:shd w:val="clear" w:color="auto" w:fill="FFFFFF" w:themeFill="background1"/>
        <w:autoSpaceDE w:val="0"/>
        <w:autoSpaceDN w:val="0"/>
        <w:adjustRightInd w:val="0"/>
        <w:ind w:firstLine="539"/>
        <w:jc w:val="both"/>
        <w:rPr>
          <w:rFonts w:eastAsiaTheme="minorEastAsia"/>
          <w:sz w:val="28"/>
          <w:szCs w:val="28"/>
        </w:rPr>
      </w:pPr>
      <w:r w:rsidRPr="00A8185A">
        <w:rPr>
          <w:rFonts w:eastAsiaTheme="minorEastAsia"/>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A8185A" w:rsidRPr="00A8185A" w:rsidRDefault="00A8185A" w:rsidP="00A8185A">
      <w:pPr>
        <w:widowControl w:val="0"/>
        <w:shd w:val="clear" w:color="auto" w:fill="FFFFFF" w:themeFill="background1"/>
        <w:autoSpaceDE w:val="0"/>
        <w:autoSpaceDN w:val="0"/>
        <w:adjustRightInd w:val="0"/>
        <w:ind w:firstLine="539"/>
        <w:jc w:val="both"/>
        <w:rPr>
          <w:rFonts w:eastAsiaTheme="minorEastAsia"/>
          <w:sz w:val="28"/>
          <w:szCs w:val="28"/>
        </w:rPr>
      </w:pPr>
      <w:r w:rsidRPr="00A8185A">
        <w:rPr>
          <w:rFonts w:eastAsiaTheme="minorEastAsia"/>
          <w:sz w:val="28"/>
          <w:szCs w:val="28"/>
        </w:rPr>
        <w:t>ОК 07. Содействовать сохранению окружающей среды, ресурсосбережению, эффективно действовать в чрезвычайных ситуациях.</w:t>
      </w:r>
    </w:p>
    <w:p w:rsidR="00A8185A" w:rsidRPr="00A8185A" w:rsidRDefault="00A8185A" w:rsidP="00A8185A">
      <w:pPr>
        <w:widowControl w:val="0"/>
        <w:shd w:val="clear" w:color="auto" w:fill="FFFFFF" w:themeFill="background1"/>
        <w:autoSpaceDE w:val="0"/>
        <w:autoSpaceDN w:val="0"/>
        <w:adjustRightInd w:val="0"/>
        <w:ind w:firstLine="539"/>
        <w:jc w:val="both"/>
        <w:rPr>
          <w:rFonts w:eastAsiaTheme="minorEastAsia"/>
          <w:sz w:val="28"/>
          <w:szCs w:val="28"/>
        </w:rPr>
      </w:pPr>
      <w:r w:rsidRPr="00A8185A">
        <w:rPr>
          <w:rFonts w:eastAsiaTheme="minorEastAsia"/>
          <w:sz w:val="28"/>
          <w:szCs w:val="28"/>
        </w:rPr>
        <w:t>ОК 09. Использовать информационные технологии в профессиональной деятельности.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olor w:val="000000" w:themeColor="text1"/>
          <w:sz w:val="28"/>
          <w:szCs w:val="28"/>
        </w:rPr>
      </w:pPr>
      <w:r w:rsidRPr="00A8185A">
        <w:rPr>
          <w:rFonts w:eastAsiaTheme="minorEastAsia"/>
          <w:b/>
          <w:bCs/>
          <w:sz w:val="28"/>
          <w:szCs w:val="28"/>
        </w:rPr>
        <w:t xml:space="preserve">1.5. </w:t>
      </w:r>
      <w:r w:rsidRPr="00A8185A">
        <w:rPr>
          <w:rFonts w:eastAsiaTheme="minorEastAsia"/>
          <w:b/>
          <w:sz w:val="28"/>
          <w:szCs w:val="28"/>
        </w:rPr>
        <w:t xml:space="preserve">В соответствии с рабочей программой воспитания </w:t>
      </w:r>
      <w:r w:rsidRPr="00A8185A">
        <w:rPr>
          <w:rFonts w:eastAsiaTheme="minorEastAsia"/>
          <w:sz w:val="28"/>
          <w:szCs w:val="28"/>
        </w:rPr>
        <w:t xml:space="preserve">по специальности 09.02.07 </w:t>
      </w:r>
      <w:hyperlink r:id="rId31" w:history="1">
        <w:r w:rsidRPr="00A8185A">
          <w:rPr>
            <w:rFonts w:eastAsiaTheme="minorEastAsia"/>
            <w:color w:val="000000" w:themeColor="text1"/>
            <w:sz w:val="28"/>
            <w:szCs w:val="28"/>
            <w:bdr w:val="none" w:sz="0" w:space="0" w:color="auto" w:frame="1"/>
          </w:rPr>
          <w:t>Информационные системы и программирование</w:t>
        </w:r>
      </w:hyperlink>
      <w:r w:rsidRPr="00A8185A">
        <w:rPr>
          <w:rFonts w:eastAsiaTheme="minorEastAsia"/>
          <w:color w:val="000000" w:themeColor="text1"/>
          <w:sz w:val="28"/>
          <w:szCs w:val="28"/>
          <w:bdr w:val="none" w:sz="0" w:space="0" w:color="auto" w:frame="1"/>
        </w:rPr>
        <w:t xml:space="preserve"> </w:t>
      </w:r>
      <w:r w:rsidRPr="00A8185A">
        <w:rPr>
          <w:rFonts w:eastAsiaTheme="minorEastAsia"/>
          <w:sz w:val="28"/>
          <w:szCs w:val="28"/>
        </w:rPr>
        <w:t>освоение содержания учебной дисциплины «</w:t>
      </w:r>
      <w:r w:rsidRPr="00A8185A">
        <w:rPr>
          <w:rFonts w:eastAsiaTheme="minorHAnsi"/>
          <w:sz w:val="28"/>
          <w:szCs w:val="28"/>
          <w:lang w:eastAsia="en-US"/>
        </w:rPr>
        <w:t>Математика»</w:t>
      </w:r>
      <w:r w:rsidRPr="00A8185A">
        <w:rPr>
          <w:rFonts w:eastAsiaTheme="minorEastAsia"/>
          <w:b/>
          <w:sz w:val="28"/>
          <w:szCs w:val="28"/>
        </w:rPr>
        <w:t xml:space="preserve"> </w:t>
      </w:r>
      <w:r w:rsidRPr="00A8185A">
        <w:rPr>
          <w:rFonts w:eastAsiaTheme="minorEastAsia"/>
          <w:sz w:val="28"/>
          <w:szCs w:val="28"/>
        </w:rPr>
        <w:t xml:space="preserve">обеспечивает достижение обучающимися следующих личностных результатов: </w:t>
      </w:r>
    </w:p>
    <w:p w:rsidR="00A8185A" w:rsidRPr="00A8185A" w:rsidRDefault="00A8185A" w:rsidP="00A8185A">
      <w:pPr>
        <w:ind w:firstLine="33"/>
        <w:jc w:val="both"/>
        <w:rPr>
          <w:rFonts w:eastAsiaTheme="minorEastAsia" w:cstheme="minorBidi"/>
          <w:b/>
          <w:bCs/>
          <w:sz w:val="28"/>
          <w:szCs w:val="28"/>
        </w:rPr>
      </w:pPr>
      <w:r w:rsidRPr="00A8185A">
        <w:rPr>
          <w:rFonts w:eastAsiaTheme="minorEastAsia" w:cstheme="minorBidi"/>
          <w:b/>
          <w:sz w:val="28"/>
          <w:szCs w:val="28"/>
        </w:rPr>
        <w:t>ЛР 2.</w:t>
      </w:r>
      <w:r w:rsidRPr="00A8185A">
        <w:rPr>
          <w:rFonts w:eastAsiaTheme="minorEastAsia" w:cstheme="minorBidi"/>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A8185A" w:rsidRPr="00A8185A" w:rsidRDefault="00A8185A" w:rsidP="00A8185A">
      <w:pPr>
        <w:ind w:firstLine="33"/>
        <w:jc w:val="both"/>
        <w:rPr>
          <w:rFonts w:eastAsiaTheme="minorEastAsia" w:cstheme="minorBidi"/>
          <w:b/>
          <w:bCs/>
          <w:sz w:val="28"/>
          <w:szCs w:val="28"/>
        </w:rPr>
      </w:pPr>
      <w:r w:rsidRPr="00A8185A">
        <w:rPr>
          <w:rFonts w:eastAsiaTheme="minorEastAsia" w:cstheme="minorBidi"/>
          <w:b/>
          <w:sz w:val="28"/>
          <w:szCs w:val="28"/>
        </w:rPr>
        <w:t>ЛР 3.</w:t>
      </w:r>
      <w:r w:rsidRPr="00A8185A">
        <w:rPr>
          <w:rFonts w:eastAsiaTheme="minorEastAsia" w:cstheme="minorBidi"/>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A8185A" w:rsidRPr="00A8185A" w:rsidRDefault="00A8185A" w:rsidP="00A8185A">
      <w:pPr>
        <w:ind w:firstLine="33"/>
        <w:jc w:val="both"/>
        <w:rPr>
          <w:rFonts w:eastAsiaTheme="minorEastAsia" w:cstheme="minorBidi"/>
          <w:b/>
          <w:bCs/>
          <w:sz w:val="28"/>
          <w:szCs w:val="28"/>
        </w:rPr>
      </w:pPr>
      <w:r w:rsidRPr="00A8185A">
        <w:rPr>
          <w:rFonts w:eastAsiaTheme="minorEastAsia" w:cstheme="minorBidi"/>
          <w:b/>
          <w:sz w:val="28"/>
          <w:szCs w:val="28"/>
        </w:rPr>
        <w:t>ЛР 4.</w:t>
      </w:r>
      <w:r w:rsidRPr="00A8185A">
        <w:rPr>
          <w:rFonts w:eastAsiaTheme="minorEastAsia" w:cstheme="minorBidi"/>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A8185A" w:rsidRPr="00A8185A" w:rsidRDefault="00A8185A" w:rsidP="00A8185A">
      <w:pPr>
        <w:ind w:firstLine="33"/>
        <w:jc w:val="both"/>
        <w:rPr>
          <w:rFonts w:eastAsiaTheme="minorEastAsia" w:cstheme="minorBidi"/>
          <w:b/>
          <w:bCs/>
          <w:sz w:val="28"/>
          <w:szCs w:val="28"/>
        </w:rPr>
      </w:pPr>
      <w:r w:rsidRPr="00A8185A">
        <w:rPr>
          <w:rFonts w:eastAsiaTheme="minorEastAsia" w:cstheme="minorBidi"/>
          <w:b/>
          <w:sz w:val="28"/>
          <w:szCs w:val="28"/>
        </w:rPr>
        <w:t>ЛР 5.</w:t>
      </w:r>
      <w:r w:rsidRPr="00A8185A">
        <w:rPr>
          <w:rFonts w:eastAsiaTheme="minorEastAsia" w:cstheme="minorBidi"/>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A8185A" w:rsidRPr="00A8185A" w:rsidRDefault="00A8185A" w:rsidP="00A8185A">
      <w:pPr>
        <w:ind w:firstLine="33"/>
        <w:jc w:val="both"/>
        <w:rPr>
          <w:rFonts w:eastAsiaTheme="minorEastAsia" w:cstheme="minorBidi"/>
          <w:b/>
          <w:bCs/>
          <w:sz w:val="28"/>
          <w:szCs w:val="28"/>
        </w:rPr>
      </w:pPr>
      <w:r w:rsidRPr="00A8185A">
        <w:rPr>
          <w:rFonts w:eastAsiaTheme="minorEastAsia" w:cstheme="minorBidi"/>
          <w:b/>
          <w:sz w:val="28"/>
          <w:szCs w:val="28"/>
        </w:rPr>
        <w:t>ЛР 6.</w:t>
      </w:r>
      <w:r w:rsidRPr="00A8185A">
        <w:rPr>
          <w:rFonts w:eastAsiaTheme="minorEastAsia" w:cstheme="minorBidi"/>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A8185A" w:rsidRPr="00A8185A" w:rsidRDefault="00A8185A" w:rsidP="00A8185A">
      <w:pPr>
        <w:ind w:firstLine="33"/>
        <w:jc w:val="both"/>
        <w:rPr>
          <w:rFonts w:eastAsiaTheme="minorEastAsia" w:cstheme="minorBidi"/>
          <w:b/>
          <w:bCs/>
          <w:sz w:val="28"/>
          <w:szCs w:val="28"/>
        </w:rPr>
      </w:pPr>
      <w:r w:rsidRPr="00A8185A">
        <w:rPr>
          <w:rFonts w:eastAsiaTheme="minorEastAsia" w:cstheme="minorBidi"/>
          <w:b/>
          <w:sz w:val="28"/>
          <w:szCs w:val="28"/>
        </w:rPr>
        <w:t>ЛР 7.</w:t>
      </w:r>
      <w:r w:rsidRPr="00A8185A">
        <w:rPr>
          <w:rFonts w:eastAsiaTheme="minorEastAsia" w:cstheme="minorBidi"/>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A8185A" w:rsidRPr="00A8185A" w:rsidRDefault="00A8185A" w:rsidP="00A8185A">
      <w:pPr>
        <w:ind w:firstLine="33"/>
        <w:jc w:val="both"/>
        <w:rPr>
          <w:rFonts w:eastAsiaTheme="minorEastAsia" w:cstheme="minorBidi"/>
          <w:b/>
          <w:bCs/>
          <w:sz w:val="28"/>
          <w:szCs w:val="28"/>
        </w:rPr>
      </w:pPr>
      <w:r w:rsidRPr="00A8185A">
        <w:rPr>
          <w:rFonts w:eastAsiaTheme="minorEastAsia" w:cstheme="minorBidi"/>
          <w:b/>
          <w:sz w:val="28"/>
          <w:szCs w:val="28"/>
        </w:rPr>
        <w:t>ЛР 8.</w:t>
      </w:r>
      <w:r w:rsidRPr="00A8185A">
        <w:rPr>
          <w:rFonts w:eastAsiaTheme="minorEastAsia" w:cstheme="minorBidi"/>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A8185A" w:rsidRPr="00A8185A" w:rsidRDefault="00A8185A" w:rsidP="00A8185A">
      <w:pPr>
        <w:ind w:firstLine="33"/>
        <w:jc w:val="both"/>
        <w:rPr>
          <w:rFonts w:eastAsiaTheme="minorEastAsia" w:cstheme="minorBidi"/>
          <w:b/>
          <w:bCs/>
          <w:sz w:val="28"/>
          <w:szCs w:val="28"/>
        </w:rPr>
      </w:pPr>
      <w:r w:rsidRPr="00A8185A">
        <w:rPr>
          <w:rFonts w:eastAsiaTheme="minorEastAsia" w:cstheme="minorBidi"/>
          <w:b/>
          <w:sz w:val="28"/>
          <w:szCs w:val="28"/>
        </w:rPr>
        <w:t>ЛР 9.</w:t>
      </w:r>
      <w:r w:rsidRPr="00A8185A">
        <w:rPr>
          <w:rFonts w:eastAsiaTheme="minorEastAsia" w:cstheme="minorBidi"/>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A8185A" w:rsidRPr="00A8185A" w:rsidRDefault="00A8185A" w:rsidP="00A8185A">
      <w:pPr>
        <w:jc w:val="both"/>
        <w:rPr>
          <w:rFonts w:eastAsiaTheme="minorEastAsia" w:cstheme="minorBidi"/>
          <w:b/>
          <w:bCs/>
          <w:sz w:val="28"/>
          <w:szCs w:val="28"/>
        </w:rPr>
      </w:pPr>
      <w:r w:rsidRPr="00A8185A">
        <w:rPr>
          <w:rFonts w:eastAsiaTheme="minorEastAsia" w:cstheme="minorBidi"/>
          <w:b/>
          <w:sz w:val="28"/>
          <w:szCs w:val="28"/>
        </w:rPr>
        <w:lastRenderedPageBreak/>
        <w:t>ЛР 10.</w:t>
      </w:r>
      <w:r w:rsidRPr="00A8185A">
        <w:rPr>
          <w:rFonts w:eastAsiaTheme="minorEastAsia" w:cstheme="minorBidi"/>
          <w:sz w:val="28"/>
          <w:szCs w:val="28"/>
        </w:rPr>
        <w:t xml:space="preserve"> Заботящийся о защите окружающей среды, собственной и чужой безопасности, в том числе цифровой.</w:t>
      </w:r>
    </w:p>
    <w:p w:rsidR="00A8185A" w:rsidRPr="00A8185A" w:rsidRDefault="00A8185A" w:rsidP="00A8185A">
      <w:pPr>
        <w:jc w:val="both"/>
        <w:rPr>
          <w:rFonts w:eastAsiaTheme="minorEastAsia" w:cstheme="minorBidi"/>
          <w:sz w:val="28"/>
          <w:szCs w:val="28"/>
        </w:rPr>
      </w:pPr>
      <w:r w:rsidRPr="00A8185A">
        <w:rPr>
          <w:rFonts w:eastAsiaTheme="minorEastAsia" w:cstheme="minorBidi"/>
          <w:b/>
          <w:sz w:val="28"/>
          <w:szCs w:val="28"/>
        </w:rPr>
        <w:t>ЛР 13.</w:t>
      </w:r>
      <w:r w:rsidRPr="00A8185A">
        <w:rPr>
          <w:rFonts w:eastAsiaTheme="minorEastAsia" w:cstheme="minorBidi"/>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A8185A" w:rsidRPr="00A8185A" w:rsidRDefault="00A8185A" w:rsidP="00A8185A">
      <w:pPr>
        <w:jc w:val="both"/>
        <w:rPr>
          <w:rFonts w:eastAsiaTheme="minorEastAsia" w:cstheme="minorBidi"/>
          <w:sz w:val="28"/>
          <w:szCs w:val="28"/>
        </w:rPr>
      </w:pPr>
      <w:r w:rsidRPr="00A8185A">
        <w:rPr>
          <w:rFonts w:eastAsiaTheme="minorEastAsia" w:cstheme="minorBidi"/>
          <w:b/>
          <w:sz w:val="28"/>
          <w:szCs w:val="28"/>
        </w:rPr>
        <w:t>ЛР 14.</w:t>
      </w:r>
      <w:r w:rsidRPr="00A8185A">
        <w:rPr>
          <w:rFonts w:eastAsiaTheme="minorEastAsia" w:cstheme="minorBidi"/>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A8185A" w:rsidRPr="00A8185A" w:rsidRDefault="00A8185A" w:rsidP="00A8185A">
      <w:pPr>
        <w:jc w:val="both"/>
        <w:rPr>
          <w:rFonts w:eastAsiaTheme="minorEastAsia" w:cstheme="minorBidi"/>
          <w:sz w:val="28"/>
          <w:szCs w:val="28"/>
        </w:rPr>
      </w:pPr>
      <w:r w:rsidRPr="00A8185A">
        <w:rPr>
          <w:rFonts w:eastAsiaTheme="minorEastAsia" w:cstheme="minorBidi"/>
          <w:b/>
          <w:sz w:val="28"/>
          <w:szCs w:val="28"/>
        </w:rPr>
        <w:t>ЛР 15.</w:t>
      </w:r>
      <w:r w:rsidRPr="00A8185A">
        <w:rPr>
          <w:rFonts w:eastAsiaTheme="minorEastAsia" w:cstheme="minorBidi"/>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r w:rsidRPr="00A8185A">
        <w:rPr>
          <w:rFonts w:eastAsiaTheme="minorEastAsia"/>
          <w:b/>
          <w:sz w:val="28"/>
          <w:szCs w:val="28"/>
        </w:rPr>
        <w:t>2. СТРУКТУРА И СОДЕРЖАНИЕ УЧЕБНОЙ ДИСЦИПЛИНЫ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r w:rsidRPr="00A8185A">
        <w:rPr>
          <w:rFonts w:eastAsiaTheme="minorEastAsia"/>
          <w:b/>
          <w:sz w:val="28"/>
          <w:szCs w:val="28"/>
        </w:rPr>
        <w:t>2.1. Объем учебной дисциплины и виды учебной работы</w:t>
      </w:r>
    </w:p>
    <w:tbl>
      <w:tblPr>
        <w:tblW w:w="94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800"/>
      </w:tblGrid>
      <w:tr w:rsidR="00A8185A" w:rsidRPr="00A8185A" w:rsidTr="00226427">
        <w:trPr>
          <w:trHeight w:val="80"/>
        </w:trPr>
        <w:tc>
          <w:tcPr>
            <w:tcW w:w="7621" w:type="dxa"/>
            <w:shd w:val="clear" w:color="auto" w:fill="auto"/>
          </w:tcPr>
          <w:p w:rsidR="00A8185A" w:rsidRPr="00A8185A" w:rsidRDefault="00A8185A" w:rsidP="00A8185A">
            <w:pPr>
              <w:jc w:val="center"/>
              <w:rPr>
                <w:rFonts w:eastAsiaTheme="minorEastAsia"/>
                <w:sz w:val="28"/>
                <w:szCs w:val="28"/>
              </w:rPr>
            </w:pPr>
            <w:r w:rsidRPr="00A8185A">
              <w:rPr>
                <w:rFonts w:eastAsiaTheme="minorEastAsia"/>
                <w:b/>
                <w:sz w:val="28"/>
                <w:szCs w:val="28"/>
              </w:rPr>
              <w:t>Вид учебной работы</w:t>
            </w:r>
          </w:p>
        </w:tc>
        <w:tc>
          <w:tcPr>
            <w:tcW w:w="1800" w:type="dxa"/>
            <w:shd w:val="clear" w:color="auto" w:fill="auto"/>
          </w:tcPr>
          <w:p w:rsidR="00A8185A" w:rsidRPr="00A8185A" w:rsidRDefault="00A8185A" w:rsidP="00A8185A">
            <w:pPr>
              <w:jc w:val="center"/>
              <w:rPr>
                <w:rFonts w:eastAsiaTheme="minorEastAsia"/>
                <w:iCs/>
                <w:sz w:val="28"/>
                <w:szCs w:val="28"/>
              </w:rPr>
            </w:pPr>
            <w:r w:rsidRPr="00A8185A">
              <w:rPr>
                <w:rFonts w:eastAsiaTheme="minorEastAsia"/>
                <w:b/>
                <w:iCs/>
                <w:sz w:val="28"/>
                <w:szCs w:val="28"/>
              </w:rPr>
              <w:t>Объем часов</w:t>
            </w:r>
          </w:p>
        </w:tc>
      </w:tr>
      <w:tr w:rsidR="00A8185A" w:rsidRPr="00A8185A" w:rsidTr="00226427">
        <w:trPr>
          <w:trHeight w:val="80"/>
        </w:trPr>
        <w:tc>
          <w:tcPr>
            <w:tcW w:w="7621" w:type="dxa"/>
            <w:shd w:val="clear" w:color="auto" w:fill="auto"/>
          </w:tcPr>
          <w:p w:rsidR="00A8185A" w:rsidRPr="00A8185A" w:rsidRDefault="00A8185A" w:rsidP="00A8185A">
            <w:pPr>
              <w:rPr>
                <w:rFonts w:eastAsiaTheme="minorEastAsia"/>
                <w:b/>
                <w:sz w:val="28"/>
                <w:szCs w:val="28"/>
              </w:rPr>
            </w:pPr>
            <w:r w:rsidRPr="00A8185A">
              <w:rPr>
                <w:rFonts w:eastAsiaTheme="minorEastAsia"/>
                <w:b/>
                <w:sz w:val="28"/>
                <w:szCs w:val="28"/>
              </w:rPr>
              <w:lastRenderedPageBreak/>
              <w:t>Нагрузка во взаимодействии с преподавателем (всего)</w:t>
            </w:r>
          </w:p>
        </w:tc>
        <w:tc>
          <w:tcPr>
            <w:tcW w:w="1800" w:type="dxa"/>
            <w:shd w:val="clear" w:color="auto" w:fill="auto"/>
          </w:tcPr>
          <w:p w:rsidR="00A8185A" w:rsidRPr="00A8185A" w:rsidRDefault="00A8185A" w:rsidP="00A8185A">
            <w:pPr>
              <w:jc w:val="center"/>
              <w:rPr>
                <w:rFonts w:eastAsiaTheme="minorEastAsia"/>
                <w:b/>
                <w:iCs/>
                <w:sz w:val="28"/>
                <w:szCs w:val="28"/>
              </w:rPr>
            </w:pPr>
            <w:r w:rsidRPr="00A8185A">
              <w:rPr>
                <w:rFonts w:eastAsiaTheme="minorEastAsia"/>
                <w:b/>
                <w:iCs/>
                <w:sz w:val="28"/>
                <w:szCs w:val="28"/>
              </w:rPr>
              <w:t>246</w:t>
            </w:r>
          </w:p>
        </w:tc>
      </w:tr>
      <w:tr w:rsidR="00A8185A" w:rsidRPr="00A8185A" w:rsidTr="00226427">
        <w:tc>
          <w:tcPr>
            <w:tcW w:w="7621" w:type="dxa"/>
            <w:shd w:val="clear" w:color="auto" w:fill="auto"/>
          </w:tcPr>
          <w:p w:rsidR="00A8185A" w:rsidRPr="00A8185A" w:rsidRDefault="00A8185A" w:rsidP="00A8185A">
            <w:pPr>
              <w:jc w:val="both"/>
              <w:rPr>
                <w:rFonts w:eastAsiaTheme="minorEastAsia"/>
                <w:sz w:val="28"/>
                <w:szCs w:val="28"/>
              </w:rPr>
            </w:pPr>
            <w:r w:rsidRPr="00A8185A">
              <w:rPr>
                <w:rFonts w:eastAsiaTheme="minorEastAsia"/>
                <w:b/>
                <w:sz w:val="28"/>
                <w:szCs w:val="28"/>
              </w:rPr>
              <w:t xml:space="preserve">Обязательная аудиторная учебная нагрузка (всего) </w:t>
            </w:r>
          </w:p>
        </w:tc>
        <w:tc>
          <w:tcPr>
            <w:tcW w:w="1800" w:type="dxa"/>
            <w:shd w:val="clear" w:color="auto" w:fill="auto"/>
          </w:tcPr>
          <w:p w:rsidR="00A8185A" w:rsidRPr="00A8185A" w:rsidRDefault="00A8185A" w:rsidP="00A8185A">
            <w:pPr>
              <w:jc w:val="center"/>
              <w:rPr>
                <w:rFonts w:eastAsiaTheme="minorEastAsia"/>
                <w:b/>
                <w:iCs/>
                <w:sz w:val="28"/>
                <w:szCs w:val="28"/>
              </w:rPr>
            </w:pPr>
            <w:r w:rsidRPr="00A8185A">
              <w:rPr>
                <w:rFonts w:eastAsiaTheme="minorEastAsia"/>
                <w:b/>
                <w:iCs/>
                <w:sz w:val="28"/>
                <w:szCs w:val="28"/>
              </w:rPr>
              <w:t>234</w:t>
            </w:r>
          </w:p>
        </w:tc>
      </w:tr>
      <w:tr w:rsidR="00A8185A" w:rsidRPr="00A8185A" w:rsidTr="00226427">
        <w:tc>
          <w:tcPr>
            <w:tcW w:w="7621" w:type="dxa"/>
            <w:shd w:val="clear" w:color="auto" w:fill="auto"/>
          </w:tcPr>
          <w:p w:rsidR="00A8185A" w:rsidRPr="00A8185A" w:rsidRDefault="00A8185A" w:rsidP="00A8185A">
            <w:pPr>
              <w:jc w:val="both"/>
              <w:rPr>
                <w:rFonts w:eastAsiaTheme="minorEastAsia"/>
                <w:sz w:val="28"/>
                <w:szCs w:val="28"/>
              </w:rPr>
            </w:pPr>
            <w:r w:rsidRPr="00A8185A">
              <w:rPr>
                <w:rFonts w:eastAsiaTheme="minorEastAsia"/>
                <w:sz w:val="28"/>
                <w:szCs w:val="28"/>
              </w:rPr>
              <w:t>в том числе:</w:t>
            </w:r>
          </w:p>
        </w:tc>
        <w:tc>
          <w:tcPr>
            <w:tcW w:w="1800" w:type="dxa"/>
            <w:shd w:val="clear" w:color="auto" w:fill="auto"/>
          </w:tcPr>
          <w:p w:rsidR="00A8185A" w:rsidRPr="00A8185A" w:rsidRDefault="00A8185A" w:rsidP="00A8185A">
            <w:pPr>
              <w:jc w:val="center"/>
              <w:rPr>
                <w:rFonts w:eastAsiaTheme="minorEastAsia"/>
                <w:iCs/>
                <w:sz w:val="28"/>
                <w:szCs w:val="28"/>
              </w:rPr>
            </w:pPr>
          </w:p>
        </w:tc>
      </w:tr>
      <w:tr w:rsidR="00A8185A" w:rsidRPr="00A8185A" w:rsidTr="00226427">
        <w:tc>
          <w:tcPr>
            <w:tcW w:w="7621" w:type="dxa"/>
            <w:shd w:val="clear" w:color="auto" w:fill="auto"/>
          </w:tcPr>
          <w:p w:rsidR="00A8185A" w:rsidRPr="00A8185A" w:rsidRDefault="00A8185A" w:rsidP="00A8185A">
            <w:pPr>
              <w:ind w:firstLine="567"/>
              <w:jc w:val="both"/>
              <w:rPr>
                <w:rFonts w:eastAsiaTheme="minorEastAsia"/>
                <w:sz w:val="28"/>
                <w:szCs w:val="28"/>
              </w:rPr>
            </w:pPr>
            <w:r w:rsidRPr="00A8185A">
              <w:rPr>
                <w:rFonts w:eastAsiaTheme="minorEastAsia"/>
                <w:sz w:val="28"/>
                <w:szCs w:val="28"/>
              </w:rPr>
              <w:t>практические занятия</w:t>
            </w:r>
          </w:p>
        </w:tc>
        <w:tc>
          <w:tcPr>
            <w:tcW w:w="1800" w:type="dxa"/>
            <w:shd w:val="clear" w:color="auto" w:fill="auto"/>
          </w:tcPr>
          <w:p w:rsidR="00A8185A" w:rsidRPr="00A8185A" w:rsidRDefault="00A8185A" w:rsidP="00A8185A">
            <w:pPr>
              <w:jc w:val="center"/>
              <w:rPr>
                <w:rFonts w:eastAsiaTheme="minorEastAsia"/>
                <w:iCs/>
                <w:sz w:val="28"/>
                <w:szCs w:val="28"/>
              </w:rPr>
            </w:pPr>
            <w:r w:rsidRPr="00A8185A">
              <w:rPr>
                <w:rFonts w:eastAsiaTheme="minorEastAsia"/>
                <w:iCs/>
                <w:sz w:val="28"/>
                <w:szCs w:val="28"/>
              </w:rPr>
              <w:t>174</w:t>
            </w:r>
          </w:p>
        </w:tc>
      </w:tr>
      <w:tr w:rsidR="00A8185A" w:rsidRPr="00A8185A" w:rsidTr="00226427">
        <w:tc>
          <w:tcPr>
            <w:tcW w:w="7621" w:type="dxa"/>
            <w:shd w:val="clear" w:color="auto" w:fill="auto"/>
          </w:tcPr>
          <w:p w:rsidR="00A8185A" w:rsidRPr="00A8185A" w:rsidRDefault="00A8185A" w:rsidP="00A8185A">
            <w:pPr>
              <w:jc w:val="both"/>
              <w:rPr>
                <w:rFonts w:eastAsiaTheme="minorEastAsia"/>
                <w:b/>
                <w:sz w:val="28"/>
                <w:szCs w:val="28"/>
              </w:rPr>
            </w:pPr>
            <w:r w:rsidRPr="00A8185A">
              <w:rPr>
                <w:rFonts w:eastAsiaTheme="minorEastAsia"/>
                <w:sz w:val="28"/>
                <w:szCs w:val="28"/>
              </w:rPr>
              <w:t>Индивидуальный проект (в рамках времени отведенного на изучение дисциплины)</w:t>
            </w:r>
          </w:p>
        </w:tc>
        <w:tc>
          <w:tcPr>
            <w:tcW w:w="1800" w:type="dxa"/>
            <w:shd w:val="clear" w:color="auto" w:fill="auto"/>
          </w:tcPr>
          <w:p w:rsidR="00A8185A" w:rsidRPr="00A8185A" w:rsidRDefault="00A8185A" w:rsidP="00A8185A">
            <w:pPr>
              <w:jc w:val="center"/>
              <w:rPr>
                <w:rFonts w:eastAsiaTheme="minorEastAsia"/>
                <w:b/>
                <w:iCs/>
                <w:sz w:val="28"/>
                <w:szCs w:val="28"/>
              </w:rPr>
            </w:pPr>
            <w:r w:rsidRPr="00A8185A">
              <w:rPr>
                <w:rFonts w:eastAsiaTheme="minorEastAsia"/>
                <w:b/>
                <w:iCs/>
                <w:sz w:val="28"/>
                <w:szCs w:val="28"/>
              </w:rPr>
              <w:t>-</w:t>
            </w:r>
          </w:p>
        </w:tc>
      </w:tr>
      <w:tr w:rsidR="00A8185A" w:rsidRPr="00A8185A" w:rsidTr="00226427">
        <w:tc>
          <w:tcPr>
            <w:tcW w:w="7621" w:type="dxa"/>
            <w:shd w:val="clear" w:color="auto" w:fill="auto"/>
          </w:tcPr>
          <w:p w:rsidR="00A8185A" w:rsidRPr="00A8185A" w:rsidRDefault="00A8185A" w:rsidP="00A8185A">
            <w:pPr>
              <w:jc w:val="both"/>
              <w:rPr>
                <w:rFonts w:eastAsiaTheme="minorEastAsia"/>
                <w:b/>
                <w:sz w:val="28"/>
                <w:szCs w:val="28"/>
              </w:rPr>
            </w:pPr>
            <w:r w:rsidRPr="00A8185A">
              <w:rPr>
                <w:rFonts w:eastAsiaTheme="minorEastAsia"/>
                <w:b/>
                <w:sz w:val="28"/>
                <w:szCs w:val="28"/>
              </w:rPr>
              <w:t>Консультации</w:t>
            </w:r>
          </w:p>
        </w:tc>
        <w:tc>
          <w:tcPr>
            <w:tcW w:w="1800" w:type="dxa"/>
            <w:shd w:val="clear" w:color="auto" w:fill="auto"/>
          </w:tcPr>
          <w:p w:rsidR="00A8185A" w:rsidRPr="00A8185A" w:rsidRDefault="00A8185A" w:rsidP="00A8185A">
            <w:pPr>
              <w:jc w:val="center"/>
              <w:rPr>
                <w:rFonts w:eastAsiaTheme="minorEastAsia"/>
                <w:b/>
                <w:iCs/>
                <w:sz w:val="28"/>
                <w:szCs w:val="28"/>
              </w:rPr>
            </w:pPr>
            <w:r w:rsidRPr="00A8185A">
              <w:rPr>
                <w:rFonts w:eastAsiaTheme="minorEastAsia"/>
                <w:b/>
                <w:iCs/>
                <w:sz w:val="28"/>
                <w:szCs w:val="28"/>
              </w:rPr>
              <w:t>6</w:t>
            </w:r>
          </w:p>
        </w:tc>
      </w:tr>
      <w:tr w:rsidR="00A8185A" w:rsidRPr="00A8185A" w:rsidTr="00226427">
        <w:tc>
          <w:tcPr>
            <w:tcW w:w="7621" w:type="dxa"/>
            <w:shd w:val="clear" w:color="auto" w:fill="auto"/>
          </w:tcPr>
          <w:p w:rsidR="00A8185A" w:rsidRPr="00A8185A" w:rsidRDefault="00A8185A" w:rsidP="00A8185A">
            <w:pPr>
              <w:jc w:val="both"/>
              <w:rPr>
                <w:rFonts w:eastAsiaTheme="minorEastAsia"/>
                <w:b/>
                <w:sz w:val="28"/>
                <w:szCs w:val="28"/>
              </w:rPr>
            </w:pPr>
            <w:r w:rsidRPr="00A8185A">
              <w:rPr>
                <w:rFonts w:eastAsiaTheme="minorEastAsia"/>
                <w:b/>
                <w:iCs/>
                <w:sz w:val="28"/>
                <w:szCs w:val="28"/>
              </w:rPr>
              <w:t>Промежуточная аттестация</w:t>
            </w:r>
            <w:r w:rsidRPr="00A8185A">
              <w:rPr>
                <w:rFonts w:eastAsiaTheme="minorEastAsia"/>
                <w:i/>
                <w:iCs/>
                <w:sz w:val="28"/>
                <w:szCs w:val="28"/>
              </w:rPr>
              <w:t xml:space="preserve"> в форме экзамена</w:t>
            </w:r>
          </w:p>
        </w:tc>
        <w:tc>
          <w:tcPr>
            <w:tcW w:w="1800" w:type="dxa"/>
            <w:shd w:val="clear" w:color="auto" w:fill="auto"/>
          </w:tcPr>
          <w:p w:rsidR="00A8185A" w:rsidRPr="00A8185A" w:rsidRDefault="00A8185A" w:rsidP="00A8185A">
            <w:pPr>
              <w:jc w:val="center"/>
              <w:rPr>
                <w:rFonts w:eastAsiaTheme="minorEastAsia"/>
                <w:b/>
                <w:iCs/>
                <w:sz w:val="28"/>
                <w:szCs w:val="28"/>
              </w:rPr>
            </w:pPr>
            <w:r w:rsidRPr="00A8185A">
              <w:rPr>
                <w:rFonts w:eastAsiaTheme="minorEastAsia"/>
                <w:b/>
                <w:iCs/>
                <w:sz w:val="28"/>
                <w:szCs w:val="28"/>
              </w:rPr>
              <w:t>6</w:t>
            </w:r>
          </w:p>
        </w:tc>
      </w:tr>
    </w:tbl>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szCs w:val="22"/>
        </w:rPr>
        <w:sectPr w:rsidR="00A8185A" w:rsidRPr="00A8185A" w:rsidSect="00226427">
          <w:footerReference w:type="even" r:id="rId32"/>
          <w:footerReference w:type="default" r:id="rId33"/>
          <w:pgSz w:w="11906" w:h="16838"/>
          <w:pgMar w:top="851" w:right="850" w:bottom="1134" w:left="1701" w:header="708" w:footer="708" w:gutter="0"/>
          <w:pgNumType w:start="1"/>
          <w:cols w:space="720"/>
          <w:titlePg/>
          <w:docGrid w:linePitch="326"/>
        </w:sectPr>
      </w:pPr>
    </w:p>
    <w:p w:rsidR="00A8185A" w:rsidRPr="00A8185A" w:rsidRDefault="00A8185A" w:rsidP="00A8185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jc w:val="both"/>
        <w:outlineLvl w:val="0"/>
        <w:rPr>
          <w:sz w:val="28"/>
          <w:szCs w:val="28"/>
        </w:rPr>
      </w:pPr>
      <w:r w:rsidRPr="00A8185A">
        <w:rPr>
          <w:b/>
          <w:sz w:val="28"/>
          <w:szCs w:val="28"/>
        </w:rPr>
        <w:lastRenderedPageBreak/>
        <w:t xml:space="preserve">2.2. Тематический план и содержание учебной дисциплины </w:t>
      </w:r>
      <w:r w:rsidRPr="00A8185A">
        <w:rPr>
          <w:rFonts w:eastAsiaTheme="minorHAnsi"/>
          <w:bCs/>
          <w:sz w:val="28"/>
          <w:szCs w:val="28"/>
          <w:lang w:eastAsia="en-US"/>
        </w:rPr>
        <w:t xml:space="preserve">ОУД.П.04 </w:t>
      </w:r>
      <w:r w:rsidRPr="00A8185A">
        <w:rPr>
          <w:sz w:val="28"/>
          <w:szCs w:val="28"/>
        </w:rPr>
        <w:t xml:space="preserve">  </w:t>
      </w:r>
      <w:r w:rsidRPr="00A8185A">
        <w:rPr>
          <w:bCs/>
          <w:sz w:val="28"/>
          <w:szCs w:val="28"/>
        </w:rPr>
        <w:t>Математика</w:t>
      </w:r>
    </w:p>
    <w:p w:rsidR="00A8185A" w:rsidRPr="00A8185A" w:rsidRDefault="00A8185A" w:rsidP="00A8185A">
      <w:pPr>
        <w:rPr>
          <w:rFonts w:eastAsiaTheme="minorEastAsia"/>
          <w:sz w:val="22"/>
          <w:szCs w:val="22"/>
        </w:rPr>
      </w:pPr>
    </w:p>
    <w:tbl>
      <w:tblPr>
        <w:tblStyle w:val="60"/>
        <w:tblW w:w="15292" w:type="dxa"/>
        <w:tblLook w:val="04A0" w:firstRow="1" w:lastRow="0" w:firstColumn="1" w:lastColumn="0" w:noHBand="0" w:noVBand="1"/>
      </w:tblPr>
      <w:tblGrid>
        <w:gridCol w:w="3085"/>
        <w:gridCol w:w="9923"/>
        <w:gridCol w:w="1078"/>
        <w:gridCol w:w="1206"/>
      </w:tblGrid>
      <w:tr w:rsidR="00A8185A" w:rsidRPr="00A8185A" w:rsidTr="00226427">
        <w:tc>
          <w:tcPr>
            <w:tcW w:w="3085"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Наименование разделов и тем</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Содержание учебного материала, лабораторные работы и практические занятия</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Объем часов</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Уровень освоения</w:t>
            </w:r>
          </w:p>
        </w:tc>
      </w:tr>
      <w:tr w:rsidR="00A8185A" w:rsidRPr="00A8185A" w:rsidTr="00226427">
        <w:tc>
          <w:tcPr>
            <w:tcW w:w="3085"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1</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3</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4</w:t>
            </w:r>
          </w:p>
        </w:tc>
      </w:tr>
      <w:tr w:rsidR="00A8185A" w:rsidRPr="00A8185A" w:rsidTr="00226427">
        <w:trPr>
          <w:trHeight w:val="477"/>
        </w:trPr>
        <w:tc>
          <w:tcPr>
            <w:tcW w:w="3085"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Введение</w:t>
            </w:r>
          </w:p>
        </w:tc>
        <w:tc>
          <w:tcPr>
            <w:tcW w:w="9923" w:type="dxa"/>
          </w:tcPr>
          <w:p w:rsidR="00A8185A" w:rsidRPr="00A8185A" w:rsidRDefault="00A8185A" w:rsidP="00A8185A">
            <w:pPr>
              <w:autoSpaceDE w:val="0"/>
              <w:autoSpaceDN w:val="0"/>
              <w:adjustRightInd w:val="0"/>
              <w:jc w:val="both"/>
              <w:rPr>
                <w:rFonts w:eastAsiaTheme="minorEastAsia"/>
              </w:rPr>
            </w:pPr>
            <w:r w:rsidRPr="00A8185A">
              <w:rPr>
                <w:rFonts w:eastAsiaTheme="minorEastAsia"/>
              </w:rPr>
              <w:t>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Входной контроль</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2</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13008" w:type="dxa"/>
            <w:gridSpan w:val="2"/>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iCs/>
              </w:rPr>
            </w:pPr>
            <w:r w:rsidRPr="00A8185A">
              <w:rPr>
                <w:rFonts w:eastAsiaTheme="minorEastAsia"/>
                <w:b/>
                <w:bCs/>
              </w:rPr>
              <w:t>Раздел 1. Развитие понятия о числе</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8</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rPr>
          <w:trHeight w:val="79"/>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 xml:space="preserve">Тема 1.1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A8185A">
              <w:rPr>
                <w:rFonts w:eastAsiaTheme="minorEastAsia"/>
              </w:rPr>
              <w:t>Действительные числа и приближенные вычисления</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Целые и рациональные числа. Действительные числа. Приближенные вычисления. Приближенное значение величины и погрешности приближений</w:t>
            </w:r>
            <w:r w:rsidRPr="00A8185A">
              <w:rPr>
                <w:rFonts w:eastAsiaTheme="minorEastAsia"/>
                <w:b/>
                <w:bCs/>
              </w:rPr>
              <w:t xml:space="preserve"> </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1</w:t>
            </w:r>
          </w:p>
        </w:tc>
      </w:tr>
      <w:tr w:rsidR="00A8185A" w:rsidRPr="00A8185A" w:rsidTr="00226427">
        <w:trPr>
          <w:trHeight w:val="321"/>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jc w:val="both"/>
            </w:pPr>
            <w:r w:rsidRPr="00A8185A">
              <w:rPr>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278"/>
        </w:trPr>
        <w:tc>
          <w:tcPr>
            <w:tcW w:w="3085" w:type="dxa"/>
            <w:vMerge/>
          </w:tcPr>
          <w:p w:rsidR="00A8185A" w:rsidRPr="00A8185A" w:rsidRDefault="00A8185A" w:rsidP="00A8185A"/>
        </w:tc>
        <w:tc>
          <w:tcPr>
            <w:tcW w:w="9923" w:type="dxa"/>
          </w:tcPr>
          <w:p w:rsidR="00A8185A" w:rsidRPr="00A8185A" w:rsidRDefault="00A8185A" w:rsidP="00A8185A">
            <w:pPr>
              <w:jc w:val="both"/>
              <w:rPr>
                <w:rFonts w:eastAsiaTheme="minorHAnsi"/>
                <w:lang w:eastAsia="en-US"/>
              </w:rPr>
            </w:pPr>
            <w:r w:rsidRPr="00A8185A">
              <w:rPr>
                <w:rFonts w:eastAsiaTheme="minorHAnsi"/>
                <w:lang w:eastAsia="en-US"/>
              </w:rPr>
              <w:t>Арифметические действия над числами</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527"/>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Тема 1.2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A8185A">
              <w:rPr>
                <w:rFonts w:eastAsiaTheme="minorEastAsia"/>
              </w:rPr>
              <w:t>Комплексные числа</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A8185A">
              <w:rPr>
                <w:rFonts w:eastAsiaTheme="minorEastAsia"/>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shd w:val="clear" w:color="auto" w:fill="auto"/>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1</w:t>
            </w:r>
          </w:p>
        </w:tc>
      </w:tr>
      <w:tr w:rsidR="00A8185A" w:rsidRPr="00A8185A" w:rsidTr="00226427">
        <w:trPr>
          <w:trHeight w:val="237"/>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jc w:val="both"/>
            </w:pPr>
            <w:r w:rsidRPr="00A8185A">
              <w:rPr>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241"/>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jc w:val="both"/>
              <w:rPr>
                <w:rFonts w:eastAsiaTheme="minorHAnsi"/>
                <w:lang w:eastAsia="en-US"/>
              </w:rPr>
            </w:pPr>
            <w:r w:rsidRPr="00A8185A">
              <w:t>Выполнение действий над комплексными числами в алгебраической форме</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13008" w:type="dxa"/>
            <w:gridSpan w:val="2"/>
          </w:tcPr>
          <w:p w:rsidR="00A8185A" w:rsidRPr="00A8185A" w:rsidRDefault="00A8185A" w:rsidP="00A8185A">
            <w:pPr>
              <w:autoSpaceDE w:val="0"/>
              <w:autoSpaceDN w:val="0"/>
              <w:adjustRightInd w:val="0"/>
              <w:rPr>
                <w:rFonts w:eastAsiaTheme="minorHAnsi"/>
                <w:lang w:eastAsia="en-US"/>
              </w:rPr>
            </w:pPr>
            <w:r w:rsidRPr="00A8185A">
              <w:rPr>
                <w:rFonts w:eastAsiaTheme="minorEastAsia"/>
                <w:b/>
                <w:bCs/>
              </w:rPr>
              <w:t>Раздел 2.</w:t>
            </w:r>
            <w:r w:rsidRPr="00A8185A">
              <w:rPr>
                <w:rFonts w:eastAsiaTheme="minorEastAsia"/>
                <w:b/>
              </w:rPr>
              <w:t xml:space="preserve"> Корни, степени, логарифмы</w:t>
            </w:r>
          </w:p>
        </w:tc>
        <w:tc>
          <w:tcPr>
            <w:tcW w:w="1078" w:type="dxa"/>
          </w:tcPr>
          <w:p w:rsidR="00A8185A" w:rsidRPr="00A8185A" w:rsidRDefault="00A8185A" w:rsidP="00A8185A">
            <w:pPr>
              <w:jc w:val="center"/>
              <w:rPr>
                <w:rFonts w:eastAsiaTheme="minorEastAsia"/>
                <w:b/>
              </w:rPr>
            </w:pPr>
            <w:r w:rsidRPr="00A8185A">
              <w:rPr>
                <w:rFonts w:eastAsiaTheme="minorEastAsia"/>
                <w:b/>
              </w:rPr>
              <w:t>16</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rPr>
          <w:trHeight w:val="79"/>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A8185A">
              <w:rPr>
                <w:rFonts w:eastAsiaTheme="minorEastAsia"/>
              </w:rPr>
              <w:t xml:space="preserve">Тема 2.1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rPr>
              <w:t>Степень и ее свойства</w:t>
            </w:r>
          </w:p>
        </w:tc>
        <w:tc>
          <w:tcPr>
            <w:tcW w:w="9923" w:type="dxa"/>
          </w:tcPr>
          <w:p w:rsidR="00A8185A" w:rsidRPr="00A8185A" w:rsidRDefault="00A8185A" w:rsidP="00A8185A">
            <w:pPr>
              <w:jc w:val="both"/>
              <w:rPr>
                <w:rFonts w:eastAsiaTheme="minorEastAsia"/>
              </w:rPr>
            </w:pPr>
            <w:r w:rsidRPr="00A8185A">
              <w:rPr>
                <w:rFonts w:eastAsiaTheme="minorEastAsia"/>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A8185A">
              <w:rPr>
                <w:rFonts w:eastAsiaTheme="minorHAnsi"/>
                <w:iCs/>
                <w:lang w:eastAsia="en-US"/>
              </w:rPr>
              <w:t xml:space="preserve"> Свойства степени с действительным показателем</w:t>
            </w:r>
            <w:r w:rsidRPr="00A8185A">
              <w:rPr>
                <w:rFonts w:eastAsiaTheme="minorEastAsia"/>
                <w:b/>
                <w:bCs/>
              </w:rPr>
              <w:t xml:space="preserve"> </w:t>
            </w:r>
          </w:p>
        </w:tc>
        <w:tc>
          <w:tcPr>
            <w:tcW w:w="1078" w:type="dxa"/>
          </w:tcPr>
          <w:p w:rsidR="00A8185A" w:rsidRPr="00A8185A" w:rsidRDefault="00A8185A" w:rsidP="00A8185A">
            <w:pPr>
              <w:jc w:val="center"/>
              <w:rPr>
                <w:rFonts w:eastAsiaTheme="minorEastAsia"/>
              </w:rPr>
            </w:pPr>
            <w:r w:rsidRPr="00A8185A">
              <w:rPr>
                <w:rFonts w:eastAsiaTheme="minorEastAsia"/>
                <w:bCs/>
              </w:rPr>
              <w:t>2</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rPr>
          <w:trHeight w:val="254"/>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6</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668"/>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A8185A" w:rsidRPr="00A8185A" w:rsidRDefault="00A8185A" w:rsidP="00A8185A">
            <w:pPr>
              <w:jc w:val="both"/>
              <w:rPr>
                <w:rFonts w:eastAsiaTheme="minorEastAsia"/>
                <w:bCs/>
              </w:rPr>
            </w:pPr>
            <w:r w:rsidRPr="00A8185A">
              <w:rPr>
                <w:rFonts w:eastAsiaTheme="minorEastAsia"/>
              </w:rPr>
              <w:t>Степень с действительным показателем</w:t>
            </w:r>
            <w:r w:rsidRPr="00A8185A">
              <w:rPr>
                <w:rFonts w:eastAsiaTheme="minorEastAsia"/>
                <w:bCs/>
              </w:rPr>
              <w:t xml:space="preserve"> </w:t>
            </w:r>
          </w:p>
          <w:p w:rsidR="00A8185A" w:rsidRPr="00A8185A" w:rsidRDefault="00A8185A" w:rsidP="00A8185A">
            <w:pPr>
              <w:jc w:val="both"/>
              <w:rPr>
                <w:rFonts w:eastAsiaTheme="minorEastAsia"/>
                <w:bCs/>
              </w:rPr>
            </w:pPr>
            <w:r w:rsidRPr="00A8185A">
              <w:rPr>
                <w:rFonts w:eastAsiaTheme="minorEastAsia"/>
                <w:bCs/>
              </w:rPr>
              <w:t>Преобразование иррациональных выражений</w:t>
            </w:r>
          </w:p>
          <w:p w:rsidR="00A8185A" w:rsidRPr="00A8185A" w:rsidRDefault="00A8185A" w:rsidP="00A8185A">
            <w:pPr>
              <w:jc w:val="both"/>
              <w:rPr>
                <w:rFonts w:eastAsiaTheme="minorEastAsia"/>
                <w:bCs/>
              </w:rPr>
            </w:pPr>
            <w:r w:rsidRPr="00A8185A">
              <w:rPr>
                <w:rFonts w:eastAsiaTheme="minorEastAsia"/>
                <w:bCs/>
              </w:rPr>
              <w:t>Преобразование показательных выражений</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79"/>
        </w:trPr>
        <w:tc>
          <w:tcPr>
            <w:tcW w:w="3085" w:type="dxa"/>
            <w:vMerge w:val="restart"/>
          </w:tcPr>
          <w:p w:rsidR="00A8185A" w:rsidRPr="00A8185A" w:rsidRDefault="00A8185A" w:rsidP="00A8185A">
            <w:pPr>
              <w:rPr>
                <w:rFonts w:eastAsiaTheme="minorEastAsia"/>
              </w:rPr>
            </w:pPr>
            <w:r w:rsidRPr="00A8185A">
              <w:rPr>
                <w:rFonts w:eastAsiaTheme="minorEastAsia"/>
              </w:rPr>
              <w:t xml:space="preserve">Тема 2.2 </w:t>
            </w:r>
          </w:p>
          <w:p w:rsidR="00A8185A" w:rsidRPr="00A8185A" w:rsidRDefault="00A8185A" w:rsidP="00A8185A">
            <w:pPr>
              <w:rPr>
                <w:rFonts w:eastAsiaTheme="minorEastAsia"/>
              </w:rPr>
            </w:pPr>
            <w:r w:rsidRPr="00A8185A">
              <w:rPr>
                <w:rFonts w:eastAsiaTheme="minorEastAsia"/>
                <w:bCs/>
              </w:rPr>
              <w:t>Логарифм числа, его свойства</w:t>
            </w:r>
          </w:p>
        </w:tc>
        <w:tc>
          <w:tcPr>
            <w:tcW w:w="9923" w:type="dxa"/>
          </w:tcPr>
          <w:p w:rsidR="00A8185A" w:rsidRPr="00A8185A" w:rsidRDefault="00A8185A" w:rsidP="00A8185A">
            <w:pPr>
              <w:autoSpaceDE w:val="0"/>
              <w:autoSpaceDN w:val="0"/>
              <w:adjustRightInd w:val="0"/>
              <w:jc w:val="both"/>
              <w:rPr>
                <w:rFonts w:eastAsiaTheme="minorEastAsia"/>
              </w:rPr>
            </w:pPr>
            <w:r w:rsidRPr="00A8185A">
              <w:rPr>
                <w:rFonts w:eastAsiaTheme="minorEastAsia"/>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r w:rsidRPr="00A8185A">
              <w:rPr>
                <w:rFonts w:eastAsiaTheme="minorEastAsia"/>
                <w:b/>
                <w:bCs/>
              </w:rPr>
              <w:t xml:space="preserve"> </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rPr>
          <w:trHeight w:val="321"/>
        </w:trPr>
        <w:tc>
          <w:tcPr>
            <w:tcW w:w="3085" w:type="dxa"/>
            <w:vMerge/>
          </w:tcPr>
          <w:p w:rsidR="00A8185A" w:rsidRPr="00A8185A" w:rsidRDefault="00A8185A" w:rsidP="00A8185A">
            <w:pPr>
              <w:rPr>
                <w:rFonts w:eastAsiaTheme="minorEastAsia"/>
              </w:rPr>
            </w:pPr>
          </w:p>
        </w:tc>
        <w:tc>
          <w:tcPr>
            <w:tcW w:w="9923" w:type="dxa"/>
          </w:tcPr>
          <w:p w:rsidR="00A8185A" w:rsidRPr="00A8185A" w:rsidRDefault="00A8185A" w:rsidP="00A8185A">
            <w:pPr>
              <w:autoSpaceDE w:val="0"/>
              <w:autoSpaceDN w:val="0"/>
              <w:adjustRightInd w:val="0"/>
              <w:rPr>
                <w:rFonts w:eastAsiaTheme="minorEastAsia"/>
                <w:b/>
              </w:rPr>
            </w:pPr>
            <w:r w:rsidRPr="00A8185A">
              <w:rPr>
                <w:rFonts w:eastAsiaTheme="minorEastAsia"/>
                <w:b/>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6</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3085" w:type="dxa"/>
            <w:vMerge/>
          </w:tcPr>
          <w:p w:rsidR="00A8185A" w:rsidRPr="00A8185A" w:rsidRDefault="00A8185A" w:rsidP="00A8185A">
            <w:pPr>
              <w:rPr>
                <w:rFonts w:eastAsiaTheme="minorEastAsia"/>
              </w:rPr>
            </w:pPr>
          </w:p>
        </w:tc>
        <w:tc>
          <w:tcPr>
            <w:tcW w:w="9923" w:type="dxa"/>
          </w:tcPr>
          <w:p w:rsidR="00A8185A" w:rsidRPr="00A8185A" w:rsidRDefault="00A8185A" w:rsidP="00A8185A">
            <w:pPr>
              <w:autoSpaceDE w:val="0"/>
              <w:autoSpaceDN w:val="0"/>
              <w:adjustRightInd w:val="0"/>
              <w:jc w:val="both"/>
              <w:rPr>
                <w:rFonts w:eastAsiaTheme="minorEastAsia"/>
              </w:rPr>
            </w:pPr>
            <w:r w:rsidRPr="00A8185A">
              <w:rPr>
                <w:rFonts w:eastAsiaTheme="minorEastAsia"/>
              </w:rPr>
              <w:t>Свойства логарифмов</w:t>
            </w:r>
          </w:p>
          <w:p w:rsidR="00A8185A" w:rsidRPr="00A8185A" w:rsidRDefault="00A8185A" w:rsidP="00A8185A">
            <w:pPr>
              <w:autoSpaceDE w:val="0"/>
              <w:autoSpaceDN w:val="0"/>
              <w:adjustRightInd w:val="0"/>
              <w:jc w:val="both"/>
              <w:rPr>
                <w:rFonts w:eastAsiaTheme="minorEastAsia"/>
              </w:rPr>
            </w:pPr>
            <w:r w:rsidRPr="00A8185A">
              <w:rPr>
                <w:rFonts w:eastAsiaTheme="minorEastAsia"/>
              </w:rPr>
              <w:t>Правила действий с логарифмами. Переход к новому основанию</w:t>
            </w:r>
          </w:p>
          <w:p w:rsidR="00A8185A" w:rsidRPr="00A8185A" w:rsidRDefault="00A8185A" w:rsidP="00A8185A">
            <w:pPr>
              <w:autoSpaceDE w:val="0"/>
              <w:autoSpaceDN w:val="0"/>
              <w:adjustRightInd w:val="0"/>
              <w:jc w:val="both"/>
              <w:rPr>
                <w:rFonts w:eastAsiaTheme="minorEastAsia"/>
              </w:rPr>
            </w:pPr>
            <w:r w:rsidRPr="00A8185A">
              <w:rPr>
                <w:rFonts w:eastAsiaTheme="minorEastAsia"/>
              </w:rPr>
              <w:t>Преобразование логарифмических выражений</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13008" w:type="dxa"/>
            <w:gridSpan w:val="2"/>
          </w:tcPr>
          <w:p w:rsidR="00A8185A" w:rsidRPr="00A8185A" w:rsidRDefault="00A8185A" w:rsidP="00A8185A">
            <w:pPr>
              <w:rPr>
                <w:rFonts w:eastAsiaTheme="minorEastAsia"/>
              </w:rPr>
            </w:pPr>
            <w:r w:rsidRPr="00A8185A">
              <w:rPr>
                <w:rFonts w:eastAsiaTheme="minorEastAsia"/>
                <w:b/>
              </w:rPr>
              <w:t>Раздел 3. Функции и графики</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14</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c>
          <w:tcPr>
            <w:tcW w:w="3085" w:type="dxa"/>
            <w:vMerge w:val="restart"/>
          </w:tcPr>
          <w:p w:rsidR="00A8185A" w:rsidRPr="00A8185A" w:rsidRDefault="00A8185A" w:rsidP="00A8185A">
            <w:pPr>
              <w:rPr>
                <w:rFonts w:eastAsiaTheme="minorEastAsia"/>
              </w:rPr>
            </w:pPr>
            <w:r w:rsidRPr="00A8185A">
              <w:rPr>
                <w:rFonts w:eastAsiaTheme="minorEastAsia"/>
              </w:rPr>
              <w:t xml:space="preserve">Тема 3.1 </w:t>
            </w:r>
          </w:p>
          <w:p w:rsidR="00A8185A" w:rsidRPr="00A8185A" w:rsidRDefault="00A8185A" w:rsidP="00A8185A">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 xml:space="preserve">Функции, свойства функции </w:t>
            </w:r>
          </w:p>
        </w:tc>
        <w:tc>
          <w:tcPr>
            <w:tcW w:w="9923" w:type="dxa"/>
          </w:tcPr>
          <w:p w:rsidR="00A8185A" w:rsidRPr="00A8185A" w:rsidRDefault="00A8185A" w:rsidP="00A8185A">
            <w:pPr>
              <w:autoSpaceDE w:val="0"/>
              <w:autoSpaceDN w:val="0"/>
              <w:adjustRightInd w:val="0"/>
              <w:jc w:val="both"/>
              <w:rPr>
                <w:rFonts w:eastAsiaTheme="minorEastAsia"/>
              </w:rPr>
            </w:pPr>
            <w:r w:rsidRPr="00A8185A">
              <w:rPr>
                <w:rFonts w:eastAsiaTheme="minorEastAsia"/>
              </w:rPr>
              <w:t>Функции. Область определения и область значений функции. Свойства функции. График функции</w:t>
            </w:r>
          </w:p>
          <w:p w:rsidR="00A8185A" w:rsidRPr="00A8185A" w:rsidRDefault="00A8185A" w:rsidP="00A8185A">
            <w:pPr>
              <w:autoSpaceDE w:val="0"/>
              <w:autoSpaceDN w:val="0"/>
              <w:adjustRightInd w:val="0"/>
              <w:jc w:val="both"/>
              <w:rPr>
                <w:rFonts w:eastAsiaTheme="minorEastAsia"/>
              </w:rPr>
            </w:pP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shd w:val="clear" w:color="auto" w:fill="auto"/>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A8185A" w:rsidRPr="00A8185A" w:rsidRDefault="00A8185A" w:rsidP="00A8185A">
            <w:pPr>
              <w:autoSpaceDE w:val="0"/>
              <w:autoSpaceDN w:val="0"/>
              <w:adjustRightInd w:val="0"/>
              <w:jc w:val="both"/>
              <w:rPr>
                <w:rFonts w:eastAsiaTheme="minorEastAsia"/>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Cs/>
              </w:rPr>
              <w:t>12</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A8185A" w:rsidRPr="00A8185A" w:rsidRDefault="00A8185A" w:rsidP="00A8185A">
            <w:pPr>
              <w:jc w:val="both"/>
              <w:rPr>
                <w:rFonts w:eastAsiaTheme="minorEastAsia"/>
              </w:rPr>
            </w:pPr>
            <w:r w:rsidRPr="00A8185A">
              <w:rPr>
                <w:rFonts w:eastAsiaTheme="minorEastAsia"/>
              </w:rPr>
              <w:t>Свойства функции</w:t>
            </w:r>
          </w:p>
          <w:p w:rsidR="00A8185A" w:rsidRPr="00A8185A" w:rsidRDefault="00A8185A" w:rsidP="00A8185A">
            <w:pPr>
              <w:jc w:val="both"/>
              <w:rPr>
                <w:rFonts w:eastAsiaTheme="minorEastAsia"/>
              </w:rPr>
            </w:pPr>
            <w:r w:rsidRPr="00A8185A">
              <w:rPr>
                <w:rFonts w:eastAsiaTheme="minorEastAsia"/>
              </w:rPr>
              <w:t>График функции</w:t>
            </w:r>
          </w:p>
          <w:p w:rsidR="00A8185A" w:rsidRPr="00A8185A" w:rsidRDefault="00A8185A" w:rsidP="00A8185A">
            <w:pPr>
              <w:jc w:val="both"/>
              <w:rPr>
                <w:rFonts w:eastAsiaTheme="minorEastAsia"/>
              </w:rPr>
            </w:pPr>
            <w:r w:rsidRPr="00A8185A">
              <w:rPr>
                <w:rFonts w:eastAsiaTheme="minorEastAsia"/>
              </w:rPr>
              <w:t>Сложная и обратная и функция, периодическая функция</w:t>
            </w:r>
          </w:p>
          <w:p w:rsidR="00A8185A" w:rsidRPr="00A8185A" w:rsidRDefault="00A8185A" w:rsidP="00A8185A">
            <w:pPr>
              <w:jc w:val="both"/>
              <w:rPr>
                <w:rFonts w:eastAsiaTheme="minorEastAsia"/>
                <w:bCs/>
              </w:rPr>
            </w:pPr>
            <w:r w:rsidRPr="00A8185A">
              <w:rPr>
                <w:rFonts w:eastAsiaTheme="minorEastAsia"/>
                <w:bCs/>
              </w:rPr>
              <w:t>Степенная функция</w:t>
            </w:r>
          </w:p>
          <w:p w:rsidR="00A8185A" w:rsidRPr="00A8185A" w:rsidRDefault="00A8185A" w:rsidP="00A8185A">
            <w:pPr>
              <w:jc w:val="both"/>
              <w:rPr>
                <w:rFonts w:eastAsiaTheme="minorEastAsia"/>
                <w:bCs/>
              </w:rPr>
            </w:pPr>
            <w:r w:rsidRPr="00A8185A">
              <w:rPr>
                <w:rFonts w:eastAsiaTheme="minorEastAsia"/>
                <w:bCs/>
              </w:rPr>
              <w:t>Показательная функция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Логарифмическая функция</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c>
          <w:tcPr>
            <w:tcW w:w="13008" w:type="dxa"/>
            <w:gridSpan w:val="2"/>
            <w:vAlign w:val="center"/>
          </w:tcPr>
          <w:p w:rsidR="00A8185A" w:rsidRPr="00A8185A" w:rsidRDefault="00A8185A" w:rsidP="00A8185A">
            <w:pPr>
              <w:rPr>
                <w:rFonts w:eastAsiaTheme="minorEastAsia"/>
              </w:rPr>
            </w:pPr>
            <w:r w:rsidRPr="00A8185A">
              <w:rPr>
                <w:rFonts w:eastAsiaTheme="minorEastAsia"/>
                <w:b/>
                <w:bCs/>
              </w:rPr>
              <w:t>Раздел 4. Уравнения и неравенства</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28</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c>
          <w:tcPr>
            <w:tcW w:w="3085" w:type="dxa"/>
            <w:vMerge w:val="restart"/>
          </w:tcPr>
          <w:p w:rsidR="00A8185A" w:rsidRPr="00A8185A" w:rsidRDefault="00A8185A" w:rsidP="00A8185A">
            <w:pPr>
              <w:rPr>
                <w:rFonts w:eastAsiaTheme="minorEastAsia"/>
              </w:rPr>
            </w:pPr>
            <w:r w:rsidRPr="00A8185A">
              <w:rPr>
                <w:rFonts w:eastAsiaTheme="minorEastAsia"/>
              </w:rPr>
              <w:t>Тема 4.1</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rPr>
              <w:t>Уравнения и системы уравнений. Неравенства</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 xml:space="preserve">Равносильность уравнений, неравенств, систем. Основные приемы решения уравнений (разложение на </w:t>
            </w:r>
            <w:r w:rsidRPr="00A8185A">
              <w:rPr>
                <w:rFonts w:eastAsiaTheme="minorEastAsia"/>
                <w:spacing w:val="-4"/>
              </w:rPr>
              <w:t xml:space="preserve">множители, метод интервалов, введение новых неизвестных, подстановка, графический метод). </w:t>
            </w:r>
            <w:r w:rsidRPr="00A8185A">
              <w:rPr>
                <w:rFonts w:eastAsiaTheme="minorEastAsia"/>
              </w:rPr>
              <w:t xml:space="preserve">Решение иррациональных уравнений и неравенств. </w:t>
            </w:r>
            <w:r w:rsidRPr="00A8185A">
              <w:rPr>
                <w:rFonts w:eastAsiaTheme="minorEastAsia"/>
                <w:bCs/>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6</w:t>
            </w:r>
          </w:p>
        </w:tc>
        <w:tc>
          <w:tcPr>
            <w:tcW w:w="1206" w:type="dxa"/>
            <w:shd w:val="clear" w:color="auto" w:fill="auto"/>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c>
          <w:tcPr>
            <w:tcW w:w="3085" w:type="dxa"/>
            <w:vMerge/>
          </w:tcPr>
          <w:p w:rsidR="00A8185A" w:rsidRPr="00A8185A" w:rsidRDefault="00A8185A" w:rsidP="00A8185A">
            <w:pPr>
              <w:rPr>
                <w:rFonts w:eastAsiaTheme="minorEastAsia"/>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22</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A8185A" w:rsidRPr="00A8185A" w:rsidRDefault="00A8185A" w:rsidP="00A8185A">
            <w:pPr>
              <w:jc w:val="both"/>
              <w:rPr>
                <w:rFonts w:eastAsiaTheme="minorEastAsia"/>
              </w:rPr>
            </w:pPr>
            <w:r w:rsidRPr="00A8185A">
              <w:rPr>
                <w:rFonts w:eastAsiaTheme="minorEastAsia"/>
              </w:rPr>
              <w:t xml:space="preserve">Решение рациональных уравнений и неравенств </w:t>
            </w:r>
          </w:p>
          <w:p w:rsidR="00A8185A" w:rsidRPr="00A8185A" w:rsidRDefault="00A8185A" w:rsidP="00A8185A">
            <w:pPr>
              <w:jc w:val="both"/>
              <w:rPr>
                <w:rFonts w:eastAsiaTheme="minorEastAsia"/>
              </w:rPr>
            </w:pPr>
            <w:r w:rsidRPr="00A8185A">
              <w:rPr>
                <w:rFonts w:eastAsiaTheme="minorEastAsia"/>
              </w:rPr>
              <w:t>Решение иррациональных уравнений</w:t>
            </w:r>
          </w:p>
          <w:p w:rsidR="00A8185A" w:rsidRPr="00A8185A" w:rsidRDefault="00A8185A" w:rsidP="00A8185A">
            <w:pPr>
              <w:jc w:val="both"/>
              <w:rPr>
                <w:rFonts w:eastAsiaTheme="minorEastAsia"/>
              </w:rPr>
            </w:pPr>
            <w:r w:rsidRPr="00A8185A">
              <w:rPr>
                <w:rFonts w:eastAsiaTheme="minorEastAsia"/>
              </w:rPr>
              <w:t>Решение иррациональных неравенств</w:t>
            </w:r>
          </w:p>
          <w:p w:rsidR="00A8185A" w:rsidRPr="00A8185A" w:rsidRDefault="00A8185A" w:rsidP="00A8185A">
            <w:pPr>
              <w:jc w:val="both"/>
              <w:rPr>
                <w:rFonts w:eastAsiaTheme="minorEastAsia"/>
              </w:rPr>
            </w:pPr>
            <w:r w:rsidRPr="00A8185A">
              <w:rPr>
                <w:rFonts w:eastAsiaTheme="minorEastAsia"/>
              </w:rPr>
              <w:t>Решение уравнений и неравенств с модулем</w:t>
            </w:r>
          </w:p>
          <w:p w:rsidR="00A8185A" w:rsidRPr="00A8185A" w:rsidRDefault="00A8185A" w:rsidP="00A8185A">
            <w:pPr>
              <w:jc w:val="both"/>
              <w:rPr>
                <w:rFonts w:eastAsiaTheme="minorEastAsia"/>
                <w:bCs/>
              </w:rPr>
            </w:pPr>
            <w:r w:rsidRPr="00A8185A">
              <w:rPr>
                <w:rFonts w:eastAsiaTheme="minorEastAsia"/>
                <w:bCs/>
              </w:rPr>
              <w:t xml:space="preserve">Показательные уравнения </w:t>
            </w:r>
          </w:p>
          <w:p w:rsidR="00A8185A" w:rsidRPr="00A8185A" w:rsidRDefault="00A8185A" w:rsidP="00A8185A">
            <w:pPr>
              <w:jc w:val="both"/>
              <w:rPr>
                <w:rFonts w:eastAsiaTheme="minorEastAsia"/>
                <w:bCs/>
              </w:rPr>
            </w:pPr>
            <w:r w:rsidRPr="00A8185A">
              <w:rPr>
                <w:rFonts w:eastAsiaTheme="minorEastAsia"/>
                <w:bCs/>
              </w:rPr>
              <w:t>Методы решения показательных уравнений</w:t>
            </w:r>
          </w:p>
          <w:p w:rsidR="00A8185A" w:rsidRPr="00A8185A" w:rsidRDefault="00A8185A" w:rsidP="00A8185A">
            <w:pPr>
              <w:jc w:val="both"/>
              <w:rPr>
                <w:rFonts w:eastAsiaTheme="minorEastAsia"/>
                <w:bCs/>
              </w:rPr>
            </w:pPr>
            <w:r w:rsidRPr="00A8185A">
              <w:rPr>
                <w:rFonts w:eastAsiaTheme="minorEastAsia"/>
                <w:bCs/>
              </w:rPr>
              <w:t xml:space="preserve">Показательные неравенства </w:t>
            </w:r>
          </w:p>
          <w:p w:rsidR="00A8185A" w:rsidRPr="00A8185A" w:rsidRDefault="00A8185A" w:rsidP="00A8185A">
            <w:pPr>
              <w:jc w:val="both"/>
              <w:rPr>
                <w:rFonts w:eastAsiaTheme="minorEastAsia"/>
                <w:bCs/>
              </w:rPr>
            </w:pPr>
            <w:r w:rsidRPr="00A8185A">
              <w:rPr>
                <w:rFonts w:eastAsiaTheme="minorEastAsia"/>
                <w:bCs/>
              </w:rPr>
              <w:t xml:space="preserve">Логарифмические уравнения  </w:t>
            </w:r>
          </w:p>
          <w:p w:rsidR="00A8185A" w:rsidRPr="00A8185A" w:rsidRDefault="00A8185A" w:rsidP="00A8185A">
            <w:pPr>
              <w:jc w:val="both"/>
              <w:rPr>
                <w:rFonts w:eastAsiaTheme="minorEastAsia"/>
                <w:bCs/>
              </w:rPr>
            </w:pPr>
            <w:r w:rsidRPr="00A8185A">
              <w:rPr>
                <w:rFonts w:eastAsiaTheme="minorEastAsia"/>
                <w:bCs/>
              </w:rPr>
              <w:t>Методы решения логарифмических уравнений</w:t>
            </w:r>
          </w:p>
          <w:p w:rsidR="00A8185A" w:rsidRPr="00A8185A" w:rsidRDefault="00A8185A" w:rsidP="00A8185A">
            <w:pPr>
              <w:jc w:val="both"/>
              <w:rPr>
                <w:rFonts w:eastAsiaTheme="minorEastAsia"/>
                <w:bCs/>
              </w:rPr>
            </w:pPr>
            <w:r w:rsidRPr="00A8185A">
              <w:rPr>
                <w:rFonts w:eastAsiaTheme="minorEastAsia"/>
                <w:bCs/>
              </w:rPr>
              <w:t xml:space="preserve">Логарифмические неравенства </w:t>
            </w:r>
          </w:p>
          <w:p w:rsidR="00A8185A" w:rsidRPr="00A8185A" w:rsidRDefault="00A8185A" w:rsidP="00A8185A">
            <w:pPr>
              <w:jc w:val="both"/>
              <w:rPr>
                <w:rFonts w:eastAsiaTheme="minorEastAsia"/>
              </w:rPr>
            </w:pPr>
            <w:r w:rsidRPr="00A8185A">
              <w:rPr>
                <w:rFonts w:eastAsiaTheme="minorEastAsia"/>
                <w:bCs/>
              </w:rPr>
              <w:t>Системы уравнений</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c>
          <w:tcPr>
            <w:tcW w:w="13008" w:type="dxa"/>
            <w:gridSpan w:val="2"/>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
                <w:bCs/>
              </w:rPr>
              <w:t>Раздел 5. Прямые и плоскости в пространстве</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20</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rPr>
          <w:trHeight w:val="552"/>
        </w:trPr>
        <w:tc>
          <w:tcPr>
            <w:tcW w:w="3085"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 xml:space="preserve">Тема 5.1 </w:t>
            </w:r>
            <w:r w:rsidRPr="00A8185A">
              <w:rPr>
                <w:rFonts w:eastAsiaTheme="minorEastAsia"/>
              </w:rPr>
              <w:t>Основные понятия стереометрии</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Аксиомы стереометрии. Следствия из аксиом стереометрии. Решение задач на применение аксиом стереометрии</w:t>
            </w:r>
            <w:r w:rsidRPr="00A8185A">
              <w:rPr>
                <w:rFonts w:eastAsiaTheme="minorEastAsia"/>
                <w:b/>
                <w:bCs/>
              </w:rPr>
              <w:t xml:space="preserve"> </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rPr>
          <w:trHeight w:val="79"/>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 xml:space="preserve">Тема 5.2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Параллельность прямых и плоскостей</w:t>
            </w:r>
          </w:p>
        </w:tc>
        <w:tc>
          <w:tcPr>
            <w:tcW w:w="9923" w:type="dxa"/>
          </w:tcPr>
          <w:p w:rsidR="00A8185A" w:rsidRPr="00A8185A" w:rsidRDefault="00A8185A" w:rsidP="00A8185A">
            <w:pPr>
              <w:jc w:val="both"/>
              <w:rPr>
                <w:rFonts w:eastAsiaTheme="minorEastAsia"/>
              </w:rPr>
            </w:pPr>
            <w:r w:rsidRPr="00A8185A">
              <w:rPr>
                <w:rFonts w:eastAsiaTheme="minorEastAsia"/>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r w:rsidRPr="00A8185A">
              <w:rPr>
                <w:rFonts w:eastAsiaTheme="minorEastAsia"/>
                <w:b/>
                <w:bCs/>
              </w:rPr>
              <w:t xml:space="preserve"> </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rPr>
          <w:trHeight w:val="207"/>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jc w:val="both"/>
              <w:rPr>
                <w:rFonts w:eastAsiaTheme="minorEastAsia"/>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6</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276"/>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jc w:val="both"/>
              <w:rPr>
                <w:rFonts w:eastAsiaTheme="minorEastAsia"/>
              </w:rPr>
            </w:pPr>
            <w:r w:rsidRPr="00A8185A">
              <w:rPr>
                <w:rFonts w:eastAsiaTheme="minorEastAsia"/>
              </w:rPr>
              <w:t>Взаимное расположение прямых и плоскостей. Параллельность прямых и плоскостей</w:t>
            </w:r>
          </w:p>
          <w:p w:rsidR="00A8185A" w:rsidRPr="00A8185A" w:rsidRDefault="00A8185A" w:rsidP="00A8185A">
            <w:pPr>
              <w:jc w:val="both"/>
              <w:rPr>
                <w:rFonts w:eastAsiaTheme="minorEastAsia"/>
              </w:rPr>
            </w:pPr>
            <w:r w:rsidRPr="00A8185A">
              <w:rPr>
                <w:rFonts w:eastAsiaTheme="minorEastAsia"/>
              </w:rPr>
              <w:t>Угол между прямыми и плоскостями</w:t>
            </w:r>
          </w:p>
          <w:p w:rsidR="00A8185A" w:rsidRPr="00A8185A" w:rsidRDefault="00A8185A" w:rsidP="00A8185A">
            <w:pPr>
              <w:jc w:val="both"/>
              <w:rPr>
                <w:rFonts w:eastAsiaTheme="minorEastAsia"/>
              </w:rPr>
            </w:pPr>
            <w:r w:rsidRPr="00A8185A">
              <w:rPr>
                <w:rFonts w:eastAsiaTheme="minorEastAsia"/>
              </w:rPr>
              <w:t>Тетраэдр и параллелепипед. Задачи на построение сечений</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1410"/>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lastRenderedPageBreak/>
              <w:t>Тема 5.3</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Перпендикулярность прямых и плоскостей</w:t>
            </w:r>
          </w:p>
        </w:tc>
        <w:tc>
          <w:tcPr>
            <w:tcW w:w="9923" w:type="dxa"/>
          </w:tcPr>
          <w:p w:rsidR="00A8185A" w:rsidRPr="00A8185A" w:rsidRDefault="00A8185A" w:rsidP="00A8185A">
            <w:pPr>
              <w:jc w:val="both"/>
              <w:rPr>
                <w:rFonts w:eastAsiaTheme="minorEastAsia"/>
              </w:rPr>
            </w:pPr>
            <w:r w:rsidRPr="00A8185A">
              <w:rPr>
                <w:rFonts w:eastAsiaTheme="minorEastAsia"/>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4</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c>
          <w:tcPr>
            <w:tcW w:w="3085"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6</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92"/>
        </w:trPr>
        <w:tc>
          <w:tcPr>
            <w:tcW w:w="3085"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A8185A">
              <w:rPr>
                <w:rFonts w:eastAsiaTheme="minorEastAsia"/>
                <w:bCs/>
              </w:rPr>
              <w:t>Перпендикулярность прямой и плоскости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A8185A">
              <w:rPr>
                <w:rFonts w:eastAsiaTheme="minorEastAsia"/>
                <w:bCs/>
              </w:rPr>
              <w:t>Угол между прямой и плоскостью</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A8185A">
              <w:rPr>
                <w:rFonts w:eastAsiaTheme="minorEastAsia"/>
                <w:bCs/>
              </w:rPr>
              <w:t>Перпендикулярность плоскостей. Двугранный угол</w:t>
            </w:r>
          </w:p>
        </w:tc>
        <w:tc>
          <w:tcPr>
            <w:tcW w:w="1078"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A8185A" w:rsidRPr="00A8185A" w:rsidTr="00226427">
        <w:tc>
          <w:tcPr>
            <w:tcW w:w="13008" w:type="dxa"/>
            <w:gridSpan w:val="2"/>
          </w:tcPr>
          <w:p w:rsidR="00A8185A" w:rsidRPr="00A8185A" w:rsidRDefault="00A8185A" w:rsidP="00A8185A">
            <w:pPr>
              <w:autoSpaceDE w:val="0"/>
              <w:autoSpaceDN w:val="0"/>
              <w:adjustRightInd w:val="0"/>
              <w:rPr>
                <w:rFonts w:eastAsiaTheme="minorEastAsia"/>
              </w:rPr>
            </w:pPr>
            <w:r w:rsidRPr="00A8185A">
              <w:rPr>
                <w:rFonts w:eastAsiaTheme="minorEastAsia"/>
                <w:b/>
                <w:bCs/>
              </w:rPr>
              <w:t>Раздел 6. Координаты и векторы</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12</w:t>
            </w: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558"/>
        </w:trPr>
        <w:tc>
          <w:tcPr>
            <w:tcW w:w="3085" w:type="dxa"/>
            <w:vMerge w:val="restart"/>
          </w:tcPr>
          <w:p w:rsidR="00A8185A" w:rsidRPr="00A8185A" w:rsidRDefault="00A8185A" w:rsidP="00A8185A">
            <w:pPr>
              <w:rPr>
                <w:rFonts w:eastAsiaTheme="minorEastAsia"/>
                <w:bCs/>
              </w:rPr>
            </w:pPr>
            <w:r w:rsidRPr="00A8185A">
              <w:rPr>
                <w:rFonts w:eastAsiaTheme="minorEastAsia"/>
                <w:bCs/>
              </w:rPr>
              <w:t xml:space="preserve">Тема 6.1 </w:t>
            </w:r>
          </w:p>
          <w:p w:rsidR="00A8185A" w:rsidRPr="00A8185A" w:rsidRDefault="00A8185A" w:rsidP="00A8185A">
            <w:pPr>
              <w:rPr>
                <w:rFonts w:eastAsiaTheme="minorEastAsia"/>
                <w:bCs/>
              </w:rPr>
            </w:pPr>
            <w:r w:rsidRPr="00A8185A">
              <w:rPr>
                <w:rFonts w:eastAsiaTheme="minorEastAsia"/>
                <w:bCs/>
              </w:rPr>
              <w:t>Векторы в пространстве</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rPr>
              <w:t>Понятие вектора, равенство векторов, сложение векторов, умножение вектора на число. Разложение вектора по направлениям. Угол между двумя векторами. Проекция вектора на ось</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c>
          <w:tcPr>
            <w:tcW w:w="3085" w:type="dxa"/>
            <w:vMerge/>
          </w:tcPr>
          <w:p w:rsidR="00A8185A" w:rsidRPr="00A8185A" w:rsidRDefault="00A8185A" w:rsidP="00A8185A">
            <w:pPr>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A8185A">
              <w:rPr>
                <w:rFonts w:eastAsiaTheme="minorEastAsia"/>
                <w:b/>
                <w:bCs/>
              </w:rPr>
              <w:t xml:space="preserve">Практические занятия </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297"/>
        </w:trPr>
        <w:tc>
          <w:tcPr>
            <w:tcW w:w="3085" w:type="dxa"/>
            <w:vMerge/>
          </w:tcPr>
          <w:p w:rsidR="00A8185A" w:rsidRPr="00A8185A" w:rsidRDefault="00A8185A" w:rsidP="00A8185A">
            <w:pPr>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A8185A">
              <w:rPr>
                <w:rFonts w:eastAsiaTheme="minorEastAsia"/>
              </w:rPr>
              <w:t>Выполнение действий над векторами</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776"/>
        </w:trPr>
        <w:tc>
          <w:tcPr>
            <w:tcW w:w="3085" w:type="dxa"/>
            <w:vMerge w:val="restart"/>
          </w:tcPr>
          <w:p w:rsidR="00A8185A" w:rsidRPr="00A8185A" w:rsidRDefault="00A8185A" w:rsidP="00A8185A">
            <w:pPr>
              <w:rPr>
                <w:rFonts w:eastAsiaTheme="minorEastAsia"/>
                <w:bCs/>
              </w:rPr>
            </w:pPr>
            <w:r w:rsidRPr="00A8185A">
              <w:rPr>
                <w:rFonts w:eastAsiaTheme="minorEastAsia"/>
                <w:bCs/>
              </w:rPr>
              <w:t xml:space="preserve">Тема 6.2 </w:t>
            </w:r>
          </w:p>
          <w:p w:rsidR="00A8185A" w:rsidRPr="00A8185A" w:rsidRDefault="00A8185A" w:rsidP="00A8185A">
            <w:pPr>
              <w:rPr>
                <w:rFonts w:eastAsiaTheme="minorEastAsia"/>
                <w:bCs/>
              </w:rPr>
            </w:pPr>
            <w:r w:rsidRPr="00A8185A">
              <w:rPr>
                <w:rFonts w:eastAsiaTheme="minorEastAsia"/>
              </w:rPr>
              <w:t>Метод координат в пространстве</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c>
          <w:tcPr>
            <w:tcW w:w="3085" w:type="dxa"/>
            <w:vMerge/>
          </w:tcPr>
          <w:p w:rsidR="00A8185A" w:rsidRPr="00A8185A" w:rsidRDefault="00A8185A" w:rsidP="00A8185A">
            <w:pPr>
              <w:jc w:val="center"/>
              <w:rPr>
                <w:rFonts w:eastAsiaTheme="minorEastAsia"/>
                <w:b/>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A8185A">
              <w:rPr>
                <w:rFonts w:eastAsiaTheme="minorEastAsia"/>
                <w:b/>
                <w:bCs/>
              </w:rPr>
              <w:t xml:space="preserve">Практические занятия </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6</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c>
          <w:tcPr>
            <w:tcW w:w="3085" w:type="dxa"/>
            <w:vMerge/>
          </w:tcPr>
          <w:p w:rsidR="00A8185A" w:rsidRPr="00A8185A" w:rsidRDefault="00A8185A" w:rsidP="00A8185A">
            <w:pPr>
              <w:jc w:val="center"/>
              <w:rPr>
                <w:rFonts w:eastAsiaTheme="minorEastAsia"/>
                <w:b/>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Координаты вектора, длина вектора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Угол между векторами. Скалярное произведение векторов</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Вычисление углов между прямыми и плоскостями</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c>
          <w:tcPr>
            <w:tcW w:w="13008" w:type="dxa"/>
            <w:gridSpan w:val="2"/>
            <w:vAlign w:val="center"/>
          </w:tcPr>
          <w:p w:rsidR="00A8185A" w:rsidRPr="00A8185A" w:rsidRDefault="00A8185A" w:rsidP="00A8185A">
            <w:pPr>
              <w:ind w:firstLine="3119"/>
              <w:rPr>
                <w:rFonts w:eastAsiaTheme="minorEastAsia"/>
                <w:b/>
              </w:rPr>
            </w:pPr>
            <w:r w:rsidRPr="00A8185A">
              <w:rPr>
                <w:rFonts w:eastAsiaTheme="minorEastAsia"/>
                <w:b/>
              </w:rPr>
              <w:t>Дифференцированный зачет</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c>
          <w:tcPr>
            <w:tcW w:w="13008" w:type="dxa"/>
            <w:gridSpan w:val="2"/>
            <w:vAlign w:val="center"/>
          </w:tcPr>
          <w:p w:rsidR="00A8185A" w:rsidRPr="00A8185A" w:rsidRDefault="00A8185A" w:rsidP="00A8185A">
            <w:pPr>
              <w:rPr>
                <w:rFonts w:eastAsiaTheme="minorEastAsia"/>
              </w:rPr>
            </w:pPr>
            <w:r w:rsidRPr="00A8185A">
              <w:rPr>
                <w:rFonts w:eastAsiaTheme="minorEastAsia"/>
                <w:b/>
              </w:rPr>
              <w:t>Раздел 7. Основы тригонометрии</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40</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rPr>
          <w:trHeight w:val="213"/>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Тема 7.1.</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Основные понятия тригонометрии</w:t>
            </w:r>
          </w:p>
        </w:tc>
        <w:tc>
          <w:tcPr>
            <w:tcW w:w="9923" w:type="dxa"/>
          </w:tcPr>
          <w:p w:rsidR="00A8185A" w:rsidRPr="00A8185A" w:rsidRDefault="00A8185A" w:rsidP="00A8185A">
            <w:pPr>
              <w:rPr>
                <w:rFonts w:eastAsiaTheme="minorEastAsia"/>
              </w:rPr>
            </w:pPr>
            <w:r w:rsidRPr="00A8185A">
              <w:rPr>
                <w:rFonts w:eastAsiaTheme="minorEastAsia"/>
              </w:rPr>
              <w:t>Радианная мера угла. Вращательное движение. Синус, косинус, тангенс и котангенс числа</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A8185A">
              <w:rPr>
                <w:rFonts w:eastAsiaTheme="minorEastAsia"/>
                <w:b/>
                <w:bCs/>
              </w:rPr>
              <w:t xml:space="preserve">Практические занятия </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A8185A" w:rsidRPr="00A8185A" w:rsidRDefault="00A8185A" w:rsidP="00A8185A">
            <w:pPr>
              <w:jc w:val="both"/>
              <w:rPr>
                <w:rFonts w:eastAsiaTheme="minorEastAsia"/>
              </w:rPr>
            </w:pPr>
            <w:r w:rsidRPr="00A8185A">
              <w:rPr>
                <w:rFonts w:eastAsiaTheme="minorEastAsia"/>
                <w:bCs/>
              </w:rPr>
              <w:t>Радианный метод измерения углов вращения и связь с градусной мерой</w:t>
            </w:r>
          </w:p>
        </w:tc>
        <w:tc>
          <w:tcPr>
            <w:tcW w:w="1078"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A8185A" w:rsidRPr="00A8185A" w:rsidTr="00226427">
        <w:trPr>
          <w:trHeight w:val="920"/>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Тема 7.2.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Основные тригонометрические тождества</w:t>
            </w:r>
          </w:p>
        </w:tc>
        <w:tc>
          <w:tcPr>
            <w:tcW w:w="9923" w:type="dxa"/>
          </w:tcPr>
          <w:p w:rsidR="00A8185A" w:rsidRPr="00A8185A" w:rsidRDefault="00A8185A" w:rsidP="00A8185A">
            <w:pPr>
              <w:jc w:val="both"/>
              <w:rPr>
                <w:rFonts w:eastAsiaTheme="minorEastAsia"/>
                <w:bCs/>
              </w:rPr>
            </w:pPr>
            <w:r w:rsidRPr="00A8185A">
              <w:rPr>
                <w:rFonts w:eastAsiaTheme="minorEastAsia"/>
                <w:bCs/>
              </w:rPr>
              <w:t>Формулы приведения. Формулы сложения. Формулы удвоения Формулы половинного угла.</w:t>
            </w:r>
            <w:r w:rsidRPr="00A8185A">
              <w:rPr>
                <w:rFonts w:eastAsiaTheme="minorEastAsia"/>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10</w:t>
            </w:r>
          </w:p>
        </w:tc>
        <w:tc>
          <w:tcPr>
            <w:tcW w:w="1206" w:type="dxa"/>
            <w:vMerge w:val="restart"/>
            <w:shd w:val="clear" w:color="auto" w:fill="BFBFBF" w:themeFill="background1" w:themeFillShade="B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Основное тригонометрическое тождество</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Формулы сложения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 xml:space="preserve"> Формулы двойного и половинного угла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Преобразование суммы тригонометрических функций в произведение</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Преобразование произведения тригонометрических функций в сумму</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288"/>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lastRenderedPageBreak/>
              <w:t xml:space="preserve">Тема 7.3.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Свойства и графики  тригонометрических функций</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bCs/>
              </w:rPr>
              <w:t xml:space="preserve">Свойства и графики функций </w:t>
            </w:r>
            <w:r w:rsidRPr="00A8185A">
              <w:rPr>
                <w:rFonts w:eastAsiaTheme="minorEastAsia"/>
                <w:bCs/>
                <w:i/>
                <w:lang w:val="en-US"/>
              </w:rPr>
              <w:t>y</w:t>
            </w:r>
            <w:r w:rsidRPr="00A8185A">
              <w:rPr>
                <w:rFonts w:eastAsiaTheme="minorEastAsia"/>
                <w:bCs/>
                <w:i/>
              </w:rPr>
              <w:t>=</w:t>
            </w:r>
            <w:r w:rsidRPr="00A8185A">
              <w:rPr>
                <w:rFonts w:eastAsiaTheme="minorEastAsia"/>
                <w:bCs/>
                <w:i/>
                <w:lang w:val="en-US"/>
              </w:rPr>
              <w:t>sinx</w:t>
            </w:r>
            <w:r w:rsidRPr="00A8185A">
              <w:rPr>
                <w:rFonts w:eastAsiaTheme="minorEastAsia"/>
                <w:bCs/>
              </w:rPr>
              <w:t xml:space="preserve">   и </w:t>
            </w:r>
            <w:r w:rsidRPr="00A8185A">
              <w:rPr>
                <w:rFonts w:eastAsiaTheme="minorEastAsia"/>
                <w:bCs/>
                <w:lang w:val="en-US"/>
              </w:rPr>
              <w:t>y</w:t>
            </w:r>
            <w:r w:rsidRPr="00A8185A">
              <w:rPr>
                <w:rFonts w:eastAsiaTheme="minorEastAsia"/>
                <w:bCs/>
              </w:rPr>
              <w:t>=</w:t>
            </w:r>
            <w:r w:rsidRPr="00A8185A">
              <w:rPr>
                <w:rFonts w:eastAsiaTheme="minorEastAsia"/>
                <w:bCs/>
                <w:i/>
                <w:lang w:val="en-US"/>
              </w:rPr>
              <w:t>cosx</w:t>
            </w:r>
            <w:r w:rsidRPr="00A8185A">
              <w:rPr>
                <w:rFonts w:eastAsiaTheme="minorEastAsia"/>
                <w:bCs/>
                <w:i/>
              </w:rPr>
              <w:t xml:space="preserve">. </w:t>
            </w:r>
            <w:r w:rsidRPr="00A8185A">
              <w:rPr>
                <w:rFonts w:eastAsiaTheme="minorEastAsia"/>
                <w:bCs/>
              </w:rPr>
              <w:t xml:space="preserve">Свойства и графики функций </w:t>
            </w:r>
            <w:r w:rsidRPr="00A8185A">
              <w:rPr>
                <w:rFonts w:eastAsiaTheme="minorEastAsia"/>
                <w:bCs/>
                <w:i/>
                <w:lang w:val="en-US"/>
              </w:rPr>
              <w:t>y</w:t>
            </w:r>
            <w:r w:rsidRPr="00A8185A">
              <w:rPr>
                <w:rFonts w:eastAsiaTheme="minorEastAsia"/>
                <w:bCs/>
                <w:i/>
              </w:rPr>
              <w:t>=</w:t>
            </w:r>
            <w:r w:rsidRPr="00A8185A">
              <w:rPr>
                <w:rFonts w:eastAsiaTheme="minorEastAsia"/>
                <w:bCs/>
                <w:i/>
                <w:lang w:val="en-US"/>
              </w:rPr>
              <w:t>tgx</w:t>
            </w:r>
            <w:r w:rsidRPr="00A8185A">
              <w:rPr>
                <w:rFonts w:eastAsiaTheme="minorEastAsia"/>
                <w:bCs/>
              </w:rPr>
              <w:t xml:space="preserve">   и </w:t>
            </w:r>
            <w:r w:rsidRPr="00A8185A">
              <w:rPr>
                <w:rFonts w:eastAsiaTheme="minorEastAsia"/>
                <w:bCs/>
                <w:i/>
                <w:lang w:val="en-US"/>
              </w:rPr>
              <w:t>y</w:t>
            </w:r>
            <w:r w:rsidRPr="00A8185A">
              <w:rPr>
                <w:rFonts w:eastAsiaTheme="minorEastAsia"/>
                <w:bCs/>
                <w:i/>
              </w:rPr>
              <w:t>=</w:t>
            </w:r>
            <w:r w:rsidRPr="00A8185A">
              <w:rPr>
                <w:rFonts w:eastAsiaTheme="minorEastAsia"/>
                <w:bCs/>
                <w:i/>
                <w:lang w:val="en-US"/>
              </w:rPr>
              <w:t>ctgx</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6</w:t>
            </w:r>
          </w:p>
        </w:tc>
        <w:tc>
          <w:tcPr>
            <w:tcW w:w="1206" w:type="dxa"/>
            <w:vMerge w:val="restart"/>
            <w:shd w:val="clear" w:color="auto" w:fill="BFBFBF" w:themeFill="background1" w:themeFillShade="B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403"/>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A8185A">
              <w:rPr>
                <w:rFonts w:eastAsiaTheme="minorEastAsia"/>
                <w:bCs/>
              </w:rPr>
              <w:t xml:space="preserve">Построение графиков тригонометрических функций </w:t>
            </w:r>
            <w:r w:rsidRPr="00A8185A">
              <w:rPr>
                <w:rFonts w:eastAsiaTheme="minorEastAsia"/>
                <w:bCs/>
                <w:i/>
                <w:lang w:val="en-US"/>
              </w:rPr>
              <w:t>y</w:t>
            </w:r>
            <w:r w:rsidRPr="00A8185A">
              <w:rPr>
                <w:rFonts w:eastAsiaTheme="minorEastAsia"/>
                <w:bCs/>
                <w:i/>
              </w:rPr>
              <w:t xml:space="preserve"> = </w:t>
            </w:r>
            <w:r w:rsidRPr="00A8185A">
              <w:rPr>
                <w:rFonts w:eastAsiaTheme="minorEastAsia"/>
                <w:bCs/>
                <w:i/>
                <w:lang w:val="en-US"/>
              </w:rPr>
              <w:t>sinx</w:t>
            </w:r>
            <w:r w:rsidRPr="00A8185A">
              <w:rPr>
                <w:rFonts w:eastAsiaTheme="minorEastAsia"/>
                <w:bCs/>
                <w:i/>
              </w:rPr>
              <w:t xml:space="preserve">, </w:t>
            </w:r>
            <w:r w:rsidRPr="00A8185A">
              <w:rPr>
                <w:rFonts w:eastAsiaTheme="minorEastAsia"/>
                <w:bCs/>
                <w:i/>
                <w:lang w:val="en-US"/>
              </w:rPr>
              <w:t>y</w:t>
            </w:r>
            <w:r w:rsidRPr="00A8185A">
              <w:rPr>
                <w:rFonts w:eastAsiaTheme="minorEastAsia"/>
                <w:bCs/>
                <w:i/>
              </w:rPr>
              <w:t xml:space="preserve"> = </w:t>
            </w:r>
            <w:r w:rsidRPr="00A8185A">
              <w:rPr>
                <w:rFonts w:eastAsiaTheme="minorEastAsia"/>
                <w:bCs/>
                <w:i/>
                <w:lang w:val="en-US"/>
              </w:rPr>
              <w:t>cosx</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A8185A">
              <w:rPr>
                <w:rFonts w:eastAsiaTheme="minorEastAsia"/>
                <w:bCs/>
              </w:rPr>
              <w:t xml:space="preserve">Построение графиков тригонометрических функций </w:t>
            </w:r>
            <w:r w:rsidRPr="00A8185A">
              <w:rPr>
                <w:rFonts w:eastAsiaTheme="minorEastAsia"/>
                <w:bCs/>
                <w:i/>
                <w:lang w:val="en-US"/>
              </w:rPr>
              <w:t>y</w:t>
            </w:r>
            <w:r w:rsidRPr="00A8185A">
              <w:rPr>
                <w:rFonts w:eastAsiaTheme="minorEastAsia"/>
                <w:bCs/>
                <w:i/>
              </w:rPr>
              <w:t xml:space="preserve"> = </w:t>
            </w:r>
            <w:r w:rsidRPr="00A8185A">
              <w:rPr>
                <w:rFonts w:eastAsiaTheme="minorEastAsia"/>
                <w:bCs/>
                <w:i/>
                <w:lang w:val="en-US"/>
              </w:rPr>
              <w:t>tgx</w:t>
            </w:r>
            <w:r w:rsidRPr="00A8185A">
              <w:rPr>
                <w:rFonts w:eastAsiaTheme="minorEastAsia"/>
                <w:bCs/>
                <w:i/>
              </w:rPr>
              <w:t xml:space="preserve">, </w:t>
            </w:r>
            <w:r w:rsidRPr="00A8185A">
              <w:rPr>
                <w:rFonts w:eastAsiaTheme="minorEastAsia"/>
                <w:bCs/>
                <w:i/>
                <w:lang w:val="en-US"/>
              </w:rPr>
              <w:t>y</w:t>
            </w:r>
            <w:r w:rsidRPr="00A8185A">
              <w:rPr>
                <w:rFonts w:eastAsiaTheme="minorEastAsia"/>
                <w:bCs/>
                <w:i/>
              </w:rPr>
              <w:t xml:space="preserve"> = </w:t>
            </w:r>
            <w:r w:rsidRPr="00A8185A">
              <w:rPr>
                <w:rFonts w:eastAsiaTheme="minorEastAsia"/>
                <w:bCs/>
                <w:i/>
                <w:lang w:val="en-US"/>
              </w:rPr>
              <w:t>ctgx</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bCs/>
              </w:rPr>
              <w:t>Преобразование</w:t>
            </w:r>
            <w:r w:rsidRPr="00A8185A">
              <w:rPr>
                <w:rFonts w:eastAsiaTheme="minorEastAsia"/>
                <w:bCs/>
                <w:i/>
              </w:rPr>
              <w:t xml:space="preserve"> </w:t>
            </w:r>
            <w:r w:rsidRPr="00A8185A">
              <w:rPr>
                <w:rFonts w:eastAsiaTheme="minorEastAsia"/>
                <w:bCs/>
              </w:rPr>
              <w:t>графиков тригонометрических функций</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539"/>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Тема 7.4. Тригонометрические уравнения и неравенства</w:t>
            </w:r>
          </w:p>
        </w:tc>
        <w:tc>
          <w:tcPr>
            <w:tcW w:w="9923" w:type="dxa"/>
          </w:tcPr>
          <w:p w:rsidR="00A8185A" w:rsidRPr="00A8185A" w:rsidRDefault="00A8185A" w:rsidP="00A8185A">
            <w:pPr>
              <w:jc w:val="both"/>
              <w:rPr>
                <w:rFonts w:eastAsiaTheme="minorEastAsia"/>
              </w:rPr>
            </w:pPr>
            <w:r w:rsidRPr="00A8185A">
              <w:rPr>
                <w:rFonts w:eastAsiaTheme="minorEastAsia"/>
              </w:rPr>
              <w:t xml:space="preserve">Арксинус, арккосинус, арктангенс. Простейшие тригонометрические уравнения. Методы решения тригонометрических уравнений. Простейшие тригонометрические неравенства. </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14</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413"/>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 xml:space="preserve">Арксинус, арккосинус, арктангенс числа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Простейшие тригонометрические уравнения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Решение тригонометрических уравнений методом замены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rPr>
              <w:t>Применение основных тригонометрических формул для решения уравнений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Однородные тригонометрические уравнения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Методы решения тригонометрических уравнений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Простейшие тригонометрические неравенства</w:t>
            </w:r>
          </w:p>
        </w:tc>
        <w:tc>
          <w:tcPr>
            <w:tcW w:w="1078"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153"/>
        </w:trPr>
        <w:tc>
          <w:tcPr>
            <w:tcW w:w="13008" w:type="dxa"/>
            <w:gridSpan w:val="2"/>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
                <w:bCs/>
              </w:rPr>
              <w:t>Раздел 8. Многогранники и круглые тела</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30</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rPr>
          <w:trHeight w:val="1575"/>
        </w:trPr>
        <w:tc>
          <w:tcPr>
            <w:tcW w:w="3085" w:type="dxa"/>
            <w:vMerge w:val="restart"/>
          </w:tcPr>
          <w:p w:rsidR="00A8185A" w:rsidRPr="00A8185A" w:rsidRDefault="00A8185A" w:rsidP="00A8185A">
            <w:pPr>
              <w:rPr>
                <w:rFonts w:eastAsiaTheme="minorEastAsia"/>
                <w:bCs/>
              </w:rPr>
            </w:pPr>
            <w:r w:rsidRPr="00A8185A">
              <w:rPr>
                <w:rFonts w:eastAsiaTheme="minorEastAsia"/>
                <w:bCs/>
              </w:rPr>
              <w:t>Тема 8.1</w:t>
            </w:r>
          </w:p>
          <w:p w:rsidR="00A8185A" w:rsidRPr="00A8185A" w:rsidRDefault="00A8185A" w:rsidP="00A8185A">
            <w:pPr>
              <w:rPr>
                <w:rFonts w:eastAsiaTheme="minorEastAsia"/>
                <w:bCs/>
              </w:rPr>
            </w:pPr>
            <w:r w:rsidRPr="00A8185A">
              <w:rPr>
                <w:rFonts w:eastAsiaTheme="minorEastAsia"/>
                <w:bCs/>
              </w:rPr>
              <w:t>Многогранники</w:t>
            </w:r>
          </w:p>
        </w:tc>
        <w:tc>
          <w:tcPr>
            <w:tcW w:w="9923" w:type="dxa"/>
          </w:tcPr>
          <w:p w:rsidR="00A8185A" w:rsidRPr="00A8185A" w:rsidRDefault="00A8185A" w:rsidP="00A8185A">
            <w:pPr>
              <w:jc w:val="both"/>
              <w:rPr>
                <w:rFonts w:eastAsiaTheme="minorEastAsia"/>
                <w:bCs/>
              </w:rPr>
            </w:pPr>
            <w:r w:rsidRPr="00A8185A">
              <w:rPr>
                <w:rFonts w:eastAsiaTheme="minorEastAsia"/>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A8185A">
              <w:rPr>
                <w:rFonts w:eastAsiaTheme="minorEastAsia"/>
                <w:bCs/>
              </w:rPr>
              <w:t xml:space="preserve">Площадь поверхности призмы. </w:t>
            </w:r>
            <w:r w:rsidRPr="00A8185A">
              <w:rPr>
                <w:rFonts w:eastAsiaTheme="minorEastAsia"/>
              </w:rPr>
              <w:t xml:space="preserve">Пирамиды. Правильная пирамида. Усеченная пирамида. Тетраэдр. </w:t>
            </w:r>
            <w:r w:rsidRPr="00A8185A">
              <w:rPr>
                <w:rFonts w:eastAsiaTheme="minorEastAsia"/>
                <w:bCs/>
              </w:rPr>
              <w:t xml:space="preserve">Площадь поверхности пирамиды. </w:t>
            </w:r>
            <w:r w:rsidRPr="00A8185A">
              <w:rPr>
                <w:rFonts w:eastAsiaTheme="minorEastAsia"/>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78" w:type="dxa"/>
          </w:tcPr>
          <w:p w:rsidR="00A8185A" w:rsidRPr="00A8185A" w:rsidRDefault="00A8185A" w:rsidP="00A8185A">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ab/>
              <w:t>2</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rPr>
          <w:trHeight w:val="103"/>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10</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103"/>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rPr>
              <w:t>Параллелепипед и куб</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Призма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Пирамида. Тетраэдр</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Усечённая пирамида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A8185A">
              <w:rPr>
                <w:rFonts w:eastAsiaTheme="minorEastAsia"/>
              </w:rPr>
              <w:t>Правильные многогранники</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134"/>
        </w:trPr>
        <w:tc>
          <w:tcPr>
            <w:tcW w:w="3085" w:type="dxa"/>
            <w:vMerge w:val="restart"/>
          </w:tcPr>
          <w:p w:rsidR="00A8185A" w:rsidRPr="00A8185A" w:rsidRDefault="00A8185A" w:rsidP="00A8185A">
            <w:pPr>
              <w:rPr>
                <w:rFonts w:eastAsiaTheme="minorEastAsia"/>
                <w:bCs/>
              </w:rPr>
            </w:pPr>
            <w:r w:rsidRPr="00A8185A">
              <w:rPr>
                <w:rFonts w:eastAsiaTheme="minorEastAsia"/>
                <w:bCs/>
              </w:rPr>
              <w:t>Тема 8.2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Тела и поверхности вращения</w:t>
            </w:r>
          </w:p>
        </w:tc>
        <w:tc>
          <w:tcPr>
            <w:tcW w:w="9923" w:type="dxa"/>
          </w:tcPr>
          <w:p w:rsidR="00A8185A" w:rsidRPr="00A8185A" w:rsidRDefault="00A8185A" w:rsidP="00A8185A">
            <w:pPr>
              <w:jc w:val="both"/>
              <w:rPr>
                <w:rFonts w:eastAsiaTheme="minorEastAsia"/>
              </w:rPr>
            </w:pPr>
            <w:r w:rsidRPr="00A8185A">
              <w:rPr>
                <w:rFonts w:eastAsiaTheme="minorEastAsia"/>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A8185A">
              <w:rPr>
                <w:rFonts w:eastAsiaTheme="minorEastAsia"/>
                <w:bCs/>
              </w:rPr>
              <w:t xml:space="preserve"> Площадь сферы</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rPr>
          <w:trHeight w:val="1134"/>
        </w:trPr>
        <w:tc>
          <w:tcPr>
            <w:tcW w:w="3085"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
                <w:bCs/>
              </w:rPr>
              <w:t>Практические занятия</w:t>
            </w:r>
          </w:p>
          <w:p w:rsidR="00A8185A" w:rsidRPr="00A8185A" w:rsidRDefault="00A8185A" w:rsidP="00A8185A">
            <w:pPr>
              <w:jc w:val="both"/>
              <w:rPr>
                <w:rFonts w:eastAsiaTheme="minorEastAsia"/>
              </w:rPr>
            </w:pPr>
            <w:r w:rsidRPr="00A8185A">
              <w:rPr>
                <w:rFonts w:eastAsiaTheme="minorEastAsia"/>
              </w:rPr>
              <w:t>Цилиндр</w:t>
            </w:r>
          </w:p>
          <w:p w:rsidR="00A8185A" w:rsidRPr="00A8185A" w:rsidRDefault="00A8185A" w:rsidP="00A8185A">
            <w:pPr>
              <w:jc w:val="both"/>
              <w:rPr>
                <w:rFonts w:eastAsiaTheme="minorEastAsia"/>
              </w:rPr>
            </w:pPr>
            <w:r w:rsidRPr="00A8185A">
              <w:rPr>
                <w:rFonts w:eastAsiaTheme="minorEastAsia"/>
              </w:rPr>
              <w:t>Конус. Усечённый конус</w:t>
            </w:r>
          </w:p>
          <w:p w:rsidR="00A8185A" w:rsidRPr="00A8185A" w:rsidRDefault="00A8185A" w:rsidP="00A8185A">
            <w:pPr>
              <w:jc w:val="both"/>
              <w:rPr>
                <w:rFonts w:eastAsiaTheme="minorEastAsia"/>
                <w:bCs/>
              </w:rPr>
            </w:pPr>
            <w:r w:rsidRPr="00A8185A">
              <w:rPr>
                <w:rFonts w:eastAsiaTheme="minorEastAsia"/>
              </w:rPr>
              <w:t>Шар и сфера</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6</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583"/>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Тема 8.3</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Измерения в геометрии</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Объем геометрического тела. Объемы призмы и цилиндра. Объемы пирамиды и конуса. Объем шара</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rPr>
          <w:trHeight w:val="562"/>
        </w:trPr>
        <w:tc>
          <w:tcPr>
            <w:tcW w:w="3085"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
                <w:bCs/>
              </w:rPr>
              <w:t>Практические занятия</w:t>
            </w:r>
          </w:p>
          <w:p w:rsidR="00A8185A" w:rsidRPr="00A8185A" w:rsidRDefault="00A8185A" w:rsidP="00A8185A">
            <w:pPr>
              <w:jc w:val="both"/>
              <w:rPr>
                <w:rFonts w:eastAsiaTheme="minorEastAsia"/>
                <w:bCs/>
              </w:rPr>
            </w:pPr>
            <w:r w:rsidRPr="00A8185A">
              <w:rPr>
                <w:rFonts w:eastAsiaTheme="minorEastAsia"/>
                <w:bCs/>
              </w:rPr>
              <w:t xml:space="preserve">Объём призмы </w:t>
            </w:r>
          </w:p>
          <w:p w:rsidR="00A8185A" w:rsidRPr="00A8185A" w:rsidRDefault="00A8185A" w:rsidP="00A8185A">
            <w:pPr>
              <w:jc w:val="both"/>
              <w:rPr>
                <w:rFonts w:eastAsiaTheme="minorEastAsia"/>
                <w:bCs/>
              </w:rPr>
            </w:pPr>
            <w:r w:rsidRPr="00A8185A">
              <w:rPr>
                <w:rFonts w:eastAsiaTheme="minorEastAsia"/>
                <w:bCs/>
              </w:rPr>
              <w:t xml:space="preserve">Объём пирамиды </w:t>
            </w:r>
          </w:p>
          <w:p w:rsidR="00A8185A" w:rsidRPr="00A8185A" w:rsidRDefault="00A8185A" w:rsidP="00A8185A">
            <w:pPr>
              <w:jc w:val="both"/>
              <w:rPr>
                <w:rFonts w:eastAsiaTheme="minorEastAsia"/>
                <w:bCs/>
              </w:rPr>
            </w:pPr>
            <w:r w:rsidRPr="00A8185A">
              <w:rPr>
                <w:rFonts w:eastAsiaTheme="minorEastAsia"/>
                <w:bCs/>
              </w:rPr>
              <w:t>Объём цилиндра и конуса</w:t>
            </w:r>
          </w:p>
          <w:p w:rsidR="00A8185A" w:rsidRPr="00A8185A" w:rsidRDefault="00A8185A" w:rsidP="00A8185A">
            <w:pPr>
              <w:jc w:val="both"/>
              <w:rPr>
                <w:rFonts w:eastAsiaTheme="minorEastAsia"/>
                <w:bCs/>
              </w:rPr>
            </w:pPr>
            <w:r w:rsidRPr="00A8185A">
              <w:rPr>
                <w:rFonts w:eastAsiaTheme="minorEastAsia"/>
                <w:bCs/>
              </w:rPr>
              <w:t>Объём шара</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8</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A8185A" w:rsidRPr="00A8185A" w:rsidTr="00226427">
        <w:tc>
          <w:tcPr>
            <w:tcW w:w="13008" w:type="dxa"/>
            <w:gridSpan w:val="2"/>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
                <w:bCs/>
              </w:rPr>
              <w:t>Раздел 9. Начала математического анализа</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32</w:t>
            </w:r>
          </w:p>
        </w:tc>
        <w:tc>
          <w:tcPr>
            <w:tcW w:w="1206" w:type="dxa"/>
            <w:vMerge/>
            <w:shd w:val="clear" w:color="auto" w:fill="D9D9D9" w:themeFill="background1" w:themeFillShade="D9"/>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rPr>
          <w:trHeight w:val="395"/>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 xml:space="preserve">Тема 9.1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Последовательности</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 xml:space="preserve">Последовательности. Предел последовательности. Бесконечно убывающая геометрическая прогрессия и ее сумма. </w:t>
            </w:r>
            <w:r w:rsidRPr="00A8185A">
              <w:rPr>
                <w:rFonts w:eastAsiaTheme="minorEastAsia"/>
                <w:iCs/>
              </w:rPr>
              <w:t>Понятие о непрерывности функции</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rPr>
          <w:trHeight w:val="92"/>
        </w:trPr>
        <w:tc>
          <w:tcPr>
            <w:tcW w:w="3085"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261"/>
        </w:trPr>
        <w:tc>
          <w:tcPr>
            <w:tcW w:w="3085"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Предел последовательности</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1545"/>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Cs/>
              </w:rPr>
              <w:t>Тема 9.2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rPr>
              <w:t>Производная функции</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Производная. Физический смысл производной. Правила дифференцирования. Производные элементарных функций. Определение сложной функции. Правила нахождения производной сложной функции. 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4</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24</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Вычисление производной с помощью определения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Вычисление производной суммы и разности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 xml:space="preserve">Вычисление производной произведения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Вычисление производной частного</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Нахождение производной сложной функции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rPr>
              <w:t>Нахождение скорости движения точки по закону</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A8185A">
              <w:rPr>
                <w:rFonts w:eastAsiaTheme="minorEastAsia"/>
                <w:bCs/>
              </w:rPr>
              <w:t>Уравнение касательной к графику функции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Исследование функции на монотонность, экстремум</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Вторая производная функции. Исследование функции на выпуклость</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Исследование функции и построение ее графика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 xml:space="preserve">Наибольшее и наименьшее значения функции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Задачи на оптимальный выбор</w:t>
            </w:r>
          </w:p>
        </w:tc>
        <w:tc>
          <w:tcPr>
            <w:tcW w:w="1078"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A8185A" w:rsidRPr="00A8185A" w:rsidTr="00226427">
        <w:tc>
          <w:tcPr>
            <w:tcW w:w="13008" w:type="dxa"/>
            <w:gridSpan w:val="2"/>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
                <w:bCs/>
              </w:rPr>
              <w:lastRenderedPageBreak/>
              <w:t>Раздел 10. Интеграл и его применение</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16</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rPr>
          <w:trHeight w:val="419"/>
        </w:trPr>
        <w:tc>
          <w:tcPr>
            <w:tcW w:w="3085" w:type="dxa"/>
            <w:vMerge w:val="restart"/>
          </w:tcPr>
          <w:p w:rsidR="00A8185A" w:rsidRPr="00A8185A" w:rsidRDefault="00A8185A" w:rsidP="00A8185A">
            <w:pPr>
              <w:rPr>
                <w:rFonts w:eastAsiaTheme="minorEastAsia"/>
                <w:bCs/>
              </w:rPr>
            </w:pPr>
            <w:r w:rsidRPr="00A8185A">
              <w:rPr>
                <w:rFonts w:eastAsiaTheme="minorEastAsia"/>
                <w:bCs/>
              </w:rPr>
              <w:t xml:space="preserve">Тема 10.1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A8185A">
              <w:rPr>
                <w:rFonts w:eastAsiaTheme="minorEastAsia"/>
              </w:rPr>
              <w:t>Первообразная функции и интеграл</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rPr>
              <w:t>Первообразная функции и неопределенный интеграл. Определённый интеграл. Свойства интеграла. Методы интегрирования</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4</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r>
      <w:tr w:rsidR="00A8185A" w:rsidRPr="00A8185A" w:rsidTr="00226427">
        <w:tc>
          <w:tcPr>
            <w:tcW w:w="3085" w:type="dxa"/>
            <w:vMerge/>
          </w:tcPr>
          <w:p w:rsidR="00A8185A" w:rsidRPr="00A8185A" w:rsidRDefault="00A8185A" w:rsidP="00A8185A">
            <w:pPr>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6</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c>
          <w:tcPr>
            <w:tcW w:w="3085" w:type="dxa"/>
            <w:vMerge/>
          </w:tcPr>
          <w:p w:rsidR="00A8185A" w:rsidRPr="00A8185A" w:rsidRDefault="00A8185A" w:rsidP="00A8185A">
            <w:pPr>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Нахождение неопределенного интеграла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 xml:space="preserve">Вычисление определенного интеграла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Методы интегрирования</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rPr>
          <w:trHeight w:val="580"/>
        </w:trPr>
        <w:tc>
          <w:tcPr>
            <w:tcW w:w="3085" w:type="dxa"/>
          </w:tcPr>
          <w:p w:rsidR="00A8185A" w:rsidRPr="00A8185A" w:rsidRDefault="00A8185A" w:rsidP="00A8185A">
            <w:pPr>
              <w:rPr>
                <w:rFonts w:eastAsiaTheme="minorEastAsia"/>
                <w:bCs/>
              </w:rPr>
            </w:pPr>
            <w:r w:rsidRPr="00A8185A">
              <w:rPr>
                <w:rFonts w:eastAsiaTheme="minorEastAsia"/>
              </w:rPr>
              <w:t xml:space="preserve">Тема 10.2 </w:t>
            </w:r>
            <w:r w:rsidRPr="00A8185A">
              <w:rPr>
                <w:rFonts w:eastAsiaTheme="minorEastAsia"/>
                <w:bCs/>
              </w:rPr>
              <w:t>Площадь криволинейной трапеции</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A8185A">
              <w:rPr>
                <w:rFonts w:eastAsiaTheme="minorEastAsia"/>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shd w:val="clear" w:color="auto" w:fill="FFFFFF" w:themeFill="background1"/>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1</w:t>
            </w:r>
          </w:p>
        </w:tc>
      </w:tr>
      <w:tr w:rsidR="00A8185A" w:rsidRPr="00A8185A" w:rsidTr="00226427">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4</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Площадь криволинейной трапеции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Применение интеграла в физике и геометрии</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A8185A" w:rsidRPr="00A8185A" w:rsidTr="00226427">
        <w:tc>
          <w:tcPr>
            <w:tcW w:w="3085"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A8185A">
              <w:rPr>
                <w:rFonts w:eastAsiaTheme="minorEastAsia"/>
                <w:b/>
                <w:bCs/>
              </w:rPr>
              <w:t>Раздел 6. Комбинаторика</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6</w:t>
            </w:r>
          </w:p>
        </w:tc>
        <w:tc>
          <w:tcPr>
            <w:tcW w:w="1206" w:type="dxa"/>
            <w:shd w:val="clear" w:color="auto" w:fill="D9D9D9" w:themeFill="background1" w:themeFillShade="D9"/>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3085"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A8185A">
              <w:rPr>
                <w:rFonts w:eastAsiaTheme="minorEastAsia"/>
                <w:bCs/>
              </w:rPr>
              <w:t>Тема 6.1</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A8185A">
              <w:rPr>
                <w:rFonts w:eastAsiaTheme="minorEastAsia"/>
              </w:rPr>
              <w:t>Элементы комбинаторики</w:t>
            </w:r>
          </w:p>
        </w:tc>
        <w:tc>
          <w:tcPr>
            <w:tcW w:w="9923" w:type="dxa"/>
          </w:tcPr>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Изучение правила комбинаторики и применение при решении комбинаторных задач.</w:t>
            </w:r>
          </w:p>
          <w:p w:rsidR="00A8185A" w:rsidRPr="00A8185A" w:rsidRDefault="00A8185A" w:rsidP="00A8185A">
            <w:pPr>
              <w:tabs>
                <w:tab w:val="left" w:pos="1736"/>
              </w:tabs>
              <w:autoSpaceDE w:val="0"/>
              <w:autoSpaceDN w:val="0"/>
              <w:adjustRightInd w:val="0"/>
              <w:jc w:val="both"/>
              <w:rPr>
                <w:rFonts w:eastAsiaTheme="minorEastAsia"/>
                <w:bCs/>
              </w:rPr>
            </w:pPr>
            <w:r w:rsidRPr="00A8185A">
              <w:rPr>
                <w:rFonts w:eastAsia="Calibri"/>
                <w:bCs/>
              </w:rPr>
              <w:t>Решение комбинаторных задач методом перебора и по правилу умножения. Ознакомление с понятиями комбинаторики: размещениями, сочетаниями, перестановками и формулами для их вычисления. Объяснение и применение формул для вычисления размещений, перестановок и сочетаний при решении задач. Ознакомление с биномом Ньютона и треугольником Паскаля. Решение практических задач с использованием понятий и правил комбинаторики</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Cs/>
              </w:rPr>
              <w:t>2</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1</w:t>
            </w:r>
          </w:p>
        </w:tc>
      </w:tr>
      <w:tr w:rsidR="00A8185A" w:rsidRPr="00A8185A" w:rsidTr="00226427">
        <w:tc>
          <w:tcPr>
            <w:tcW w:w="3085"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EastAsia"/>
                <w:b/>
                <w:bCs/>
              </w:rPr>
              <w:t>Практические занятия</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4</w:t>
            </w:r>
          </w:p>
        </w:tc>
        <w:tc>
          <w:tcPr>
            <w:tcW w:w="1206" w:type="dxa"/>
            <w:shd w:val="clear" w:color="auto" w:fill="D9D9D9" w:themeFill="background1" w:themeFillShade="D9"/>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422"/>
        </w:trPr>
        <w:tc>
          <w:tcPr>
            <w:tcW w:w="3085"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A8185A">
              <w:rPr>
                <w:rFonts w:eastAsiaTheme="minorEastAsia"/>
              </w:rPr>
              <w:t>Задачи на подсчет числа размещений, перестановок</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A8185A">
              <w:rPr>
                <w:rFonts w:eastAsiaTheme="minorEastAsia"/>
              </w:rPr>
              <w:t>Задачи на подсчет числа сочетаний</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shd w:val="clear" w:color="auto" w:fill="D9D9D9" w:themeFill="background1" w:themeFillShade="D9"/>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13008" w:type="dxa"/>
            <w:gridSpan w:val="2"/>
            <w:vAlign w:val="center"/>
          </w:tcPr>
          <w:p w:rsidR="00A8185A" w:rsidRPr="00A8185A" w:rsidRDefault="00A8185A" w:rsidP="00A8185A">
            <w:pPr>
              <w:rPr>
                <w:rFonts w:eastAsiaTheme="minorEastAsia"/>
              </w:rPr>
            </w:pPr>
            <w:r w:rsidRPr="00A8185A">
              <w:rPr>
                <w:rFonts w:eastAsiaTheme="minorEastAsia"/>
                <w:b/>
                <w:bCs/>
              </w:rPr>
              <w:t>Раздел 11. Элементы теории вероятностей и математической статистики</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10</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A8185A" w:rsidRPr="00A8185A" w:rsidTr="00226427">
        <w:trPr>
          <w:trHeight w:val="738"/>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A8185A">
              <w:rPr>
                <w:rFonts w:eastAsiaTheme="minorEastAsia"/>
                <w:bCs/>
              </w:rPr>
              <w:t>Тема 11.1</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HAnsi"/>
                <w:lang w:eastAsia="en-US"/>
              </w:rPr>
              <w:t>Элементы теории вероятностей</w:t>
            </w: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Теория вероятности. Событие, вероятность события, сложение и умножение вероятностей.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3085"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4</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454"/>
        </w:trPr>
        <w:tc>
          <w:tcPr>
            <w:tcW w:w="3085" w:type="dxa"/>
            <w:vMerge/>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Классическое определение вероятности. Вычисление вероятностей событий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Теоремы теории вероятностей</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79"/>
        </w:trPr>
        <w:tc>
          <w:tcPr>
            <w:tcW w:w="3085"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A8185A">
              <w:rPr>
                <w:rFonts w:eastAsiaTheme="minorEastAsia"/>
                <w:bCs/>
              </w:rPr>
              <w:t>Тема 11.2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A8185A">
              <w:rPr>
                <w:rFonts w:eastAsiaTheme="minorHAnsi"/>
                <w:lang w:eastAsia="en-US"/>
              </w:rPr>
              <w:t>Элементы математической статистики</w:t>
            </w:r>
          </w:p>
        </w:tc>
        <w:tc>
          <w:tcPr>
            <w:tcW w:w="9923" w:type="dxa"/>
          </w:tcPr>
          <w:p w:rsidR="00A8185A" w:rsidRPr="00A8185A" w:rsidRDefault="00A8185A" w:rsidP="00A8185A">
            <w:pPr>
              <w:jc w:val="both"/>
              <w:rPr>
                <w:rFonts w:eastAsiaTheme="minorEastAsia"/>
              </w:rPr>
            </w:pPr>
            <w:r w:rsidRPr="00A8185A">
              <w:rPr>
                <w:rFonts w:eastAsiaTheme="minorEastAsia"/>
                <w:b/>
                <w:bCs/>
              </w:rPr>
              <w:t>Содержание учебного материала</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1</w:t>
            </w:r>
          </w:p>
        </w:tc>
      </w:tr>
      <w:tr w:rsidR="00A8185A" w:rsidRPr="00A8185A" w:rsidTr="00226427">
        <w:trPr>
          <w:trHeight w:val="151"/>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jc w:val="both"/>
              <w:rPr>
                <w:rFonts w:eastAsiaTheme="minorEastAsia"/>
              </w:rPr>
            </w:pPr>
            <w:r w:rsidRPr="00A8185A">
              <w:rPr>
                <w:rFonts w:eastAsiaTheme="minorEastAsia"/>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single" w:sz="4" w:space="0" w:color="auto"/>
            </w:tcBorders>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100"/>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jc w:val="both"/>
              <w:rPr>
                <w:rFonts w:eastAsiaTheme="minorEastAsia"/>
                <w:bCs/>
              </w:rPr>
            </w:pPr>
            <w:r w:rsidRPr="00A8185A">
              <w:rPr>
                <w:rFonts w:eastAsiaTheme="minorEastAsia"/>
                <w:b/>
                <w:bCs/>
              </w:rPr>
              <w:t>Практические занятия</w:t>
            </w:r>
          </w:p>
        </w:tc>
        <w:tc>
          <w:tcPr>
            <w:tcW w:w="1078" w:type="dxa"/>
            <w:vMerge w:val="restart"/>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A8185A">
              <w:rPr>
                <w:rFonts w:eastAsiaTheme="minorEastAsia"/>
                <w:bCs/>
              </w:rPr>
              <w:t>2</w:t>
            </w:r>
          </w:p>
        </w:tc>
        <w:tc>
          <w:tcPr>
            <w:tcW w:w="1206" w:type="dxa"/>
            <w:vMerge w:val="restart"/>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rPr>
          <w:trHeight w:val="100"/>
        </w:trPr>
        <w:tc>
          <w:tcPr>
            <w:tcW w:w="3085"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A8185A" w:rsidRPr="00A8185A" w:rsidRDefault="00A8185A" w:rsidP="00A8185A">
            <w:pPr>
              <w:jc w:val="both"/>
              <w:rPr>
                <w:rFonts w:eastAsiaTheme="minorEastAsia"/>
              </w:rPr>
            </w:pPr>
            <w:r w:rsidRPr="00A8185A">
              <w:rPr>
                <w:rFonts w:eastAsiaTheme="minorEastAsia"/>
              </w:rPr>
              <w:t>Вычисление числовых данных</w:t>
            </w:r>
          </w:p>
        </w:tc>
        <w:tc>
          <w:tcPr>
            <w:tcW w:w="1078" w:type="dxa"/>
            <w:vMerge/>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nil"/>
            </w:tcBorders>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13008" w:type="dxa"/>
            <w:gridSpan w:val="2"/>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A8185A">
              <w:rPr>
                <w:rFonts w:eastAsiaTheme="minorEastAsia"/>
                <w:b/>
              </w:rPr>
              <w:lastRenderedPageBreak/>
              <w:t>Индивидуальный проект (в рамках времени отведенного на изучение дисциплины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A8185A">
              <w:rPr>
                <w:rFonts w:eastAsiaTheme="minorEastAsia"/>
                <w:b/>
              </w:rPr>
              <w:t>Примерная тематика</w:t>
            </w:r>
          </w:p>
          <w:p w:rsidR="00A8185A" w:rsidRPr="00A8185A" w:rsidRDefault="00A8185A"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A8185A">
              <w:t>Математика в технике.</w:t>
            </w:r>
          </w:p>
          <w:p w:rsidR="00A8185A" w:rsidRPr="00A8185A" w:rsidRDefault="00A8185A"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A8185A">
              <w:t>Числа правят миром.</w:t>
            </w:r>
          </w:p>
          <w:p w:rsidR="00A8185A" w:rsidRPr="00A8185A" w:rsidRDefault="00A8185A"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A8185A">
              <w:t>Сотовая мобильная связь.</w:t>
            </w:r>
          </w:p>
          <w:p w:rsidR="00A8185A" w:rsidRPr="00A8185A" w:rsidRDefault="00A8185A"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A8185A">
              <w:t>Звезды и координатная плоскость.</w:t>
            </w:r>
          </w:p>
          <w:p w:rsidR="00A8185A" w:rsidRPr="00A8185A" w:rsidRDefault="00A8185A"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A8185A">
              <w:t>Великие женщины математики.</w:t>
            </w:r>
          </w:p>
          <w:p w:rsidR="00A8185A" w:rsidRPr="00A8185A" w:rsidRDefault="00A8185A"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A8185A">
              <w:t>Математики и математика  годы Великой Отечественной войны.</w:t>
            </w:r>
          </w:p>
          <w:p w:rsidR="00A8185A" w:rsidRPr="00A8185A" w:rsidRDefault="00A8185A" w:rsidP="00B256BA">
            <w:pPr>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A8185A">
              <w:rPr>
                <w:bCs/>
              </w:rPr>
              <w:t>Старинные задачи древних народов.</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13008" w:type="dxa"/>
            <w:gridSpan w:val="2"/>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A8185A">
              <w:rPr>
                <w:rFonts w:eastAsiaTheme="minorEastAsia"/>
                <w:b/>
              </w:rPr>
              <w:t>Консультации</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6</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13008" w:type="dxa"/>
            <w:gridSpan w:val="2"/>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A8185A">
              <w:rPr>
                <w:rFonts w:eastAsiaTheme="minorEastAsia"/>
                <w:b/>
              </w:rPr>
              <w:t>Промежуточная аттестация</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6</w:t>
            </w:r>
          </w:p>
        </w:tc>
        <w:tc>
          <w:tcPr>
            <w:tcW w:w="1206" w:type="dxa"/>
            <w:shd w:val="clear" w:color="auto" w:fill="D9D9D9" w:themeFill="background1" w:themeFillShade="D9"/>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A8185A" w:rsidRPr="00A8185A" w:rsidTr="00226427">
        <w:tc>
          <w:tcPr>
            <w:tcW w:w="13008" w:type="dxa"/>
            <w:gridSpan w:val="2"/>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i/>
              </w:rPr>
            </w:pPr>
            <w:r w:rsidRPr="00A8185A">
              <w:rPr>
                <w:rFonts w:eastAsiaTheme="minorEastAsia"/>
                <w:b/>
                <w:bCs/>
              </w:rPr>
              <w:t>Всего:</w:t>
            </w:r>
          </w:p>
        </w:tc>
        <w:tc>
          <w:tcPr>
            <w:tcW w:w="1078" w:type="dxa"/>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A8185A">
              <w:rPr>
                <w:rFonts w:eastAsiaTheme="minorEastAsia"/>
                <w:b/>
                <w:bCs/>
              </w:rPr>
              <w:t>246</w:t>
            </w:r>
          </w:p>
        </w:tc>
        <w:tc>
          <w:tcPr>
            <w:tcW w:w="1206" w:type="dxa"/>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bl>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A8185A">
        <w:rPr>
          <w:rFonts w:eastAsiaTheme="minorEastAsia"/>
          <w:sz w:val="22"/>
          <w:szCs w:val="22"/>
        </w:rPr>
        <w:t>Для характеристики уровня освоения учебного материала используются следующие обозначения:</w:t>
      </w: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A8185A">
        <w:rPr>
          <w:rFonts w:eastAsiaTheme="minorEastAsia"/>
          <w:sz w:val="22"/>
          <w:szCs w:val="22"/>
        </w:rPr>
        <w:t xml:space="preserve">1. – ознакомительный (узнавание ранее изученных объектов, свойств); </w:t>
      </w: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A8185A">
        <w:rPr>
          <w:rFonts w:eastAsiaTheme="minorEastAsia"/>
          <w:sz w:val="22"/>
          <w:szCs w:val="22"/>
        </w:rPr>
        <w:t>2. – репродуктивный (выполнение деятельности по образцу, инструкции или под руководством)</w:t>
      </w: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b/>
          <w:sz w:val="22"/>
          <w:szCs w:val="22"/>
        </w:rPr>
      </w:pPr>
      <w:r w:rsidRPr="00A8185A">
        <w:rPr>
          <w:rFonts w:eastAsiaTheme="minorEastAsia"/>
          <w:sz w:val="22"/>
          <w:szCs w:val="22"/>
        </w:rPr>
        <w:t>3. – продуктивный (планирование и самостоятельное выполнение деятельности, решение проблемных задач)</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2"/>
          <w:szCs w:val="22"/>
        </w:rPr>
        <w:sectPr w:rsidR="00A8185A" w:rsidRPr="00A8185A" w:rsidSect="00226427">
          <w:pgSz w:w="16840" w:h="11907" w:orient="landscape"/>
          <w:pgMar w:top="851" w:right="1134" w:bottom="851" w:left="1134" w:header="709" w:footer="709" w:gutter="0"/>
          <w:cols w:space="720"/>
        </w:sectPr>
      </w:pPr>
    </w:p>
    <w:p w:rsidR="00A8185A" w:rsidRPr="00A8185A" w:rsidRDefault="00A8185A" w:rsidP="00A8185A">
      <w:pPr>
        <w:jc w:val="center"/>
        <w:rPr>
          <w:b/>
          <w:caps/>
          <w:sz w:val="28"/>
          <w:szCs w:val="28"/>
        </w:rPr>
      </w:pPr>
      <w:r w:rsidRPr="00A8185A">
        <w:rPr>
          <w:b/>
          <w:caps/>
          <w:sz w:val="28"/>
          <w:szCs w:val="28"/>
        </w:rPr>
        <w:lastRenderedPageBreak/>
        <w:t xml:space="preserve">3. </w:t>
      </w:r>
      <w:r w:rsidRPr="00A8185A">
        <w:rPr>
          <w:b/>
          <w:bCs/>
          <w:iCs/>
          <w:sz w:val="28"/>
          <w:szCs w:val="28"/>
        </w:rPr>
        <w:t xml:space="preserve">ХАРАКТЕРИСТИКА ОСНОВНЫХ ВИДОВ УЧЕБНОЙ ДЕЯТЕЛЬНОСТИ. </w:t>
      </w:r>
      <w:r w:rsidRPr="00A8185A">
        <w:rPr>
          <w:b/>
          <w:caps/>
          <w:sz w:val="28"/>
          <w:szCs w:val="28"/>
        </w:rPr>
        <w:t>Контроль результатов освоения учебной дисциплины</w:t>
      </w:r>
    </w:p>
    <w:p w:rsidR="00A8185A" w:rsidRPr="00A8185A" w:rsidRDefault="00A8185A" w:rsidP="00A8185A">
      <w:pPr>
        <w:rPr>
          <w:b/>
          <w:caps/>
          <w:sz w:val="28"/>
          <w:szCs w:val="28"/>
        </w:rPr>
      </w:pPr>
    </w:p>
    <w:p w:rsidR="00A8185A" w:rsidRPr="00A8185A" w:rsidRDefault="00A8185A" w:rsidP="00A8185A">
      <w:pPr>
        <w:jc w:val="center"/>
        <w:rPr>
          <w:b/>
          <w:caps/>
          <w:sz w:val="28"/>
          <w:szCs w:val="28"/>
        </w:rPr>
      </w:pPr>
      <w:r w:rsidRPr="00A8185A">
        <w:rPr>
          <w:b/>
          <w:caps/>
          <w:sz w:val="28"/>
          <w:szCs w:val="28"/>
        </w:rPr>
        <w:t xml:space="preserve">3 . </w:t>
      </w:r>
      <w:r w:rsidRPr="00A8185A">
        <w:rPr>
          <w:rFonts w:ascii="Cambria" w:hAnsi="Cambria"/>
          <w:b/>
          <w:bCs/>
          <w:iCs/>
          <w:sz w:val="28"/>
          <w:szCs w:val="28"/>
        </w:rPr>
        <w:t>ХАРАКТЕРИСТИКА ОСНОВНЫХ ВИДОВ УЧЕБНОЙ ДЕЯТЕЛЬНОСТИ.</w:t>
      </w:r>
      <w:r w:rsidRPr="00A8185A">
        <w:rPr>
          <w:rFonts w:ascii="Cambria" w:hAnsi="Cambria"/>
          <w:b/>
          <w:bCs/>
          <w:iCs/>
          <w:color w:val="FF0000"/>
          <w:sz w:val="28"/>
          <w:szCs w:val="28"/>
        </w:rPr>
        <w:t xml:space="preserve"> </w:t>
      </w:r>
      <w:r w:rsidRPr="00A8185A">
        <w:rPr>
          <w:b/>
          <w:caps/>
          <w:sz w:val="28"/>
          <w:szCs w:val="28"/>
        </w:rPr>
        <w:t>Контроль результатов освоения учебной дисциплины</w:t>
      </w:r>
    </w:p>
    <w:p w:rsidR="00A8185A" w:rsidRPr="00A8185A" w:rsidRDefault="00A8185A" w:rsidP="00A8185A">
      <w:pPr>
        <w:jc w:val="center"/>
        <w:rPr>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7"/>
        <w:gridCol w:w="3972"/>
        <w:gridCol w:w="3025"/>
      </w:tblGrid>
      <w:tr w:rsidR="00A8185A" w:rsidRPr="00A8185A" w:rsidTr="00226427">
        <w:tc>
          <w:tcPr>
            <w:tcW w:w="2347" w:type="dxa"/>
            <w:shd w:val="clear" w:color="auto" w:fill="auto"/>
          </w:tcPr>
          <w:p w:rsidR="00A8185A" w:rsidRPr="00A8185A" w:rsidRDefault="00A8185A" w:rsidP="00A8185A">
            <w:pPr>
              <w:widowControl w:val="0"/>
              <w:spacing w:after="200" w:line="276" w:lineRule="auto"/>
              <w:ind w:firstLine="180"/>
              <w:jc w:val="center"/>
              <w:rPr>
                <w:rFonts w:eastAsiaTheme="minorEastAsia"/>
                <w:b/>
                <w:bCs/>
                <w:lang w:eastAsia="en-US"/>
              </w:rPr>
            </w:pPr>
            <w:r w:rsidRPr="00A8185A">
              <w:rPr>
                <w:rFonts w:eastAsiaTheme="minorEastAsia"/>
                <w:b/>
                <w:bCs/>
                <w:lang w:eastAsia="en-US"/>
              </w:rPr>
              <w:t>Предметные результаты</w:t>
            </w:r>
          </w:p>
          <w:p w:rsidR="00A8185A" w:rsidRPr="00A8185A" w:rsidRDefault="00A8185A" w:rsidP="00A8185A">
            <w:pPr>
              <w:jc w:val="center"/>
              <w:rPr>
                <w:b/>
                <w:caps/>
              </w:rPr>
            </w:pPr>
            <w:r w:rsidRPr="00A8185A">
              <w:rPr>
                <w:b/>
                <w:bCs/>
                <w:lang w:eastAsia="en-US"/>
              </w:rPr>
              <w:t>обучения</w:t>
            </w:r>
          </w:p>
        </w:tc>
        <w:tc>
          <w:tcPr>
            <w:tcW w:w="3972" w:type="dxa"/>
            <w:shd w:val="clear" w:color="auto" w:fill="auto"/>
          </w:tcPr>
          <w:p w:rsidR="00A8185A" w:rsidRPr="00A8185A" w:rsidRDefault="00A8185A" w:rsidP="00A8185A">
            <w:pPr>
              <w:autoSpaceDE w:val="0"/>
              <w:autoSpaceDN w:val="0"/>
              <w:adjustRightInd w:val="0"/>
              <w:spacing w:after="200" w:line="276" w:lineRule="auto"/>
              <w:jc w:val="center"/>
              <w:rPr>
                <w:rFonts w:eastAsia="Calibri"/>
                <w:b/>
                <w:bCs/>
              </w:rPr>
            </w:pPr>
            <w:r w:rsidRPr="00A8185A">
              <w:rPr>
                <w:rFonts w:eastAsia="Calibri"/>
                <w:b/>
                <w:bCs/>
              </w:rPr>
              <w:t>Характеристика основных видов деятельности обучающихся</w:t>
            </w:r>
          </w:p>
          <w:p w:rsidR="00A8185A" w:rsidRPr="00A8185A" w:rsidRDefault="00A8185A" w:rsidP="00A8185A">
            <w:pPr>
              <w:jc w:val="center"/>
              <w:rPr>
                <w:b/>
                <w:caps/>
              </w:rPr>
            </w:pPr>
            <w:r w:rsidRPr="00A8185A">
              <w:rPr>
                <w:rFonts w:eastAsia="Calibri"/>
                <w:b/>
                <w:bCs/>
              </w:rPr>
              <w:t>(на уровне учебных действий)</w:t>
            </w:r>
          </w:p>
        </w:tc>
        <w:tc>
          <w:tcPr>
            <w:tcW w:w="3025" w:type="dxa"/>
            <w:shd w:val="clear" w:color="auto" w:fill="auto"/>
          </w:tcPr>
          <w:p w:rsidR="00A8185A" w:rsidRPr="00A8185A" w:rsidRDefault="00A8185A" w:rsidP="00A8185A">
            <w:pPr>
              <w:jc w:val="center"/>
              <w:rPr>
                <w:b/>
                <w:caps/>
              </w:rPr>
            </w:pPr>
            <w:r w:rsidRPr="00A8185A">
              <w:rPr>
                <w:b/>
              </w:rPr>
              <w:t>Формы и методы контроля результатов обучения</w:t>
            </w:r>
          </w:p>
        </w:tc>
      </w:tr>
      <w:tr w:rsidR="00A8185A" w:rsidRPr="00A8185A" w:rsidTr="00226427">
        <w:trPr>
          <w:trHeight w:val="3249"/>
        </w:trPr>
        <w:tc>
          <w:tcPr>
            <w:tcW w:w="2347" w:type="dxa"/>
            <w:shd w:val="clear" w:color="auto" w:fill="auto"/>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rPr>
            </w:pPr>
            <w:r w:rsidRPr="00A8185A">
              <w:rPr>
                <w:rFonts w:eastAsiaTheme="minorEastAsia"/>
              </w:rPr>
              <w:t xml:space="preserve"> 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владение методами доказательств и алгоритмов решения, умение их применять, проводить доказательные рассуждения в ходе решения задач;</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 xml:space="preserve">владение </w:t>
            </w:r>
            <w:r w:rsidRPr="00A8185A">
              <w:rPr>
                <w:rFonts w:eastAsiaTheme="minorEastAsia"/>
              </w:rPr>
              <w:lastRenderedPageBreak/>
              <w:t>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владение основными понятиями о плоских и пространственных геометрических фигурах, их основных свойствах;</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 xml:space="preserve">сформированность умения распознавать геометрические фигуры на чертежах, моделях и в реальном мире; применение изученных свойств </w:t>
            </w:r>
            <w:r w:rsidRPr="00A8185A">
              <w:rPr>
                <w:rFonts w:eastAsiaTheme="minorEastAsia"/>
              </w:rPr>
              <w:lastRenderedPageBreak/>
              <w:t>геометрических фигур и формул для решения геометрических задач и задач с практическим содержанием;</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 xml:space="preserve">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A8185A">
              <w:rPr>
                <w:rFonts w:eastAsiaTheme="minorEastAsia"/>
              </w:rPr>
              <w:t>владение навыками использования готовых компьютерных программ при решении задач.</w:t>
            </w:r>
          </w:p>
          <w:p w:rsidR="00A8185A" w:rsidRPr="00A8185A" w:rsidRDefault="00A8185A" w:rsidP="00A8185A">
            <w:pPr>
              <w:jc w:val="center"/>
              <w:rPr>
                <w:b/>
                <w:caps/>
                <w:sz w:val="28"/>
                <w:szCs w:val="28"/>
              </w:rPr>
            </w:pPr>
          </w:p>
        </w:tc>
        <w:tc>
          <w:tcPr>
            <w:tcW w:w="3972" w:type="dxa"/>
            <w:shd w:val="clear" w:color="auto" w:fill="auto"/>
          </w:tcPr>
          <w:p w:rsidR="00A8185A" w:rsidRPr="00A8185A" w:rsidRDefault="00A8185A" w:rsidP="00A8185A">
            <w:pPr>
              <w:autoSpaceDE w:val="0"/>
              <w:autoSpaceDN w:val="0"/>
              <w:adjustRightInd w:val="0"/>
              <w:jc w:val="both"/>
              <w:rPr>
                <w:rFonts w:eastAsia="Calibri"/>
                <w:b/>
                <w:bCs/>
              </w:rPr>
            </w:pPr>
            <w:r w:rsidRPr="00A8185A">
              <w:rPr>
                <w:rFonts w:eastAsia="Calibri"/>
                <w:b/>
                <w:bCs/>
              </w:rPr>
              <w:lastRenderedPageBreak/>
              <w:t xml:space="preserve">Введение </w:t>
            </w:r>
          </w:p>
          <w:p w:rsidR="00A8185A" w:rsidRPr="00A8185A" w:rsidRDefault="00A8185A" w:rsidP="00A8185A">
            <w:pPr>
              <w:autoSpaceDE w:val="0"/>
              <w:autoSpaceDN w:val="0"/>
              <w:adjustRightInd w:val="0"/>
              <w:jc w:val="both"/>
              <w:rPr>
                <w:rFonts w:eastAsia="Calibri"/>
                <w:bCs/>
              </w:rPr>
            </w:pPr>
            <w:r w:rsidRPr="00A8185A">
              <w:rPr>
                <w:rFonts w:eastAsia="Calibri"/>
                <w:bCs/>
              </w:rPr>
              <w:t>Ознакомление с ролью математики в науке, технике, экономике, информационных технологиях и практической деятельности.</w:t>
            </w:r>
          </w:p>
          <w:p w:rsidR="00A8185A" w:rsidRPr="00A8185A" w:rsidRDefault="00A8185A" w:rsidP="00A8185A">
            <w:pPr>
              <w:rPr>
                <w:rFonts w:eastAsia="Calibri"/>
                <w:bCs/>
              </w:rPr>
            </w:pPr>
            <w:r w:rsidRPr="00A8185A">
              <w:rPr>
                <w:rFonts w:eastAsia="Calibri"/>
                <w:bCs/>
              </w:rPr>
              <w:t>Ознакомление с целями и задачами изучения математики при освоении профессий СПО и специальностей СПО.</w:t>
            </w:r>
          </w:p>
          <w:p w:rsidR="00A8185A" w:rsidRPr="00A8185A" w:rsidRDefault="00A8185A" w:rsidP="00A8185A">
            <w:pPr>
              <w:tabs>
                <w:tab w:val="left" w:pos="1736"/>
              </w:tabs>
              <w:autoSpaceDE w:val="0"/>
              <w:autoSpaceDN w:val="0"/>
              <w:adjustRightInd w:val="0"/>
              <w:ind w:hanging="50"/>
              <w:jc w:val="both"/>
              <w:rPr>
                <w:rFonts w:eastAsia="Calibri"/>
                <w:b/>
                <w:bCs/>
              </w:rPr>
            </w:pPr>
            <w:r w:rsidRPr="00A8185A">
              <w:rPr>
                <w:rFonts w:eastAsiaTheme="minorEastAsia"/>
                <w:b/>
                <w:bCs/>
              </w:rPr>
              <w:t>Развитие понятия о числе</w:t>
            </w:r>
          </w:p>
          <w:p w:rsidR="00A8185A" w:rsidRPr="00A8185A" w:rsidRDefault="00A8185A" w:rsidP="00A8185A">
            <w:pPr>
              <w:tabs>
                <w:tab w:val="left" w:pos="1736"/>
              </w:tabs>
              <w:autoSpaceDE w:val="0"/>
              <w:autoSpaceDN w:val="0"/>
              <w:adjustRightInd w:val="0"/>
              <w:ind w:hanging="50"/>
              <w:jc w:val="both"/>
              <w:rPr>
                <w:rFonts w:eastAsia="Calibri"/>
                <w:bCs/>
              </w:rPr>
            </w:pPr>
            <w:r w:rsidRPr="00A8185A">
              <w:rPr>
                <w:rFonts w:eastAsia="Calibri"/>
                <w:bCs/>
              </w:rPr>
              <w:t>Выполнение арифметических действий над числами, сочетая устные и письменные приемы.</w:t>
            </w:r>
          </w:p>
          <w:p w:rsidR="00A8185A" w:rsidRPr="00A8185A" w:rsidRDefault="00A8185A" w:rsidP="00A8185A">
            <w:pPr>
              <w:tabs>
                <w:tab w:val="left" w:pos="1736"/>
              </w:tabs>
              <w:autoSpaceDE w:val="0"/>
              <w:autoSpaceDN w:val="0"/>
              <w:adjustRightInd w:val="0"/>
              <w:ind w:hanging="50"/>
              <w:jc w:val="both"/>
              <w:rPr>
                <w:rFonts w:eastAsia="Calibri"/>
                <w:bCs/>
              </w:rPr>
            </w:pPr>
            <w:r w:rsidRPr="00A8185A">
              <w:rPr>
                <w:rFonts w:eastAsia="Calibri"/>
                <w:bCs/>
              </w:rPr>
              <w:t>Нахождение приближенных значений величин и погрешностей вычислений (абсолютной и относительной); сравнение числовых выражений.</w:t>
            </w:r>
          </w:p>
          <w:p w:rsidR="00A8185A" w:rsidRPr="00A8185A" w:rsidRDefault="00A8185A" w:rsidP="00A8185A">
            <w:pPr>
              <w:rPr>
                <w:rFonts w:eastAsia="Calibri"/>
                <w:bCs/>
              </w:rPr>
            </w:pPr>
            <w:r w:rsidRPr="00A8185A">
              <w:rPr>
                <w:rFonts w:eastAsia="Calibri"/>
                <w:bCs/>
              </w:rPr>
              <w:t>Нахождение ошибок в преобразованиях и вычислениях (относится ко всем пунктам программы).</w:t>
            </w:r>
          </w:p>
          <w:p w:rsidR="00A8185A" w:rsidRPr="00A8185A" w:rsidRDefault="00A8185A" w:rsidP="00A8185A">
            <w:pPr>
              <w:rPr>
                <w:b/>
                <w:bCs/>
              </w:rPr>
            </w:pPr>
            <w:r w:rsidRPr="00A8185A">
              <w:rPr>
                <w:b/>
                <w:bCs/>
              </w:rPr>
              <w:t>Корни, степени, логарифмы</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понятием корня n-й степени, свойствами радикалов и правилами сравнения корней.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Формулирование определения корня и свойств корней. Вычисление и сравнение корней, выполнение прикидки значения корня.</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Преобразование числовых и буквенных выражений, содержащих радикалы.</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Выполнение расчетов по формулам, содержащим радикалы, осуществляя необходимые подстановки и преобразования.</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Определение равносильности выражений с радикалами. Решение иррациональных уравнений.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 xml:space="preserve">Ознакомление с понятием степени с </w:t>
            </w:r>
            <w:r w:rsidRPr="00A8185A">
              <w:rPr>
                <w:rFonts w:eastAsia="Calibri"/>
                <w:bCs/>
              </w:rPr>
              <w:lastRenderedPageBreak/>
              <w:t>действительным показателем.</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Нахождение значений степени, используя при необходимости инструментальные средства.</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Записывание корня n-й степени в виде степени с дробным показателем и наоборот.</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Формулирование свойств степеней. Вычисление степеней с рациональным показателем, выполнение прикидки значения степени, сравнение степеней.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Преобразование числовых и буквенных выражений, содержащих степени, применяя свойства. Решение показательных уравнений.</w:t>
            </w:r>
          </w:p>
          <w:p w:rsidR="00A8185A" w:rsidRPr="00A8185A" w:rsidRDefault="00A8185A" w:rsidP="00A8185A">
            <w:pPr>
              <w:rPr>
                <w:rFonts w:eastAsia="Calibri"/>
                <w:bCs/>
              </w:rPr>
            </w:pPr>
            <w:r w:rsidRPr="00A8185A">
              <w:rPr>
                <w:rFonts w:eastAsia="Calibri"/>
                <w:bCs/>
              </w:rPr>
              <w:t>Ознакомление с применением корней и степеней при вычислении средних, делении отрезка в «золотом сечении». Решение прикладных задач на сложные проценты.</w:t>
            </w:r>
          </w:p>
          <w:p w:rsidR="00A8185A" w:rsidRPr="00A8185A" w:rsidRDefault="00A8185A" w:rsidP="00A8185A">
            <w:pPr>
              <w:tabs>
                <w:tab w:val="left" w:pos="1736"/>
              </w:tabs>
              <w:autoSpaceDE w:val="0"/>
              <w:autoSpaceDN w:val="0"/>
              <w:adjustRightInd w:val="0"/>
              <w:jc w:val="both"/>
              <w:rPr>
                <w:rFonts w:eastAsia="Calibri"/>
                <w:b/>
                <w:bCs/>
              </w:rPr>
            </w:pPr>
            <w:r w:rsidRPr="00A8185A">
              <w:rPr>
                <w:rFonts w:eastAsiaTheme="minorEastAsia"/>
                <w:b/>
                <w:bCs/>
              </w:rPr>
              <w:t>Преобразование алгебраических выражений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Выполнение преобразований выражений, применение формул, связанных со свойствами степеней и логарифмов.</w:t>
            </w:r>
          </w:p>
          <w:p w:rsidR="00A8185A" w:rsidRPr="00A8185A" w:rsidRDefault="00A8185A" w:rsidP="00A8185A">
            <w:pPr>
              <w:rPr>
                <w:rFonts w:eastAsia="Calibri"/>
                <w:bCs/>
              </w:rPr>
            </w:pPr>
            <w:r w:rsidRPr="00A8185A">
              <w:rPr>
                <w:rFonts w:eastAsia="Calibri"/>
                <w:bCs/>
              </w:rPr>
              <w:t>Определение области допустимых значений логарифмического выражения. Решение логарифмических уравнений.</w:t>
            </w:r>
          </w:p>
          <w:p w:rsidR="00A8185A" w:rsidRPr="00A8185A" w:rsidRDefault="00A8185A" w:rsidP="00A8185A">
            <w:pPr>
              <w:rPr>
                <w:rFonts w:eastAsia="Calibri"/>
                <w:b/>
                <w:bCs/>
              </w:rPr>
            </w:pPr>
            <w:r w:rsidRPr="00A8185A">
              <w:rPr>
                <w:rFonts w:eastAsia="Calibri"/>
                <w:b/>
                <w:bCs/>
              </w:rPr>
              <w:t>Основы тригонометрии</w:t>
            </w:r>
          </w:p>
          <w:p w:rsidR="00A8185A" w:rsidRPr="00A8185A" w:rsidRDefault="00A8185A" w:rsidP="00A8185A">
            <w:pPr>
              <w:tabs>
                <w:tab w:val="left" w:pos="1631"/>
                <w:tab w:val="left" w:pos="1736"/>
              </w:tabs>
              <w:autoSpaceDE w:val="0"/>
              <w:autoSpaceDN w:val="0"/>
              <w:adjustRightInd w:val="0"/>
              <w:jc w:val="both"/>
              <w:rPr>
                <w:rFonts w:eastAsia="Calibri"/>
                <w:bCs/>
              </w:rPr>
            </w:pPr>
            <w:r w:rsidRPr="00A8185A">
              <w:rPr>
                <w:rFonts w:eastAsia="Calibri"/>
                <w:bCs/>
              </w:rPr>
              <w:t>Изучение радианного метода измерения углов вращения и их связи с градусной мерой. Изображение углов вращения на окружности, соотнесение величины угла с его расположением.</w:t>
            </w:r>
          </w:p>
          <w:p w:rsidR="00A8185A" w:rsidRPr="00A8185A" w:rsidRDefault="00A8185A" w:rsidP="00A8185A">
            <w:pPr>
              <w:rPr>
                <w:rFonts w:eastAsia="Calibri"/>
                <w:bCs/>
              </w:rPr>
            </w:pPr>
            <w:r w:rsidRPr="00A8185A">
              <w:rPr>
                <w:rFonts w:eastAsia="Calibri"/>
                <w:bCs/>
              </w:rPr>
              <w:t>Формулирование определений тригонометрических функций для углов поворота и острых углов прямоугольного треугольника и объяснение их взаимосвязи.</w:t>
            </w:r>
          </w:p>
          <w:p w:rsidR="00A8185A" w:rsidRPr="00A8185A" w:rsidRDefault="00A8185A" w:rsidP="00A8185A">
            <w:pPr>
              <w:rPr>
                <w:b/>
                <w:bCs/>
              </w:rPr>
            </w:pPr>
            <w:r w:rsidRPr="00A8185A">
              <w:rPr>
                <w:b/>
                <w:bCs/>
              </w:rPr>
              <w:t>Основные тригонометрические тождества</w:t>
            </w:r>
          </w:p>
          <w:p w:rsidR="00A8185A" w:rsidRPr="00A8185A" w:rsidRDefault="00A8185A" w:rsidP="00A8185A">
            <w:pPr>
              <w:rPr>
                <w:rFonts w:eastAsia="Calibri"/>
                <w:bCs/>
              </w:rPr>
            </w:pPr>
            <w:r w:rsidRPr="00A8185A">
              <w:rPr>
                <w:rFonts w:eastAsia="Calibri"/>
                <w:bCs/>
              </w:rPr>
              <w:t>Применение основных тригонометрических тождеств для вычисления значений тригонометрических функций по одной из них.</w:t>
            </w:r>
          </w:p>
          <w:p w:rsidR="00A8185A" w:rsidRPr="00A8185A" w:rsidRDefault="00A8185A" w:rsidP="00A8185A">
            <w:pPr>
              <w:rPr>
                <w:b/>
                <w:bCs/>
              </w:rPr>
            </w:pPr>
            <w:r w:rsidRPr="00A8185A">
              <w:rPr>
                <w:b/>
                <w:bCs/>
              </w:rPr>
              <w:t>Преобразования простейших тригонометрических выражений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 xml:space="preserve">Изучение основных формул </w:t>
            </w:r>
            <w:r w:rsidRPr="00A8185A">
              <w:rPr>
                <w:rFonts w:eastAsia="Calibri"/>
                <w:bCs/>
              </w:rPr>
              <w:lastRenderedPageBreak/>
              <w:t>тригонометрии: формулы сложения, удвоения, преобразования суммы тригонометрических функций в произведение и произведения в сумму и применение при вычислении значения тригонометрического выражения и упрощения его.</w:t>
            </w:r>
          </w:p>
          <w:p w:rsidR="00A8185A" w:rsidRPr="00A8185A" w:rsidRDefault="00A8185A" w:rsidP="00A8185A">
            <w:pPr>
              <w:rPr>
                <w:rFonts w:eastAsia="Calibri"/>
                <w:bCs/>
              </w:rPr>
            </w:pPr>
            <w:r w:rsidRPr="00A8185A">
              <w:rPr>
                <w:rFonts w:eastAsia="Calibri"/>
                <w:bCs/>
              </w:rPr>
              <w:t>Ознакомление со свойствами симметрии точек на единичной окружности и применение их для вывода формул приведения.</w:t>
            </w:r>
          </w:p>
          <w:p w:rsidR="00A8185A" w:rsidRPr="00A8185A" w:rsidRDefault="00A8185A" w:rsidP="00A8185A">
            <w:pPr>
              <w:rPr>
                <w:b/>
                <w:caps/>
                <w:sz w:val="28"/>
                <w:szCs w:val="28"/>
              </w:rPr>
            </w:pPr>
            <w:r w:rsidRPr="00A8185A">
              <w:rPr>
                <w:b/>
                <w:bCs/>
              </w:rPr>
              <w:t>Простейшие тригонометрические уравнения и неравенства</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Решение по формулам и тригонометрическому кругу простейших тригонометрических уравнений.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Применение общих методов решения уравнений (приведение к линейному, квадратному, метод разложения на множители, замены переменной) при решении тригонометрических уравнений.</w:t>
            </w:r>
          </w:p>
          <w:p w:rsidR="00A8185A" w:rsidRPr="00A8185A" w:rsidRDefault="00A8185A" w:rsidP="00A8185A">
            <w:pPr>
              <w:spacing w:after="200"/>
              <w:rPr>
                <w:rFonts w:eastAsia="Calibri"/>
                <w:bCs/>
              </w:rPr>
            </w:pPr>
            <w:r w:rsidRPr="00A8185A">
              <w:rPr>
                <w:rFonts w:eastAsia="Calibri"/>
                <w:bCs/>
              </w:rPr>
              <w:t xml:space="preserve">Умение отмечать на круге решения простейших тригонометрических неравенств.                           </w:t>
            </w:r>
            <w:r w:rsidRPr="00A8185A">
              <w:rPr>
                <w:rFonts w:eastAsia="Calibri"/>
                <w:b/>
                <w:bCs/>
              </w:rPr>
              <w:t>Функции, их свойства и графики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понятием переменной, примерами зависимостей между переменными.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понятием графика, определение принадлежности точки графику функции. Определение по формуле простейшей зависимости, вида ее графика. Выражение по формуле одной переменной через другие.</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определением функции, формулирование его.</w:t>
            </w:r>
          </w:p>
          <w:p w:rsidR="00A8185A" w:rsidRPr="00A8185A" w:rsidRDefault="00A8185A" w:rsidP="00A8185A">
            <w:pPr>
              <w:spacing w:after="200" w:line="276" w:lineRule="auto"/>
              <w:rPr>
                <w:rFonts w:eastAsia="Calibri"/>
                <w:bCs/>
              </w:rPr>
            </w:pPr>
            <w:r w:rsidRPr="00A8185A">
              <w:rPr>
                <w:rFonts w:eastAsia="Calibri"/>
                <w:bCs/>
              </w:rPr>
              <w:t>Нахождение области определения и области значений функции.</w:t>
            </w:r>
          </w:p>
          <w:p w:rsidR="00A8185A" w:rsidRPr="00A8185A" w:rsidRDefault="00A8185A" w:rsidP="00A8185A">
            <w:pPr>
              <w:rPr>
                <w:b/>
                <w:bCs/>
              </w:rPr>
            </w:pPr>
            <w:r w:rsidRPr="00A8185A">
              <w:rPr>
                <w:b/>
                <w:bCs/>
              </w:rPr>
              <w:t>Свойства функции.</w:t>
            </w:r>
          </w:p>
          <w:p w:rsidR="00A8185A" w:rsidRPr="00A8185A" w:rsidRDefault="00A8185A" w:rsidP="00A8185A">
            <w:pPr>
              <w:rPr>
                <w:b/>
                <w:bCs/>
              </w:rPr>
            </w:pPr>
            <w:r w:rsidRPr="00A8185A">
              <w:rPr>
                <w:b/>
                <w:bCs/>
              </w:rPr>
              <w:t>Графическая интерпретация. Примеры</w:t>
            </w:r>
          </w:p>
          <w:p w:rsidR="00A8185A" w:rsidRPr="00A8185A" w:rsidRDefault="00A8185A" w:rsidP="00A8185A">
            <w:pPr>
              <w:spacing w:after="200" w:line="276" w:lineRule="auto"/>
              <w:rPr>
                <w:rFonts w:eastAsiaTheme="minorEastAsia"/>
                <w:b/>
                <w:bCs/>
              </w:rPr>
            </w:pPr>
            <w:r w:rsidRPr="00A8185A">
              <w:rPr>
                <w:rFonts w:eastAsiaTheme="minorEastAsia"/>
                <w:b/>
                <w:bCs/>
              </w:rPr>
              <w:t>функциональных зависимостей в реальных процессах и явлениях.</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примерами функциональных зависимостей в реальных процессах из смежных дисциплин.</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lastRenderedPageBreak/>
              <w:t>Ознакомление с доказательными рассуждениями некоторых свойств линейной и квадратичной функций, проведение исследования линейной, кусочно-линейной, дробно-линейной и квадратичной функций, построение их графиков. Построение и чтение графиков функций. Исследование функции.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Составление видов функций по данному условию, решение задач на экстремум. Выполнение преобразований графика функции.</w:t>
            </w:r>
          </w:p>
          <w:p w:rsidR="00A8185A" w:rsidRPr="00A8185A" w:rsidRDefault="00A8185A" w:rsidP="00A8185A">
            <w:pPr>
              <w:spacing w:after="200"/>
              <w:jc w:val="both"/>
              <w:rPr>
                <w:rFonts w:eastAsia="Calibri"/>
                <w:bCs/>
              </w:rPr>
            </w:pPr>
            <w:r w:rsidRPr="00A8185A">
              <w:rPr>
                <w:rFonts w:eastAsiaTheme="minorEastAsia"/>
                <w:b/>
                <w:bCs/>
              </w:rPr>
              <w:t xml:space="preserve">Обратные функции              </w:t>
            </w:r>
            <w:r w:rsidRPr="00A8185A">
              <w:rPr>
                <w:rFonts w:eastAsia="Calibri"/>
                <w:bCs/>
              </w:rPr>
              <w:t>Изучение понятия обратной функции, определение вида и построение графика обратной функции, нахождение ее области определения и области значений. Применение свойств функций при исследовании уравнений и решении задач на экстремум.</w:t>
            </w:r>
            <w:r w:rsidRPr="00A8185A">
              <w:rPr>
                <w:rFonts w:eastAsiaTheme="minorEastAsia"/>
                <w:b/>
                <w:bCs/>
              </w:rPr>
              <w:t xml:space="preserve"> </w:t>
            </w:r>
            <w:r w:rsidRPr="00A8185A">
              <w:rPr>
                <w:rFonts w:eastAsia="Calibri"/>
                <w:bCs/>
              </w:rPr>
              <w:t>Ознакомление с понятием сложной функции.</w:t>
            </w:r>
          </w:p>
          <w:p w:rsidR="00A8185A" w:rsidRPr="00A8185A" w:rsidRDefault="00A8185A" w:rsidP="00A8185A">
            <w:pPr>
              <w:jc w:val="both"/>
              <w:rPr>
                <w:b/>
                <w:bCs/>
              </w:rPr>
            </w:pPr>
            <w:r w:rsidRPr="00A8185A">
              <w:rPr>
                <w:b/>
                <w:bCs/>
              </w:rPr>
              <w:t>Степенные, показательные, логарифмические и тригонометрические функции.</w:t>
            </w:r>
          </w:p>
          <w:p w:rsidR="00A8185A" w:rsidRPr="00A8185A" w:rsidRDefault="00A8185A" w:rsidP="00A8185A">
            <w:pPr>
              <w:spacing w:after="200"/>
              <w:jc w:val="both"/>
              <w:rPr>
                <w:rFonts w:eastAsiaTheme="minorEastAsia"/>
                <w:b/>
                <w:bCs/>
              </w:rPr>
            </w:pPr>
            <w:r w:rsidRPr="00A8185A">
              <w:rPr>
                <w:rFonts w:eastAsiaTheme="minorEastAsia"/>
                <w:b/>
                <w:bCs/>
              </w:rPr>
              <w:t xml:space="preserve">Обратные тригонометрические функции.                                </w:t>
            </w:r>
            <w:r w:rsidRPr="00A8185A">
              <w:rPr>
                <w:rFonts w:eastAsia="Calibri"/>
                <w:bCs/>
              </w:rPr>
              <w:t>Вычисление значений функций по значению аргумента.</w:t>
            </w:r>
            <w:r w:rsidRPr="00A8185A">
              <w:rPr>
                <w:rFonts w:eastAsiaTheme="minorEastAsia"/>
                <w:b/>
                <w:bCs/>
              </w:rPr>
              <w:t xml:space="preserve">              </w:t>
            </w:r>
            <w:r w:rsidRPr="00A8185A">
              <w:rPr>
                <w:rFonts w:eastAsia="Calibri"/>
                <w:bCs/>
              </w:rPr>
              <w:t>Определение положения точки на графике по ее координатам и наоборот.</w:t>
            </w:r>
            <w:r w:rsidRPr="00A8185A">
              <w:rPr>
                <w:rFonts w:eastAsiaTheme="minorEastAsia"/>
                <w:b/>
                <w:bCs/>
              </w:rPr>
              <w:t xml:space="preserve"> </w:t>
            </w:r>
            <w:r w:rsidRPr="00A8185A">
              <w:rPr>
                <w:rFonts w:eastAsia="Calibri"/>
                <w:bCs/>
              </w:rPr>
              <w:t>Использование свойств функций для сравнения значений степеней и логарифмов.</w:t>
            </w:r>
            <w:r w:rsidRPr="00A8185A">
              <w:rPr>
                <w:rFonts w:eastAsiaTheme="minorEastAsia"/>
                <w:b/>
                <w:bCs/>
              </w:rPr>
              <w:t xml:space="preserve"> </w:t>
            </w:r>
            <w:r w:rsidRPr="00A8185A">
              <w:rPr>
                <w:rFonts w:eastAsia="Calibri"/>
                <w:bCs/>
              </w:rPr>
              <w:t>Построение графиков степенных и логарифмических функций. Решение показательных и логарифмических уравнений и неравенств по известным алгоритмам.</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понятием непрерывной периодической функции, формулирование свойств синуса и косинуса, построение их графиков.</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понятием гармонических колебаний и примерами гармонических колебаний для описания процессов в физике и других областях знания.</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 xml:space="preserve">Ознакомление с понятием </w:t>
            </w:r>
            <w:r w:rsidRPr="00A8185A">
              <w:rPr>
                <w:rFonts w:eastAsia="Calibri"/>
                <w:bCs/>
              </w:rPr>
              <w:lastRenderedPageBreak/>
              <w:t>разрывной периодической функции, формулирование свойств тангенса и котангенса, построение их графиков.</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Применение свойств функций для сравнения значений тригонометрических функций, решения тригонометрических уравнений.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Построение графиков обратных тригонометрических функций и определение по графикам их свойств. Выполнение преобразования графиков.</w:t>
            </w:r>
          </w:p>
          <w:p w:rsidR="00A8185A" w:rsidRPr="00A8185A" w:rsidRDefault="00A8185A" w:rsidP="00A8185A">
            <w:pPr>
              <w:tabs>
                <w:tab w:val="left" w:pos="1736"/>
              </w:tabs>
              <w:autoSpaceDE w:val="0"/>
              <w:autoSpaceDN w:val="0"/>
              <w:adjustRightInd w:val="0"/>
              <w:jc w:val="both"/>
              <w:rPr>
                <w:rFonts w:eastAsia="Calibri"/>
                <w:b/>
              </w:rPr>
            </w:pPr>
            <w:r w:rsidRPr="00A8185A">
              <w:rPr>
                <w:rFonts w:eastAsia="Calibri"/>
                <w:b/>
              </w:rPr>
              <w:t>Начала математического анализа</w:t>
            </w:r>
          </w:p>
          <w:p w:rsidR="00A8185A" w:rsidRPr="00A8185A" w:rsidRDefault="00A8185A" w:rsidP="00A8185A">
            <w:pPr>
              <w:tabs>
                <w:tab w:val="left" w:pos="1736"/>
              </w:tabs>
              <w:autoSpaceDE w:val="0"/>
              <w:autoSpaceDN w:val="0"/>
              <w:adjustRightInd w:val="0"/>
              <w:jc w:val="both"/>
              <w:rPr>
                <w:rFonts w:eastAsia="Calibri"/>
                <w:b/>
              </w:rPr>
            </w:pPr>
            <w:r w:rsidRPr="00A8185A">
              <w:rPr>
                <w:rFonts w:eastAsia="Calibri"/>
                <w:b/>
              </w:rPr>
              <w:t xml:space="preserve">Последовательности </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понятием числовой последовательности, способами ее задания, вычислениями ее членов.</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понятием предела последовательности.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вычислением суммы бесконечного числового ряда на примере вычисления суммы бесконечно убывающей геометрической прогрессии.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Решение задач на применение формулы суммы бесконечно убывающей геометрической прогрессии.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понятием производной.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Изучение и формулирование ее механического и геометрического смысла, изучение алгоритма вычисления производной на примере вычисления мгновенной скорости и углового коэффициента касательной.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Составление уравнения касательной в общем виде.</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Усвоение правил дифференцирования, таблицы производных элементарных функций, применение для дифференцирования функций, составления уравнения касательной.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Изучение теорем о связи свойств функции и производной, формулировка их.</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Проведение с помощью производной исследования функции, заданной формулой.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 xml:space="preserve">Установление связи свойств </w:t>
            </w:r>
            <w:r w:rsidRPr="00A8185A">
              <w:rPr>
                <w:rFonts w:eastAsia="Calibri"/>
                <w:bCs/>
              </w:rPr>
              <w:lastRenderedPageBreak/>
              <w:t>функции и производной по их графикам.</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Применение производной для решения задач на нахождение наибольшего, наименьшего значения и на нахождение экстремума.</w:t>
            </w:r>
          </w:p>
          <w:p w:rsidR="00A8185A" w:rsidRPr="00A8185A" w:rsidRDefault="00A8185A" w:rsidP="00A8185A">
            <w:pPr>
              <w:jc w:val="both"/>
              <w:rPr>
                <w:b/>
              </w:rPr>
            </w:pPr>
            <w:r w:rsidRPr="00A8185A">
              <w:rPr>
                <w:b/>
              </w:rPr>
              <w:t>Первообразная и интеграл</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понятием интеграла и первообразной.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Изучение правила вычисления первообразной и теоремы Ньютона—Лейбница.</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Решение задач на связь первообразной и ее производной, вычисление первообразной для данной функции.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Решение задач на применение интеграла для вычисления физических величин и площадей.</w:t>
            </w:r>
          </w:p>
          <w:p w:rsidR="00A8185A" w:rsidRPr="00A8185A" w:rsidRDefault="00A8185A" w:rsidP="00A8185A">
            <w:pPr>
              <w:tabs>
                <w:tab w:val="left" w:pos="1736"/>
              </w:tabs>
              <w:autoSpaceDE w:val="0"/>
              <w:autoSpaceDN w:val="0"/>
              <w:adjustRightInd w:val="0"/>
              <w:jc w:val="both"/>
              <w:rPr>
                <w:rFonts w:eastAsia="Calibri"/>
                <w:b/>
              </w:rPr>
            </w:pPr>
            <w:r w:rsidRPr="00A8185A">
              <w:rPr>
                <w:rFonts w:eastAsia="Calibri"/>
                <w:b/>
              </w:rPr>
              <w:t>УРАВНЕНИЯ И НЕРАВЕНСТВА</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простейшими сведениями о корнях алгебраических уравнений, понятиями исследования уравнений и систем уравнений.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Изучение теории равносильности уравнений и ее применения. Повторение записи решения стандартных уравнений, приемов преобразования уравнений для сведения к стандартному уравнению</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Решение рациональных, иррациональных, показательных и тригонометрических уравнений и систем.</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Использование свойств и графиков функций для решения уравнений. Повторение основных приемов решения систем.</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Решение уравнений с применением всех приемов (разложения на множители, введения новых неизвестных, подстановки, графического метода).</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Решение систем уравнений с применением различных способов.</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общими вопросами решения неравенств и использование свойств и графиков функций при решении неравенств.</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 xml:space="preserve">Решение неравенств и систем неравенств с применением </w:t>
            </w:r>
            <w:r w:rsidRPr="00A8185A">
              <w:rPr>
                <w:rFonts w:eastAsia="Calibri"/>
                <w:bCs/>
              </w:rPr>
              <w:lastRenderedPageBreak/>
              <w:t>различных способов.</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Применение математических методов для решения содержательных задач из различных областей науки и практики. Интерпретирование результатов с учетом реальных ограничений</w:t>
            </w:r>
          </w:p>
          <w:p w:rsidR="00A8185A" w:rsidRPr="00A8185A" w:rsidRDefault="00A8185A" w:rsidP="00A8185A">
            <w:pPr>
              <w:tabs>
                <w:tab w:val="left" w:pos="1736"/>
              </w:tabs>
              <w:autoSpaceDE w:val="0"/>
              <w:autoSpaceDN w:val="0"/>
              <w:adjustRightInd w:val="0"/>
              <w:jc w:val="both"/>
              <w:rPr>
                <w:rFonts w:eastAsia="Calibri"/>
                <w:b/>
              </w:rPr>
            </w:pPr>
            <w:r w:rsidRPr="00A8185A">
              <w:rPr>
                <w:rFonts w:eastAsia="Calibri"/>
                <w:b/>
              </w:rPr>
              <w:t>ЭЛЕМЕНТЫ КОМБИНАТОРИКИ, ТЕОРИИ ВЕРОЯТНОСТЕЙ И СТАТИСТИКИ</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Изучение правила комбинаторики и применение при решении комбинаторных задач.</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Решение комбинаторных задач методом перебора и по правилу умножения.</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Ознакомление с понятиями комбинаторики: размещениями, сочетаниями, перестановками и формулами для их вычисления.</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Объяснение и применение формул для вычисления размещений, перестановок и сочетаний при решении задач.</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Ознакомление с биномом Ньютона и треугольником Паскаля.</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Решение практических задач с использованием понятий и правил комбинаторики</w:t>
            </w:r>
          </w:p>
          <w:p w:rsidR="00A8185A" w:rsidRPr="00A8185A" w:rsidRDefault="00A8185A" w:rsidP="00A8185A">
            <w:pPr>
              <w:rPr>
                <w:b/>
              </w:rPr>
            </w:pPr>
            <w:r w:rsidRPr="00A8185A">
              <w:rPr>
                <w:b/>
              </w:rPr>
              <w:t>Элементы теории вероятностей</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Изучение классического определения вероятности, свойств вероятности, теоремы о сумме вероятностей.</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Рассмотрение примеров вычисления вероятностей. Решение задач на вычисление вероятностей событий.</w:t>
            </w:r>
          </w:p>
          <w:p w:rsidR="00A8185A" w:rsidRPr="00A8185A" w:rsidRDefault="00A8185A" w:rsidP="00A8185A">
            <w:pPr>
              <w:jc w:val="both"/>
              <w:rPr>
                <w:b/>
              </w:rPr>
            </w:pPr>
            <w:r w:rsidRPr="00A8185A">
              <w:rPr>
                <w:b/>
              </w:rPr>
              <w:t>Представление данных</w:t>
            </w:r>
          </w:p>
          <w:p w:rsidR="00A8185A" w:rsidRPr="00A8185A" w:rsidRDefault="00A8185A" w:rsidP="00A8185A">
            <w:pPr>
              <w:tabs>
                <w:tab w:val="left" w:pos="1736"/>
              </w:tabs>
              <w:autoSpaceDE w:val="0"/>
              <w:autoSpaceDN w:val="0"/>
              <w:adjustRightInd w:val="0"/>
              <w:ind w:hanging="50"/>
              <w:jc w:val="both"/>
              <w:rPr>
                <w:rFonts w:eastAsia="Calibri"/>
                <w:bCs/>
              </w:rPr>
            </w:pPr>
            <w:r w:rsidRPr="00A8185A">
              <w:rPr>
                <w:rFonts w:eastAsiaTheme="minorEastAsia"/>
                <w:b/>
                <w:sz w:val="22"/>
                <w:szCs w:val="22"/>
              </w:rPr>
              <w:t>(таблицы, диаграммы, графики)</w:t>
            </w:r>
            <w:r w:rsidRPr="00A8185A">
              <w:rPr>
                <w:rFonts w:eastAsia="Calibri"/>
                <w:bCs/>
              </w:rPr>
              <w:t xml:space="preserve"> </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Ознакомление с представлением числовых данных и их характеристиками.</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Решение практических задач на обработку числовых данных, вычисление их характеристик.</w:t>
            </w:r>
          </w:p>
          <w:p w:rsidR="00A8185A" w:rsidRPr="00A8185A" w:rsidRDefault="00A8185A" w:rsidP="00A8185A">
            <w:pPr>
              <w:jc w:val="both"/>
              <w:rPr>
                <w:b/>
              </w:rPr>
            </w:pPr>
            <w:r w:rsidRPr="00A8185A">
              <w:rPr>
                <w:rFonts w:eastAsia="Calibri"/>
                <w:b/>
              </w:rPr>
              <w:t>ГЕОМЕТРИЯ</w:t>
            </w:r>
            <w:r w:rsidRPr="00A8185A">
              <w:rPr>
                <w:b/>
              </w:rPr>
              <w:t xml:space="preserve"> </w:t>
            </w:r>
          </w:p>
          <w:p w:rsidR="00A8185A" w:rsidRPr="00A8185A" w:rsidRDefault="00A8185A" w:rsidP="00A8185A">
            <w:pPr>
              <w:jc w:val="both"/>
              <w:rPr>
                <w:b/>
              </w:rPr>
            </w:pPr>
            <w:r w:rsidRPr="00A8185A">
              <w:rPr>
                <w:b/>
              </w:rPr>
              <w:t>Прямые и плоскости</w:t>
            </w:r>
          </w:p>
          <w:p w:rsidR="00A8185A" w:rsidRPr="00A8185A" w:rsidRDefault="00A8185A" w:rsidP="00A8185A">
            <w:pPr>
              <w:tabs>
                <w:tab w:val="left" w:pos="1736"/>
              </w:tabs>
              <w:autoSpaceDE w:val="0"/>
              <w:autoSpaceDN w:val="0"/>
              <w:adjustRightInd w:val="0"/>
              <w:rPr>
                <w:rFonts w:eastAsiaTheme="minorEastAsia"/>
                <w:b/>
                <w:sz w:val="22"/>
                <w:szCs w:val="22"/>
              </w:rPr>
            </w:pPr>
            <w:r w:rsidRPr="00A8185A">
              <w:rPr>
                <w:rFonts w:eastAsiaTheme="minorEastAsia"/>
                <w:b/>
                <w:sz w:val="22"/>
                <w:szCs w:val="22"/>
              </w:rPr>
              <w:t>в пространстве</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 xml:space="preserve">Формулировка и приведение доказательств признаков взаимного расположения прямых и плоскостей. Распознавание на чертежах и моделях различных </w:t>
            </w:r>
            <w:r w:rsidRPr="00A8185A">
              <w:rPr>
                <w:rFonts w:eastAsia="Calibri"/>
                <w:bCs/>
              </w:rPr>
              <w:lastRenderedPageBreak/>
              <w:t>случаев взаимного расположения прямых и плоскостей, аргументирование своих суждений.</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Формулирование определений, признаков и свойств параллельных и перпендикулярных плоскостей, двугранных и линейных углов.</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Выполнение построения углов между прямыми, прямой и плоскостью, между плоскостями по описанию и распознавание их на моделях.</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Применение признаков и свойств расположения прямых и плоскостей при решении задач.</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Изображение на рисунках и конструирование на моделях перпендикуляров и наклонных к плоскости, прямых, параллельных плоскостей, углов между прямой и плоскостью и обоснование построения.</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Решение задач на вычисление геометрических величин. Описывание расстояния от точки до плоскости, от прямой до плоскости, между плоскостями, между скрещивающимися прямыми, между произвольными фигурами в пространстве. Формулирование и доказывание основных теорем о расстояниях(теорем существования, свойства).</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Изображение на чертежах и моделях расстояния и обоснование своих суждений. Определение и вычисление расстояний в пространстве. Применение формул и теорем планиметрии для решения задач.</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Ознакомление с понятием параллельного проектирования и его свойствами. Формулирование теоремы о площади ортогональной проекции многоугольника.</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Применение теории для обоснования построений и вычислений.</w:t>
            </w:r>
          </w:p>
          <w:p w:rsidR="00A8185A" w:rsidRPr="00A8185A" w:rsidRDefault="00A8185A" w:rsidP="00A8185A">
            <w:pPr>
              <w:tabs>
                <w:tab w:val="left" w:pos="1736"/>
              </w:tabs>
              <w:autoSpaceDE w:val="0"/>
              <w:autoSpaceDN w:val="0"/>
              <w:adjustRightInd w:val="0"/>
              <w:rPr>
                <w:rFonts w:eastAsia="Calibri"/>
                <w:bCs/>
              </w:rPr>
            </w:pPr>
            <w:r w:rsidRPr="00A8185A">
              <w:rPr>
                <w:rFonts w:eastAsia="Calibri"/>
                <w:bCs/>
              </w:rPr>
              <w:t>Аргументирование своих суждений о взаимном расположении пространственных фигур.</w:t>
            </w:r>
          </w:p>
          <w:p w:rsidR="00A8185A" w:rsidRPr="00A8185A" w:rsidRDefault="00A8185A" w:rsidP="00A8185A">
            <w:pPr>
              <w:tabs>
                <w:tab w:val="left" w:pos="1736"/>
              </w:tabs>
              <w:autoSpaceDE w:val="0"/>
              <w:autoSpaceDN w:val="0"/>
              <w:adjustRightInd w:val="0"/>
              <w:rPr>
                <w:rFonts w:eastAsiaTheme="minorEastAsia"/>
                <w:b/>
              </w:rPr>
            </w:pPr>
            <w:r w:rsidRPr="00A8185A">
              <w:rPr>
                <w:rFonts w:eastAsiaTheme="minorEastAsia"/>
                <w:b/>
              </w:rPr>
              <w:t>Многогранники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 xml:space="preserve">Описание и характеристика различных видов многогранников, </w:t>
            </w:r>
            <w:r w:rsidRPr="00A8185A">
              <w:rPr>
                <w:rFonts w:eastAsia="Calibri"/>
                <w:bCs/>
              </w:rPr>
              <w:lastRenderedPageBreak/>
              <w:t>перечисление их элементов и свойств.</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Изображение многогранников и выполнение построения на изображениях и моделях многогранников.</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Вычисление линейных элементов и углов в пространственных конфигурациях, аргументирование своих суждений.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Характеристика и изображение сечения, развертки многогранников, вычисление площадей поверхностей.</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Построение простейших сечений куба, призмы, пирамиды. Применение фактов и сведений из планиметрии.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видами симметрий в пространстве, формулирование определений и свойств. Характеристика симметрии тел вращения и многогранников.</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Применение свойств симметрии при решении задач.</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Использование приобретенных знаний для исследования и моделирования несложных задач.</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Изображение основных многогранников и выполнение рисунков по условиям задач.</w:t>
            </w:r>
          </w:p>
          <w:p w:rsidR="00A8185A" w:rsidRPr="00A8185A" w:rsidRDefault="00A8185A" w:rsidP="00A8185A">
            <w:pPr>
              <w:jc w:val="both"/>
              <w:rPr>
                <w:b/>
              </w:rPr>
            </w:pPr>
            <w:r w:rsidRPr="00A8185A">
              <w:rPr>
                <w:b/>
              </w:rPr>
              <w:t>Тела и поверхности</w:t>
            </w:r>
          </w:p>
          <w:p w:rsidR="00A8185A" w:rsidRPr="00A8185A" w:rsidRDefault="00A8185A" w:rsidP="00A8185A">
            <w:pPr>
              <w:tabs>
                <w:tab w:val="left" w:pos="1736"/>
              </w:tabs>
              <w:autoSpaceDE w:val="0"/>
              <w:autoSpaceDN w:val="0"/>
              <w:adjustRightInd w:val="0"/>
              <w:jc w:val="both"/>
              <w:rPr>
                <w:rFonts w:eastAsia="Calibri"/>
                <w:b/>
              </w:rPr>
            </w:pPr>
            <w:r w:rsidRPr="00A8185A">
              <w:rPr>
                <w:rFonts w:eastAsiaTheme="minorEastAsia"/>
                <w:b/>
              </w:rPr>
              <w:t>вращения</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Ознакомление с видами тел вращения, формулирование их определений и свойств.</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Формулирование теорем о сечении шара плоскостью и плоскости, касательной к сфере.</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Характеристика и изображение тел вращения, их развертки, сечения.</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Решение задач на построение сечений, вычисление длин, расстояний, углов, площадей. Проведение доказательных рассуждений при решении задач.</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Применение свойств симметрии при решении задач на тела вращения, комбинацию тел.</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Изображение основных круглых тел и выполнение рисунка по условию задачи.</w:t>
            </w:r>
          </w:p>
          <w:p w:rsidR="00A8185A" w:rsidRPr="00A8185A" w:rsidRDefault="00A8185A" w:rsidP="00A8185A">
            <w:pPr>
              <w:tabs>
                <w:tab w:val="left" w:pos="1736"/>
              </w:tabs>
              <w:autoSpaceDE w:val="0"/>
              <w:autoSpaceDN w:val="0"/>
              <w:adjustRightInd w:val="0"/>
              <w:jc w:val="both"/>
              <w:rPr>
                <w:rFonts w:eastAsia="Calibri"/>
                <w:b/>
              </w:rPr>
            </w:pPr>
            <w:r w:rsidRPr="00A8185A">
              <w:rPr>
                <w:rFonts w:eastAsiaTheme="minorEastAsia"/>
                <w:b/>
              </w:rPr>
              <w:t>Измерения в геометрии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lastRenderedPageBreak/>
              <w:t>Ознакомление с понятиями площади и объема, аксиомами и свойствами.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Решение задач на вычисление площадей плоских фигур с применением соответствующих формул и фактов из планиметрии.</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Изучение теорем о вычислении объемов пространственных тел, решение задач на применение формул вычисления объемов.</w:t>
            </w:r>
          </w:p>
          <w:p w:rsidR="00A8185A" w:rsidRPr="00A8185A" w:rsidRDefault="00A8185A" w:rsidP="00A8185A">
            <w:pPr>
              <w:tabs>
                <w:tab w:val="left" w:pos="1736"/>
              </w:tabs>
              <w:autoSpaceDE w:val="0"/>
              <w:autoSpaceDN w:val="0"/>
              <w:adjustRightInd w:val="0"/>
              <w:jc w:val="both"/>
              <w:rPr>
                <w:rFonts w:eastAsia="Calibri"/>
                <w:bCs/>
              </w:rPr>
            </w:pP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Изучение формул для вычисления площадей поверхностей многогранников и тел вращения.</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Ознакомление с методом вычисления площади поверхности сферы.</w:t>
            </w:r>
          </w:p>
          <w:p w:rsidR="00A8185A" w:rsidRPr="00A8185A" w:rsidRDefault="00A8185A" w:rsidP="00A8185A">
            <w:pPr>
              <w:tabs>
                <w:tab w:val="left" w:pos="1736"/>
              </w:tabs>
              <w:autoSpaceDE w:val="0"/>
              <w:autoSpaceDN w:val="0"/>
              <w:adjustRightInd w:val="0"/>
              <w:jc w:val="both"/>
              <w:rPr>
                <w:rFonts w:eastAsia="Calibri"/>
                <w:bCs/>
              </w:rPr>
            </w:pPr>
            <w:r w:rsidRPr="00A8185A">
              <w:rPr>
                <w:rFonts w:eastAsia="Calibri"/>
                <w:bCs/>
              </w:rPr>
              <w:t>Решение задач на вычисление площадей поверхности пространственных тел</w:t>
            </w:r>
          </w:p>
          <w:p w:rsidR="00A8185A" w:rsidRPr="00A8185A" w:rsidRDefault="00A8185A" w:rsidP="00A8185A">
            <w:pPr>
              <w:tabs>
                <w:tab w:val="left" w:pos="1736"/>
              </w:tabs>
              <w:autoSpaceDE w:val="0"/>
              <w:autoSpaceDN w:val="0"/>
              <w:adjustRightInd w:val="0"/>
              <w:jc w:val="both"/>
              <w:rPr>
                <w:rFonts w:eastAsiaTheme="minorEastAsia"/>
                <w:b/>
              </w:rPr>
            </w:pPr>
            <w:r w:rsidRPr="00A8185A">
              <w:rPr>
                <w:rFonts w:eastAsiaTheme="minorEastAsia"/>
                <w:b/>
              </w:rPr>
              <w:t>Координаты и векторы</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Ознакомление с понятием вектора. Изучение декартовой системы координат в пространстве, построение по заданным координатам точек и плоскостей, нахождение координат точек. Нахождение уравнений окружности, сферы, плоскости. Вычисление расстояний между точками.</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Изучение свойств векторных величин, правил разложения векторов в трехмерном пространстве, правил нахождения координат вектора в пространстве, правил действий с векторами, заданными координатами.</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Применение теории при решении задач на действия с векторами.</w:t>
            </w:r>
          </w:p>
          <w:p w:rsidR="00A8185A" w:rsidRPr="00A8185A" w:rsidRDefault="00A8185A" w:rsidP="00A8185A">
            <w:pPr>
              <w:tabs>
                <w:tab w:val="left" w:pos="1736"/>
              </w:tabs>
              <w:autoSpaceDE w:val="0"/>
              <w:autoSpaceDN w:val="0"/>
              <w:adjustRightInd w:val="0"/>
              <w:ind w:firstLine="317"/>
              <w:jc w:val="both"/>
              <w:rPr>
                <w:rFonts w:eastAsia="Calibri"/>
                <w:bCs/>
              </w:rPr>
            </w:pPr>
            <w:r w:rsidRPr="00A8185A">
              <w:rPr>
                <w:rFonts w:eastAsia="Calibri"/>
                <w:bCs/>
              </w:rPr>
              <w:t>Изучение скалярного произведения векторов, векторного уравнения прямой и плоскости. Применение теории при решении задач на действия с векторами, координатный метод, применение векторов для вычисления величин углов и расстояний.</w:t>
            </w:r>
          </w:p>
          <w:p w:rsidR="00A8185A" w:rsidRPr="00A8185A" w:rsidRDefault="00A8185A" w:rsidP="00A8185A">
            <w:pPr>
              <w:tabs>
                <w:tab w:val="left" w:pos="1736"/>
              </w:tabs>
              <w:autoSpaceDE w:val="0"/>
              <w:autoSpaceDN w:val="0"/>
              <w:adjustRightInd w:val="0"/>
              <w:jc w:val="both"/>
              <w:rPr>
                <w:rFonts w:eastAsia="Calibri"/>
                <w:b/>
              </w:rPr>
            </w:pPr>
            <w:r w:rsidRPr="00A8185A">
              <w:rPr>
                <w:rFonts w:eastAsia="Calibri"/>
                <w:bCs/>
              </w:rPr>
              <w:t>Ознакомление с доказательствами теорем стереометрии о взаимном расположении прямых и плоскостей с использованием векторов</w:t>
            </w:r>
          </w:p>
        </w:tc>
        <w:tc>
          <w:tcPr>
            <w:tcW w:w="3025" w:type="dxa"/>
            <w:shd w:val="clear" w:color="auto" w:fill="auto"/>
          </w:tcPr>
          <w:p w:rsidR="00A8185A" w:rsidRPr="00A8185A" w:rsidRDefault="00A8185A" w:rsidP="00A8185A">
            <w:pPr>
              <w:jc w:val="center"/>
            </w:pPr>
            <w:r w:rsidRPr="00A8185A">
              <w:lastRenderedPageBreak/>
              <w:t>входной контроль</w:t>
            </w:r>
          </w:p>
          <w:p w:rsidR="00A8185A" w:rsidRPr="00A8185A" w:rsidRDefault="00A8185A" w:rsidP="00A8185A">
            <w:pPr>
              <w:jc w:val="center"/>
            </w:pPr>
          </w:p>
          <w:p w:rsidR="00A8185A" w:rsidRPr="00A8185A" w:rsidRDefault="00A8185A" w:rsidP="00A8185A">
            <w:pPr>
              <w:jc w:val="center"/>
            </w:pPr>
            <w:r w:rsidRPr="00A8185A">
              <w:t>тестирование</w:t>
            </w:r>
          </w:p>
          <w:p w:rsidR="00A8185A" w:rsidRPr="00A8185A" w:rsidRDefault="00A8185A" w:rsidP="00A8185A">
            <w:pPr>
              <w:jc w:val="center"/>
            </w:pPr>
          </w:p>
          <w:p w:rsidR="00A8185A" w:rsidRPr="00A8185A" w:rsidRDefault="00A8185A" w:rsidP="00A8185A">
            <w:pPr>
              <w:jc w:val="center"/>
            </w:pPr>
          </w:p>
          <w:p w:rsidR="00A8185A" w:rsidRPr="00A8185A" w:rsidRDefault="00A8185A" w:rsidP="00A8185A">
            <w:pPr>
              <w:jc w:val="center"/>
            </w:pPr>
          </w:p>
          <w:p w:rsidR="00A8185A" w:rsidRPr="00A8185A" w:rsidRDefault="00A8185A" w:rsidP="00A8185A">
            <w:pPr>
              <w:jc w:val="center"/>
            </w:pPr>
          </w:p>
          <w:p w:rsidR="00A8185A" w:rsidRPr="00A8185A" w:rsidRDefault="00A8185A" w:rsidP="00A8185A">
            <w:pPr>
              <w:jc w:val="center"/>
            </w:pPr>
          </w:p>
          <w:p w:rsidR="00A8185A" w:rsidRPr="00A8185A" w:rsidRDefault="00A8185A" w:rsidP="00A8185A">
            <w:pPr>
              <w:jc w:val="center"/>
            </w:pPr>
          </w:p>
          <w:p w:rsidR="00A8185A" w:rsidRPr="00A8185A" w:rsidRDefault="00A8185A" w:rsidP="00A8185A">
            <w:pPr>
              <w:jc w:val="center"/>
            </w:pPr>
          </w:p>
          <w:p w:rsidR="00A8185A" w:rsidRPr="00A8185A" w:rsidRDefault="00A8185A" w:rsidP="00A8185A">
            <w:pPr>
              <w:jc w:val="center"/>
            </w:pPr>
          </w:p>
          <w:p w:rsidR="00A8185A" w:rsidRPr="00A8185A" w:rsidRDefault="00A8185A" w:rsidP="00A8185A">
            <w:pPr>
              <w:jc w:val="center"/>
            </w:pPr>
            <w:r w:rsidRPr="00A8185A">
              <w:t>практические работы</w:t>
            </w:r>
          </w:p>
          <w:p w:rsidR="00A8185A" w:rsidRPr="00A8185A" w:rsidRDefault="00A8185A" w:rsidP="00A8185A">
            <w:pPr>
              <w:jc w:val="center"/>
            </w:pPr>
          </w:p>
          <w:p w:rsidR="00A8185A" w:rsidRPr="00A8185A" w:rsidRDefault="00A8185A" w:rsidP="00A8185A">
            <w:pPr>
              <w:jc w:val="center"/>
            </w:pPr>
            <w:r w:rsidRPr="00A8185A">
              <w:t>решение задач</w:t>
            </w:r>
          </w:p>
          <w:p w:rsidR="00A8185A" w:rsidRPr="00A8185A" w:rsidRDefault="00A8185A" w:rsidP="00A8185A">
            <w:pPr>
              <w:jc w:val="center"/>
            </w:pPr>
          </w:p>
          <w:p w:rsidR="00A8185A" w:rsidRPr="00A8185A" w:rsidRDefault="00A8185A" w:rsidP="00A8185A">
            <w:pPr>
              <w:jc w:val="center"/>
            </w:pPr>
            <w:r w:rsidRPr="00A8185A">
              <w:t>дифференцированный зачет</w:t>
            </w:r>
          </w:p>
          <w:p w:rsidR="00A8185A" w:rsidRPr="00A8185A" w:rsidRDefault="00A8185A" w:rsidP="00A8185A">
            <w:pPr>
              <w:jc w:val="center"/>
            </w:pPr>
          </w:p>
          <w:p w:rsidR="00A8185A" w:rsidRPr="00A8185A" w:rsidRDefault="00A8185A" w:rsidP="00A8185A">
            <w:pPr>
              <w:jc w:val="center"/>
            </w:pPr>
            <w:r w:rsidRPr="00A8185A">
              <w:t>экзамен</w:t>
            </w:r>
          </w:p>
          <w:p w:rsidR="00A8185A" w:rsidRPr="00A8185A" w:rsidRDefault="00A8185A" w:rsidP="00A8185A">
            <w:pPr>
              <w:jc w:val="center"/>
            </w:pPr>
          </w:p>
          <w:p w:rsidR="00A8185A" w:rsidRPr="00A8185A" w:rsidRDefault="00A8185A" w:rsidP="00A8185A">
            <w:pPr>
              <w:jc w:val="center"/>
            </w:pPr>
          </w:p>
          <w:p w:rsidR="00A8185A" w:rsidRPr="00A8185A" w:rsidRDefault="00A8185A" w:rsidP="00A8185A">
            <w:pPr>
              <w:jc w:val="center"/>
              <w:rPr>
                <w:b/>
                <w:caps/>
                <w:sz w:val="28"/>
                <w:szCs w:val="28"/>
              </w:rPr>
            </w:pPr>
          </w:p>
          <w:p w:rsidR="00A8185A" w:rsidRPr="00A8185A" w:rsidRDefault="00A8185A" w:rsidP="00A8185A">
            <w:pPr>
              <w:jc w:val="center"/>
              <w:rPr>
                <w:b/>
                <w:caps/>
                <w:sz w:val="28"/>
                <w:szCs w:val="28"/>
              </w:rPr>
            </w:pPr>
          </w:p>
        </w:tc>
      </w:tr>
    </w:tbl>
    <w:p w:rsidR="00A8185A" w:rsidRPr="00A8185A" w:rsidRDefault="00A8185A" w:rsidP="00A8185A">
      <w:pPr>
        <w:shd w:val="clear" w:color="auto" w:fill="FFFFFF"/>
        <w:spacing w:after="200" w:line="276" w:lineRule="auto"/>
        <w:jc w:val="both"/>
        <w:rPr>
          <w:rFonts w:asciiTheme="minorHAnsi" w:eastAsiaTheme="minorEastAsia" w:hAnsiTheme="minorHAnsi" w:cstheme="minorBidi"/>
          <w:b/>
          <w:bCs/>
          <w:color w:val="000000"/>
          <w:sz w:val="28"/>
          <w:szCs w:val="28"/>
        </w:rPr>
      </w:pPr>
    </w:p>
    <w:p w:rsidR="00A8185A" w:rsidRPr="00A8185A" w:rsidRDefault="00A8185A" w:rsidP="00A8185A">
      <w:pPr>
        <w:spacing w:after="200" w:line="276" w:lineRule="auto"/>
        <w:jc w:val="both"/>
        <w:rPr>
          <w:rFonts w:eastAsiaTheme="minorEastAsia"/>
          <w:color w:val="000000"/>
          <w:sz w:val="28"/>
          <w:szCs w:val="28"/>
        </w:rPr>
      </w:pPr>
      <w:r w:rsidRPr="00A8185A">
        <w:rPr>
          <w:rFonts w:eastAsiaTheme="minorEastAsia"/>
          <w:b/>
          <w:bCs/>
          <w:color w:val="000000"/>
          <w:sz w:val="28"/>
          <w:szCs w:val="28"/>
        </w:rPr>
        <w:t>Контроль и оценка</w:t>
      </w:r>
      <w:r w:rsidRPr="00A8185A">
        <w:rPr>
          <w:rFonts w:eastAsiaTheme="minorEastAsia"/>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A8185A">
        <w:rPr>
          <w:rFonts w:eastAsia="Calibri"/>
          <w:sz w:val="28"/>
          <w:szCs w:val="28"/>
          <w:lang w:eastAsia="en-US"/>
        </w:rPr>
        <w:t>результативностью участия во внеурочной деятельности по дисциплине.</w:t>
      </w: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spacing w:after="200" w:line="276" w:lineRule="auto"/>
        <w:rPr>
          <w:rFonts w:asciiTheme="minorHAnsi" w:eastAsiaTheme="minorEastAsia" w:hAnsiTheme="minorHAnsi" w:cstheme="minorBidi"/>
          <w:sz w:val="22"/>
          <w:szCs w:val="22"/>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r w:rsidRPr="00A8185A">
        <w:rPr>
          <w:rFonts w:eastAsiaTheme="minorEastAsia"/>
          <w:b/>
          <w:caps/>
          <w:sz w:val="28"/>
          <w:szCs w:val="28"/>
        </w:rPr>
        <w:t>4. учебно-методическое  и материально-техническое обеспечение программы учебной дисциплины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sz w:val="28"/>
          <w:szCs w:val="28"/>
        </w:rPr>
      </w:pPr>
      <w:r w:rsidRPr="00A8185A">
        <w:rPr>
          <w:rFonts w:eastAsiaTheme="minorEastAsia"/>
          <w:b/>
          <w:bCs/>
          <w:sz w:val="28"/>
          <w:szCs w:val="28"/>
        </w:rPr>
        <w:t>4.1. Требования к минимальному материально-техническому обеспечению</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A8185A">
        <w:rPr>
          <w:rFonts w:eastAsiaTheme="minorEastAsia"/>
          <w:bCs/>
          <w:sz w:val="28"/>
          <w:szCs w:val="28"/>
        </w:rPr>
        <w:t>Реализация программы дисциплины обеспечивается наличием учебного кабинета математики.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A8185A">
        <w:rPr>
          <w:rFonts w:eastAsiaTheme="minorEastAsia"/>
          <w:bCs/>
          <w:sz w:val="28"/>
          <w:szCs w:val="28"/>
        </w:rPr>
        <w:t xml:space="preserve">Оборудование учебного кабинета: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A8185A">
        <w:rPr>
          <w:rFonts w:eastAsiaTheme="minorEastAsia"/>
          <w:bCs/>
          <w:sz w:val="28"/>
          <w:szCs w:val="28"/>
        </w:rPr>
        <w:t>- посадочные места по количеству обучающихся;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A8185A">
        <w:rPr>
          <w:rFonts w:eastAsiaTheme="minorEastAsia"/>
          <w:bCs/>
          <w:sz w:val="28"/>
          <w:szCs w:val="28"/>
        </w:rPr>
        <w:t>- рабочее место преподавателя;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A8185A">
        <w:rPr>
          <w:rFonts w:eastAsiaTheme="minorEastAsia"/>
          <w:bCs/>
          <w:sz w:val="28"/>
          <w:szCs w:val="28"/>
        </w:rPr>
        <w:t>- комплект учебно-методической документации;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A8185A">
        <w:rPr>
          <w:rFonts w:eastAsiaTheme="minorEastAsia"/>
          <w:bCs/>
          <w:sz w:val="28"/>
          <w:szCs w:val="28"/>
        </w:rPr>
        <w:t>- наглядные пособия;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A8185A">
        <w:rPr>
          <w:rFonts w:eastAsiaTheme="minorEastAsia"/>
          <w:bCs/>
          <w:sz w:val="28"/>
          <w:szCs w:val="28"/>
        </w:rPr>
        <w:t>- модели геометрических фигур и тел;</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A8185A">
        <w:rPr>
          <w:rFonts w:eastAsiaTheme="minorEastAsia"/>
          <w:bCs/>
          <w:sz w:val="28"/>
          <w:szCs w:val="28"/>
        </w:rPr>
        <w:t>- стереометрический набор;</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A8185A">
        <w:rPr>
          <w:rFonts w:eastAsiaTheme="minorEastAsia"/>
          <w:bCs/>
          <w:sz w:val="28"/>
          <w:szCs w:val="28"/>
        </w:rPr>
        <w:lastRenderedPageBreak/>
        <w:t>- набор инструментов  для выполнения чертежей на доске (метровая линейка, угольник, циркуль, транспортир).</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A8185A">
        <w:rPr>
          <w:rFonts w:eastAsiaTheme="minorEastAsia"/>
          <w:bCs/>
          <w:sz w:val="28"/>
          <w:szCs w:val="28"/>
        </w:rPr>
        <w:t xml:space="preserve">Технические средства обучения: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A8185A">
        <w:rPr>
          <w:rFonts w:eastAsiaTheme="minorEastAsia"/>
          <w:bCs/>
          <w:sz w:val="28"/>
          <w:szCs w:val="28"/>
        </w:rPr>
        <w:t>- компьютер;</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A8185A">
        <w:rPr>
          <w:rFonts w:eastAsiaTheme="minorEastAsia"/>
          <w:bCs/>
          <w:sz w:val="28"/>
          <w:szCs w:val="28"/>
        </w:rPr>
        <w:t>- мультимедиа проектор;</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A8185A">
        <w:rPr>
          <w:rFonts w:eastAsiaTheme="minorEastAsia"/>
          <w:bCs/>
          <w:sz w:val="28"/>
          <w:szCs w:val="28"/>
        </w:rPr>
        <w:t>- интерактивная доска.</w:t>
      </w:r>
    </w:p>
    <w:p w:rsidR="00A8185A" w:rsidRPr="00A8185A" w:rsidRDefault="00A8185A" w:rsidP="00A8185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p>
    <w:p w:rsidR="00A8185A" w:rsidRPr="00A8185A" w:rsidRDefault="00A8185A" w:rsidP="00A8185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A8185A">
        <w:rPr>
          <w:b/>
          <w:sz w:val="28"/>
          <w:szCs w:val="28"/>
        </w:rPr>
        <w:t>4.2. Информационное обеспечение обучения</w:t>
      </w:r>
    </w:p>
    <w:p w:rsidR="00A8185A" w:rsidRPr="00A8185A" w:rsidRDefault="00A8185A" w:rsidP="00A8185A">
      <w:pPr>
        <w:autoSpaceDE w:val="0"/>
        <w:autoSpaceDN w:val="0"/>
        <w:adjustRightInd w:val="0"/>
        <w:rPr>
          <w:rFonts w:eastAsiaTheme="minorEastAsia"/>
          <w:b/>
          <w:bCs/>
          <w:sz w:val="28"/>
          <w:szCs w:val="28"/>
        </w:rPr>
      </w:pPr>
      <w:r w:rsidRPr="00A8185A">
        <w:rPr>
          <w:rFonts w:eastAsiaTheme="minorEastAsia"/>
          <w:b/>
          <w:bCs/>
          <w:sz w:val="28"/>
          <w:szCs w:val="28"/>
        </w:rPr>
        <w:t>Для студентов</w:t>
      </w:r>
    </w:p>
    <w:p w:rsidR="00A8185A" w:rsidRPr="00A8185A" w:rsidRDefault="00A8185A" w:rsidP="00A8185A">
      <w:pPr>
        <w:autoSpaceDE w:val="0"/>
        <w:autoSpaceDN w:val="0"/>
        <w:adjustRightInd w:val="0"/>
        <w:ind w:firstLine="567"/>
        <w:jc w:val="both"/>
        <w:rPr>
          <w:rFonts w:eastAsiaTheme="minorEastAsia"/>
          <w:b/>
          <w:bCs/>
          <w:sz w:val="28"/>
          <w:szCs w:val="28"/>
        </w:rPr>
      </w:pPr>
      <w:r w:rsidRPr="00A8185A">
        <w:rPr>
          <w:rFonts w:eastAsiaTheme="minorEastAsia"/>
          <w:b/>
          <w:bCs/>
          <w:sz w:val="28"/>
          <w:szCs w:val="28"/>
        </w:rPr>
        <w:t>Основные источники:</w:t>
      </w:r>
    </w:p>
    <w:p w:rsidR="00A8185A" w:rsidRPr="00A8185A" w:rsidRDefault="00A8185A" w:rsidP="00A8185A">
      <w:pPr>
        <w:spacing w:line="198" w:lineRule="atLeast"/>
        <w:ind w:firstLine="567"/>
        <w:jc w:val="both"/>
        <w:rPr>
          <w:rFonts w:eastAsiaTheme="minorEastAsia"/>
          <w:color w:val="000000"/>
          <w:sz w:val="28"/>
          <w:szCs w:val="28"/>
        </w:rPr>
      </w:pPr>
      <w:r w:rsidRPr="00A8185A">
        <w:rPr>
          <w:rFonts w:eastAsiaTheme="minorEastAsia"/>
          <w:bCs/>
          <w:sz w:val="28"/>
          <w:szCs w:val="28"/>
        </w:rPr>
        <w:t>1</w:t>
      </w:r>
      <w:r w:rsidRPr="00A8185A">
        <w:rPr>
          <w:rFonts w:eastAsiaTheme="minorEastAsia"/>
          <w:bCs/>
          <w:color w:val="000000" w:themeColor="text1"/>
          <w:sz w:val="28"/>
          <w:szCs w:val="28"/>
        </w:rPr>
        <w:t xml:space="preserve">. </w:t>
      </w:r>
      <w:r w:rsidRPr="00A8185A">
        <w:rPr>
          <w:rFonts w:eastAsiaTheme="minorEastAsia"/>
          <w:color w:val="000000"/>
          <w:sz w:val="28"/>
          <w:szCs w:val="28"/>
        </w:rPr>
        <w:t>Козлов В.В. Математика [электронный ресурс]: алгебра и начала математического анализа, геометрия: учебник для 10 класса общеобразовательных организаций. Базовый и углублённый уровни / В.В. Козлов, А.А. Никитин. - Москва : Русское слово, 2020. - 464 с. </w:t>
      </w:r>
    </w:p>
    <w:p w:rsidR="00A8185A" w:rsidRPr="00A8185A" w:rsidRDefault="00A8185A" w:rsidP="00A8185A">
      <w:pPr>
        <w:spacing w:line="198" w:lineRule="atLeast"/>
        <w:ind w:firstLine="567"/>
        <w:jc w:val="both"/>
        <w:rPr>
          <w:rFonts w:eastAsiaTheme="minorEastAsia"/>
          <w:color w:val="000000"/>
          <w:sz w:val="28"/>
          <w:szCs w:val="28"/>
        </w:rPr>
      </w:pPr>
      <w:r w:rsidRPr="00A8185A">
        <w:rPr>
          <w:color w:val="000000" w:themeColor="text1"/>
          <w:sz w:val="28"/>
          <w:szCs w:val="28"/>
        </w:rPr>
        <w:t xml:space="preserve">2. </w:t>
      </w:r>
      <w:r w:rsidRPr="00A8185A">
        <w:rPr>
          <w:rFonts w:eastAsiaTheme="minorEastAsia"/>
          <w:color w:val="000000"/>
          <w:sz w:val="28"/>
          <w:szCs w:val="28"/>
        </w:rPr>
        <w:t>Козлов В.В. Математика [электронный ресурс]: алгебра и начала математического анализа, геометрия: учебник для 11 класса общеобразовательных организаций. Базовый и углублённый уровни / В.В. Козлов, А.А. Никитин. - Москва : Русское слово, 2020. - 464 с.</w:t>
      </w:r>
    </w:p>
    <w:p w:rsidR="00A8185A" w:rsidRPr="00A8185A" w:rsidRDefault="00A8185A" w:rsidP="00A8185A">
      <w:pPr>
        <w:spacing w:line="198" w:lineRule="atLeast"/>
        <w:jc w:val="both"/>
        <w:rPr>
          <w:color w:val="000000" w:themeColor="text1"/>
          <w:sz w:val="28"/>
          <w:szCs w:val="28"/>
        </w:rPr>
      </w:pPr>
      <w:r w:rsidRPr="00A8185A">
        <w:rPr>
          <w:rFonts w:eastAsiaTheme="minorEastAsia"/>
          <w:color w:val="000000"/>
          <w:sz w:val="28"/>
          <w:szCs w:val="28"/>
        </w:rPr>
        <w:t xml:space="preserve"> </w:t>
      </w:r>
    </w:p>
    <w:p w:rsidR="00A8185A" w:rsidRPr="00A8185A" w:rsidRDefault="00A8185A" w:rsidP="00A8185A">
      <w:pPr>
        <w:autoSpaceDE w:val="0"/>
        <w:autoSpaceDN w:val="0"/>
        <w:adjustRightInd w:val="0"/>
        <w:ind w:firstLine="567"/>
        <w:jc w:val="both"/>
        <w:rPr>
          <w:rFonts w:eastAsiaTheme="minorEastAsia"/>
          <w:b/>
          <w:bCs/>
          <w:sz w:val="28"/>
          <w:szCs w:val="28"/>
        </w:rPr>
      </w:pPr>
      <w:r w:rsidRPr="00A8185A">
        <w:rPr>
          <w:rFonts w:eastAsiaTheme="minorEastAsia"/>
          <w:b/>
          <w:bCs/>
          <w:sz w:val="28"/>
          <w:szCs w:val="28"/>
        </w:rPr>
        <w:t>Дополнительные источники:</w:t>
      </w:r>
    </w:p>
    <w:p w:rsidR="00A8185A" w:rsidRPr="00A8185A" w:rsidRDefault="00A8185A" w:rsidP="00A8185A">
      <w:pPr>
        <w:autoSpaceDE w:val="0"/>
        <w:autoSpaceDN w:val="0"/>
        <w:adjustRightInd w:val="0"/>
        <w:ind w:firstLine="567"/>
        <w:jc w:val="both"/>
        <w:rPr>
          <w:rFonts w:ascii="Arial" w:eastAsiaTheme="minorEastAsia" w:hAnsi="Arial" w:cs="Arial"/>
          <w:color w:val="000000"/>
          <w:sz w:val="21"/>
          <w:szCs w:val="21"/>
        </w:rPr>
      </w:pPr>
      <w:r w:rsidRPr="00A8185A">
        <w:rPr>
          <w:rFonts w:eastAsiaTheme="minorEastAsia"/>
          <w:bCs/>
          <w:sz w:val="28"/>
          <w:szCs w:val="28"/>
        </w:rPr>
        <w:t>3. К</w:t>
      </w:r>
      <w:r w:rsidRPr="00A8185A">
        <w:rPr>
          <w:rFonts w:eastAsiaTheme="minorEastAsia"/>
          <w:color w:val="000000"/>
          <w:sz w:val="28"/>
          <w:szCs w:val="28"/>
        </w:rPr>
        <w:t>озлов В.В. Математика: алгебра и геометрия: учебник для 9 класса общеобразовательных организаций / В.В. Козлов, А.А. Никитин, В.С. Белоносов. - Москва : Русское слово, 2020. - 376 с.</w:t>
      </w:r>
      <w:r w:rsidRPr="00A8185A">
        <w:rPr>
          <w:rFonts w:ascii="Arial" w:eastAsiaTheme="minorEastAsia" w:hAnsi="Arial" w:cs="Arial"/>
          <w:color w:val="000000"/>
          <w:sz w:val="21"/>
          <w:szCs w:val="21"/>
        </w:rPr>
        <w:t> </w:t>
      </w:r>
    </w:p>
    <w:p w:rsidR="00A8185A" w:rsidRPr="00A8185A" w:rsidRDefault="00A8185A" w:rsidP="00A8185A">
      <w:pPr>
        <w:autoSpaceDE w:val="0"/>
        <w:autoSpaceDN w:val="0"/>
        <w:adjustRightInd w:val="0"/>
        <w:ind w:firstLine="567"/>
        <w:rPr>
          <w:rFonts w:eastAsiaTheme="minorEastAsia"/>
          <w:bCs/>
          <w:sz w:val="28"/>
          <w:szCs w:val="28"/>
        </w:rPr>
      </w:pPr>
      <w:r w:rsidRPr="00A8185A">
        <w:rPr>
          <w:rFonts w:eastAsiaTheme="minorEastAsia"/>
          <w:bCs/>
          <w:sz w:val="28"/>
          <w:szCs w:val="28"/>
        </w:rPr>
        <w:t>4. Геометрия, 10-11 классы: учебник для общеобразовательных организаций: базовый и профильный уровни [Л.С.Атанасян, В.Ф.Бутузов, С.б.Кадомцев и др.]. – 18-е изд. – М.: Просвещение, 2017. – 255 с.: ил.</w:t>
      </w:r>
    </w:p>
    <w:p w:rsidR="00A8185A" w:rsidRPr="00A8185A" w:rsidRDefault="00A8185A" w:rsidP="00A8185A">
      <w:pPr>
        <w:autoSpaceDE w:val="0"/>
        <w:autoSpaceDN w:val="0"/>
        <w:adjustRightInd w:val="0"/>
        <w:ind w:firstLine="567"/>
        <w:jc w:val="both"/>
        <w:rPr>
          <w:rFonts w:eastAsiaTheme="minorEastAsia"/>
          <w:bCs/>
          <w:sz w:val="28"/>
          <w:szCs w:val="28"/>
        </w:rPr>
      </w:pPr>
    </w:p>
    <w:p w:rsidR="00A8185A" w:rsidRPr="00A8185A" w:rsidRDefault="00A8185A" w:rsidP="00A8185A">
      <w:pPr>
        <w:autoSpaceDE w:val="0"/>
        <w:autoSpaceDN w:val="0"/>
        <w:adjustRightInd w:val="0"/>
        <w:ind w:firstLine="567"/>
        <w:jc w:val="both"/>
        <w:rPr>
          <w:rFonts w:eastAsiaTheme="minorEastAsia"/>
          <w:bCs/>
          <w:sz w:val="28"/>
          <w:szCs w:val="28"/>
        </w:rPr>
      </w:pPr>
    </w:p>
    <w:p w:rsidR="00A8185A" w:rsidRPr="00A8185A" w:rsidRDefault="00A8185A" w:rsidP="00A8185A">
      <w:pPr>
        <w:autoSpaceDE w:val="0"/>
        <w:autoSpaceDN w:val="0"/>
        <w:adjustRightInd w:val="0"/>
        <w:ind w:firstLine="567"/>
        <w:jc w:val="both"/>
        <w:rPr>
          <w:rFonts w:eastAsiaTheme="minorEastAsia"/>
          <w:bCs/>
          <w:sz w:val="28"/>
          <w:szCs w:val="28"/>
        </w:rPr>
      </w:pPr>
    </w:p>
    <w:p w:rsidR="00A8185A" w:rsidRPr="00A8185A" w:rsidRDefault="00A8185A" w:rsidP="00A8185A">
      <w:pPr>
        <w:autoSpaceDE w:val="0"/>
        <w:autoSpaceDN w:val="0"/>
        <w:adjustRightInd w:val="0"/>
        <w:ind w:firstLine="567"/>
        <w:jc w:val="both"/>
        <w:rPr>
          <w:rFonts w:eastAsiaTheme="minorEastAsia"/>
          <w:bCs/>
          <w:sz w:val="28"/>
          <w:szCs w:val="28"/>
        </w:rPr>
      </w:pPr>
    </w:p>
    <w:p w:rsidR="00A8185A" w:rsidRPr="00A8185A" w:rsidRDefault="00A8185A" w:rsidP="00A8185A">
      <w:pPr>
        <w:autoSpaceDE w:val="0"/>
        <w:autoSpaceDN w:val="0"/>
        <w:adjustRightInd w:val="0"/>
        <w:ind w:firstLine="567"/>
        <w:jc w:val="both"/>
        <w:rPr>
          <w:rFonts w:eastAsiaTheme="minorEastAsia"/>
          <w:b/>
          <w:bCs/>
          <w:sz w:val="28"/>
          <w:szCs w:val="28"/>
        </w:rPr>
      </w:pPr>
      <w:r w:rsidRPr="00A8185A">
        <w:rPr>
          <w:rFonts w:eastAsiaTheme="minorEastAsia"/>
          <w:b/>
          <w:bCs/>
          <w:sz w:val="28"/>
          <w:szCs w:val="28"/>
        </w:rPr>
        <w:t>Для преподавателей:</w:t>
      </w:r>
    </w:p>
    <w:p w:rsidR="00A8185A" w:rsidRPr="00A8185A" w:rsidRDefault="00A8185A" w:rsidP="00A8185A">
      <w:pPr>
        <w:autoSpaceDE w:val="0"/>
        <w:autoSpaceDN w:val="0"/>
        <w:adjustRightInd w:val="0"/>
        <w:ind w:firstLine="567"/>
        <w:jc w:val="both"/>
        <w:rPr>
          <w:rFonts w:eastAsiaTheme="minorEastAsia"/>
          <w:bCs/>
          <w:sz w:val="28"/>
          <w:szCs w:val="28"/>
        </w:rPr>
      </w:pPr>
      <w:r w:rsidRPr="00A8185A">
        <w:rPr>
          <w:rFonts w:eastAsiaTheme="minorEastAsia"/>
          <w:bCs/>
          <w:sz w:val="28"/>
          <w:szCs w:val="28"/>
        </w:rPr>
        <w:t>Федеральный закон от 29.12.2012 № 273-ФЗ «Об образовании в Российской Федерации»</w:t>
      </w:r>
    </w:p>
    <w:p w:rsidR="00A8185A" w:rsidRPr="00A8185A" w:rsidRDefault="00A8185A" w:rsidP="00A8185A">
      <w:pPr>
        <w:autoSpaceDE w:val="0"/>
        <w:autoSpaceDN w:val="0"/>
        <w:adjustRightInd w:val="0"/>
        <w:ind w:firstLine="567"/>
        <w:jc w:val="both"/>
        <w:rPr>
          <w:rFonts w:eastAsiaTheme="minorEastAsia"/>
          <w:bCs/>
          <w:sz w:val="28"/>
          <w:szCs w:val="28"/>
        </w:rPr>
      </w:pPr>
      <w:r w:rsidRPr="00A8185A">
        <w:rPr>
          <w:rFonts w:eastAsiaTheme="minorEastAsia"/>
          <w:bCs/>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A8185A" w:rsidRPr="00A8185A" w:rsidRDefault="00A8185A" w:rsidP="00A8185A">
      <w:pPr>
        <w:autoSpaceDE w:val="0"/>
        <w:autoSpaceDN w:val="0"/>
        <w:adjustRightInd w:val="0"/>
        <w:ind w:firstLine="567"/>
        <w:jc w:val="both"/>
        <w:rPr>
          <w:rFonts w:eastAsiaTheme="minorEastAsia"/>
          <w:bCs/>
          <w:sz w:val="28"/>
          <w:szCs w:val="28"/>
        </w:rPr>
      </w:pPr>
      <w:r w:rsidRPr="00A8185A">
        <w:rPr>
          <w:rFonts w:eastAsiaTheme="minorEastAsia"/>
          <w:bCs/>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A8185A" w:rsidRPr="00A8185A" w:rsidRDefault="00A8185A" w:rsidP="00A8185A">
      <w:pPr>
        <w:autoSpaceDE w:val="0"/>
        <w:autoSpaceDN w:val="0"/>
        <w:adjustRightInd w:val="0"/>
        <w:ind w:firstLine="567"/>
        <w:jc w:val="both"/>
        <w:rPr>
          <w:rFonts w:eastAsiaTheme="minorEastAsia"/>
          <w:bCs/>
          <w:sz w:val="28"/>
          <w:szCs w:val="28"/>
        </w:rPr>
      </w:pPr>
      <w:r w:rsidRPr="00A8185A">
        <w:rPr>
          <w:rFonts w:eastAsiaTheme="minorEastAsia"/>
          <w:bCs/>
          <w:sz w:val="28"/>
          <w:szCs w:val="28"/>
        </w:rPr>
        <w:t xml:space="preserve">Письмо Департамента государственной политики в сфере подготовки рабочих кадров и ДПО Министерства образования и науки РФ от 17.03.2015 № 06-259 «Рекомендации по организации получения среднего общего образования в пределах освоения образовательных программ среднего </w:t>
      </w:r>
      <w:r w:rsidRPr="00A8185A">
        <w:rPr>
          <w:rFonts w:eastAsiaTheme="minorEastAsia"/>
          <w:bCs/>
          <w:sz w:val="28"/>
          <w:szCs w:val="28"/>
        </w:rPr>
        <w:lastRenderedPageBreak/>
        <w:t>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A8185A" w:rsidRPr="00A8185A" w:rsidRDefault="00A8185A" w:rsidP="00A8185A">
      <w:pPr>
        <w:autoSpaceDE w:val="0"/>
        <w:autoSpaceDN w:val="0"/>
        <w:adjustRightInd w:val="0"/>
        <w:ind w:firstLine="567"/>
        <w:jc w:val="both"/>
        <w:rPr>
          <w:rFonts w:eastAsiaTheme="minorEastAsia"/>
          <w:bCs/>
          <w:sz w:val="28"/>
          <w:szCs w:val="28"/>
        </w:rPr>
      </w:pPr>
    </w:p>
    <w:p w:rsidR="00A8185A" w:rsidRPr="00A8185A" w:rsidRDefault="00A8185A" w:rsidP="00A8185A">
      <w:pPr>
        <w:autoSpaceDE w:val="0"/>
        <w:autoSpaceDN w:val="0"/>
        <w:adjustRightInd w:val="0"/>
        <w:jc w:val="both"/>
        <w:rPr>
          <w:rFonts w:eastAsiaTheme="minorEastAsia"/>
          <w:b/>
          <w:bCs/>
          <w:sz w:val="28"/>
          <w:szCs w:val="28"/>
        </w:rPr>
      </w:pPr>
      <w:r w:rsidRPr="00A8185A">
        <w:rPr>
          <w:rFonts w:eastAsiaTheme="minorEastAsia"/>
          <w:b/>
          <w:bCs/>
          <w:sz w:val="28"/>
          <w:szCs w:val="28"/>
        </w:rPr>
        <w:t>Интернет-ресурсы:</w:t>
      </w:r>
    </w:p>
    <w:p w:rsidR="00A8185A" w:rsidRPr="00A8185A" w:rsidRDefault="00A8185A" w:rsidP="00A8185A">
      <w:pPr>
        <w:jc w:val="both"/>
        <w:rPr>
          <w:rFonts w:eastAsiaTheme="minorHAnsi"/>
          <w:sz w:val="28"/>
          <w:szCs w:val="28"/>
          <w:lang w:eastAsia="en-US"/>
        </w:rPr>
      </w:pPr>
      <w:r w:rsidRPr="00A8185A">
        <w:rPr>
          <w:rFonts w:eastAsiaTheme="minorHAnsi"/>
          <w:sz w:val="28"/>
          <w:szCs w:val="28"/>
          <w:lang w:eastAsia="en-US"/>
        </w:rPr>
        <w:t>1. www.fcior.edu.ru (Информационные, тренировочные и контрольные материалы).</w:t>
      </w:r>
    </w:p>
    <w:p w:rsidR="00A8185A" w:rsidRPr="00A8185A" w:rsidRDefault="00A8185A" w:rsidP="00A8185A">
      <w:pPr>
        <w:jc w:val="both"/>
        <w:rPr>
          <w:rFonts w:eastAsiaTheme="minorHAnsi"/>
          <w:sz w:val="28"/>
          <w:szCs w:val="28"/>
          <w:lang w:eastAsia="en-US"/>
        </w:rPr>
      </w:pPr>
      <w:r w:rsidRPr="00A8185A">
        <w:rPr>
          <w:rFonts w:eastAsiaTheme="minorHAnsi"/>
          <w:sz w:val="28"/>
          <w:szCs w:val="28"/>
          <w:lang w:eastAsia="en-US"/>
        </w:rPr>
        <w:t>2. www.school-collection.edu.ru (Единая коллекция цифровых образовательных ресурсов)</w:t>
      </w:r>
    </w:p>
    <w:p w:rsidR="00A8185A" w:rsidRPr="00A8185A" w:rsidRDefault="00A8185A" w:rsidP="00A8185A">
      <w:pPr>
        <w:jc w:val="center"/>
        <w:rPr>
          <w:rFonts w:eastAsiaTheme="minorEastAsia"/>
          <w:sz w:val="28"/>
          <w:szCs w:val="28"/>
        </w:rPr>
      </w:pPr>
      <w:r w:rsidRPr="00A8185A">
        <w:rPr>
          <w:rFonts w:eastAsiaTheme="minorEastAsia"/>
          <w:sz w:val="28"/>
          <w:szCs w:val="28"/>
        </w:rPr>
        <w:t xml:space="preserve">Особые требования к реализации рабочей программы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Cs/>
          <w:sz w:val="28"/>
          <w:szCs w:val="28"/>
        </w:rPr>
      </w:pPr>
      <w:r w:rsidRPr="00A8185A">
        <w:rPr>
          <w:rFonts w:eastAsiaTheme="minorEastAsia"/>
          <w:sz w:val="28"/>
          <w:szCs w:val="28"/>
        </w:rPr>
        <w:t xml:space="preserve">учебной дисциплины </w:t>
      </w:r>
      <w:r w:rsidRPr="00A8185A">
        <w:rPr>
          <w:rFonts w:eastAsiaTheme="minorHAnsi"/>
          <w:bCs/>
          <w:sz w:val="28"/>
          <w:szCs w:val="28"/>
          <w:lang w:eastAsia="en-US"/>
        </w:rPr>
        <w:t>ОУД.П.04 Математика</w:t>
      </w:r>
    </w:p>
    <w:p w:rsidR="00A8185A" w:rsidRPr="00A8185A" w:rsidRDefault="00A8185A" w:rsidP="00A8185A">
      <w:pPr>
        <w:jc w:val="center"/>
        <w:rPr>
          <w:rFonts w:eastAsiaTheme="minorEastAsia"/>
          <w:sz w:val="28"/>
          <w:szCs w:val="28"/>
        </w:rPr>
      </w:pPr>
      <w:r w:rsidRPr="00A8185A">
        <w:rPr>
          <w:rFonts w:eastAsiaTheme="minorEastAsia"/>
          <w:sz w:val="28"/>
          <w:szCs w:val="28"/>
        </w:rPr>
        <w:t>для обучающихся с общими заболеваниями</w:t>
      </w:r>
    </w:p>
    <w:p w:rsidR="00A8185A" w:rsidRPr="00A8185A" w:rsidRDefault="00A8185A" w:rsidP="00A8185A">
      <w:pPr>
        <w:jc w:val="center"/>
        <w:rPr>
          <w:rFonts w:eastAsiaTheme="minorEastAsia"/>
          <w:sz w:val="28"/>
          <w:szCs w:val="28"/>
        </w:rPr>
      </w:pP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 использование дополнительных индивидуальных и подгрупповых занятий;</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 регулирование трудности и сложности заданий так, чтобы они соответствовали возможностям обучающихся с общим заболеванием;</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 варьирование источников самостоятельного изучения материала;</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 варьирование сложности контрольных вопросов при самостоятельном изучении материала;</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 применение дифференцированного инструктажа при выполнении практических работ;</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 предъявление изучаемого материала с опорой на различные анализаторы (слух, зрение, осязательные анализаторы);</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lastRenderedPageBreak/>
        <w:t>- более частый отдых, смена видов деятельности, паузы по ходу занятий;</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 максимально расширение образовательного пространства за счет социальных контактов с широким социумом;</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 активизация всех компонентов учебной деятельности.</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rsidR="00A8185A" w:rsidRPr="00A8185A" w:rsidRDefault="00A8185A" w:rsidP="00A8185A">
      <w:pPr>
        <w:ind w:firstLine="709"/>
        <w:jc w:val="both"/>
        <w:rPr>
          <w:rFonts w:eastAsiaTheme="minorEastAsia"/>
          <w:sz w:val="28"/>
          <w:szCs w:val="28"/>
        </w:rPr>
      </w:pPr>
      <w:r w:rsidRPr="00A8185A">
        <w:rPr>
          <w:rFonts w:eastAsiaTheme="minorEastAsia"/>
          <w:sz w:val="28"/>
          <w:szCs w:val="28"/>
        </w:rPr>
        <w:t>Лицам с общими заболеваниями предоставляются услуги тьютора на протяжении всего периода обучения.</w:t>
      </w:r>
    </w:p>
    <w:p w:rsidR="00A8185A" w:rsidRPr="00A8185A" w:rsidRDefault="00A8185A" w:rsidP="00A8185A">
      <w:pPr>
        <w:jc w:val="both"/>
        <w:rPr>
          <w:rFonts w:eastAsiaTheme="minorHAnsi"/>
          <w:sz w:val="28"/>
          <w:szCs w:val="28"/>
          <w:lang w:eastAsia="en-US"/>
        </w:rPr>
      </w:pPr>
    </w:p>
    <w:p w:rsid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A8185A">
        <w:rPr>
          <w:sz w:val="28"/>
          <w:szCs w:val="28"/>
        </w:rPr>
        <w:t>Министерство образования и науки Республики Татарстан</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A8185A">
        <w:rPr>
          <w:sz w:val="28"/>
          <w:szCs w:val="28"/>
        </w:rPr>
        <w:t>ГАПОУ «Бугульминский машиностроительный техникум»</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A8185A" w:rsidRPr="00A8185A" w:rsidRDefault="00A8185A" w:rsidP="00A8185A">
      <w:pPr>
        <w:spacing w:after="200" w:line="276" w:lineRule="auto"/>
        <w:ind w:left="-360" w:right="639" w:firstLine="540"/>
        <w:jc w:val="center"/>
        <w:rPr>
          <w:b/>
          <w:sz w:val="22"/>
          <w:szCs w:val="22"/>
        </w:rPr>
      </w:pPr>
    </w:p>
    <w:p w:rsidR="00A8185A" w:rsidRPr="00A8185A" w:rsidRDefault="00A8185A" w:rsidP="00A8185A">
      <w:pPr>
        <w:widowControl w:val="0"/>
        <w:suppressAutoHyphens/>
        <w:autoSpaceDE w:val="0"/>
        <w:autoSpaceDN w:val="0"/>
        <w:adjustRightInd w:val="0"/>
        <w:jc w:val="right"/>
        <w:rPr>
          <w:i/>
          <w:iCs/>
          <w:sz w:val="32"/>
          <w:szCs w:val="32"/>
          <w:vertAlign w:val="superscript"/>
        </w:rPr>
      </w:pPr>
    </w:p>
    <w:p w:rsidR="00A8185A" w:rsidRPr="00A8185A" w:rsidRDefault="00A8185A" w:rsidP="00A8185A">
      <w:pPr>
        <w:widowControl w:val="0"/>
        <w:suppressAutoHyphens/>
        <w:autoSpaceDE w:val="0"/>
        <w:autoSpaceDN w:val="0"/>
        <w:adjustRightInd w:val="0"/>
        <w:jc w:val="right"/>
        <w:rPr>
          <w:caps/>
          <w:sz w:val="28"/>
          <w:szCs w:val="28"/>
        </w:rPr>
      </w:pPr>
    </w:p>
    <w:p w:rsidR="00A8185A" w:rsidRPr="00A8185A" w:rsidRDefault="00A8185A" w:rsidP="00A8185A">
      <w:pPr>
        <w:widowControl w:val="0"/>
        <w:suppressAutoHyphens/>
        <w:autoSpaceDE w:val="0"/>
        <w:autoSpaceDN w:val="0"/>
        <w:adjustRightInd w:val="0"/>
        <w:jc w:val="center"/>
        <w:rPr>
          <w:caps/>
          <w:sz w:val="28"/>
          <w:szCs w:val="28"/>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bCs/>
          <w:caps/>
          <w:sz w:val="28"/>
          <w:szCs w:val="28"/>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 w:val="28"/>
          <w:szCs w:val="28"/>
        </w:rPr>
      </w:pPr>
      <w:r w:rsidRPr="00A8185A">
        <w:rPr>
          <w:bCs/>
          <w:caps/>
          <w:sz w:val="28"/>
          <w:szCs w:val="28"/>
        </w:rPr>
        <w:t>Рабочая ПРОГРАММа УЧЕБНОЙ ДИСЦИПЛИНЫ</w:t>
      </w: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Cs/>
          <w:cap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A8185A">
        <w:rPr>
          <w:sz w:val="28"/>
          <w:szCs w:val="28"/>
        </w:rPr>
        <w:t>ОУД. 05  История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A8185A">
        <w:rPr>
          <w:sz w:val="28"/>
          <w:szCs w:val="28"/>
        </w:rPr>
        <w:t>профиль профессионального образования: технологический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A8185A" w:rsidRPr="00A8185A" w:rsidRDefault="00A8185A" w:rsidP="00A8185A">
      <w:pPr>
        <w:tabs>
          <w:tab w:val="left" w:pos="9360"/>
        </w:tabs>
        <w:ind w:right="639"/>
        <w:jc w:val="center"/>
        <w:rPr>
          <w:sz w:val="28"/>
          <w:szCs w:val="28"/>
        </w:rPr>
      </w:pPr>
      <w:r w:rsidRPr="00A8185A">
        <w:rPr>
          <w:sz w:val="28"/>
          <w:szCs w:val="28"/>
        </w:rPr>
        <w:t xml:space="preserve">          по специальности</w:t>
      </w:r>
      <w:r w:rsidRPr="00A8185A">
        <w:rPr>
          <w:color w:val="00B050"/>
          <w:sz w:val="28"/>
          <w:szCs w:val="28"/>
        </w:rPr>
        <w:t xml:space="preserve"> </w:t>
      </w:r>
      <w:r w:rsidRPr="00A8185A">
        <w:rPr>
          <w:sz w:val="28"/>
          <w:szCs w:val="28"/>
        </w:rPr>
        <w:t>09.02.07 Информационные системы и программирование</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B050"/>
          <w:sz w:val="28"/>
          <w:szCs w:val="28"/>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48"/>
          <w:szCs w:val="48"/>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A8185A" w:rsidRPr="00A8185A" w:rsidRDefault="00A8185A" w:rsidP="00A8185A">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val="x-none" w:eastAsia="x-none"/>
        </w:rPr>
      </w:pPr>
      <w:r w:rsidRPr="00A8185A">
        <w:rPr>
          <w:kern w:val="32"/>
          <w:sz w:val="28"/>
          <w:szCs w:val="28"/>
          <w:lang w:val="x-none" w:eastAsia="x-none"/>
        </w:rPr>
        <w:t>СОДЕРЖАНИЕ</w:t>
      </w:r>
    </w:p>
    <w:p w:rsidR="00A8185A" w:rsidRPr="00A8185A" w:rsidRDefault="00A8185A" w:rsidP="00A8185A">
      <w:pPr>
        <w:tabs>
          <w:tab w:val="left" w:pos="9360"/>
        </w:tabs>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center"/>
        <w:rPr>
          <w:sz w:val="28"/>
          <w:szCs w:val="28"/>
        </w:rPr>
      </w:pPr>
    </w:p>
    <w:tbl>
      <w:tblPr>
        <w:tblW w:w="0" w:type="auto"/>
        <w:tblLook w:val="01E0" w:firstRow="1" w:lastRow="1" w:firstColumn="1" w:lastColumn="1" w:noHBand="0" w:noVBand="0"/>
      </w:tblPr>
      <w:tblGrid>
        <w:gridCol w:w="7668"/>
        <w:gridCol w:w="1903"/>
      </w:tblGrid>
      <w:tr w:rsidR="00A8185A" w:rsidRPr="00A8185A" w:rsidTr="00226427">
        <w:tc>
          <w:tcPr>
            <w:tcW w:w="7668" w:type="dxa"/>
          </w:tcPr>
          <w:p w:rsidR="00A8185A" w:rsidRPr="00A8185A" w:rsidRDefault="00A8185A" w:rsidP="00A8185A">
            <w:pPr>
              <w:keepNext/>
              <w:tabs>
                <w:tab w:val="left" w:pos="9360"/>
              </w:tabs>
              <w:autoSpaceDE w:val="0"/>
              <w:autoSpaceDN w:val="0"/>
              <w:ind w:left="284"/>
              <w:outlineLvl w:val="0"/>
              <w:rPr>
                <w:b/>
                <w:bCs/>
                <w:caps/>
                <w:sz w:val="28"/>
                <w:szCs w:val="28"/>
              </w:rPr>
            </w:pPr>
          </w:p>
        </w:tc>
        <w:tc>
          <w:tcPr>
            <w:tcW w:w="1903" w:type="dxa"/>
          </w:tcPr>
          <w:p w:rsidR="00A8185A" w:rsidRPr="00A8185A" w:rsidRDefault="00A8185A" w:rsidP="00A8185A">
            <w:pPr>
              <w:tabs>
                <w:tab w:val="left" w:pos="9360"/>
              </w:tabs>
              <w:jc w:val="center"/>
              <w:rPr>
                <w:sz w:val="28"/>
                <w:szCs w:val="28"/>
              </w:rPr>
            </w:pPr>
            <w:r w:rsidRPr="00A8185A">
              <w:rPr>
                <w:sz w:val="28"/>
                <w:szCs w:val="28"/>
              </w:rPr>
              <w:t>стр.</w:t>
            </w:r>
          </w:p>
        </w:tc>
      </w:tr>
      <w:tr w:rsidR="00A8185A" w:rsidRPr="00A8185A" w:rsidTr="00226427">
        <w:tc>
          <w:tcPr>
            <w:tcW w:w="7668" w:type="dxa"/>
          </w:tcPr>
          <w:p w:rsidR="00A8185A" w:rsidRPr="00A8185A" w:rsidRDefault="00A8185A" w:rsidP="00A8185A">
            <w:pPr>
              <w:keepNext/>
              <w:numPr>
                <w:ilvl w:val="0"/>
                <w:numId w:val="1"/>
              </w:numPr>
              <w:tabs>
                <w:tab w:val="left" w:pos="9360"/>
              </w:tabs>
              <w:autoSpaceDE w:val="0"/>
              <w:autoSpaceDN w:val="0"/>
              <w:outlineLvl w:val="0"/>
              <w:rPr>
                <w:bCs/>
                <w:caps/>
                <w:sz w:val="28"/>
                <w:szCs w:val="28"/>
              </w:rPr>
            </w:pPr>
            <w:r w:rsidRPr="00A8185A">
              <w:rPr>
                <w:bCs/>
                <w:caps/>
                <w:sz w:val="28"/>
                <w:szCs w:val="28"/>
              </w:rPr>
              <w:t>ПАСПОРТ  рабочей  ПРОГРАММЫ  УЧЕБНОЙ ДИСЦИПЛИНЫ</w:t>
            </w:r>
          </w:p>
          <w:p w:rsidR="00A8185A" w:rsidRPr="00A8185A" w:rsidRDefault="00A8185A" w:rsidP="00A8185A">
            <w:pPr>
              <w:tabs>
                <w:tab w:val="left" w:pos="9360"/>
              </w:tabs>
              <w:rPr>
                <w:sz w:val="28"/>
                <w:szCs w:val="28"/>
              </w:rPr>
            </w:pPr>
          </w:p>
        </w:tc>
        <w:tc>
          <w:tcPr>
            <w:tcW w:w="1903" w:type="dxa"/>
          </w:tcPr>
          <w:p w:rsidR="00A8185A" w:rsidRPr="00A8185A" w:rsidRDefault="00A8185A" w:rsidP="00A8185A">
            <w:pPr>
              <w:tabs>
                <w:tab w:val="left" w:pos="9360"/>
              </w:tabs>
              <w:jc w:val="center"/>
              <w:rPr>
                <w:sz w:val="28"/>
                <w:szCs w:val="28"/>
              </w:rPr>
            </w:pPr>
          </w:p>
          <w:p w:rsidR="00A8185A" w:rsidRPr="00A8185A" w:rsidRDefault="00A8185A" w:rsidP="00A8185A">
            <w:pPr>
              <w:tabs>
                <w:tab w:val="left" w:pos="9360"/>
              </w:tabs>
              <w:jc w:val="center"/>
              <w:rPr>
                <w:sz w:val="28"/>
                <w:szCs w:val="28"/>
              </w:rPr>
            </w:pPr>
            <w:r w:rsidRPr="00A8185A">
              <w:rPr>
                <w:sz w:val="28"/>
                <w:szCs w:val="28"/>
              </w:rPr>
              <w:t>4</w:t>
            </w:r>
          </w:p>
        </w:tc>
      </w:tr>
      <w:tr w:rsidR="00A8185A" w:rsidRPr="00A8185A" w:rsidTr="00226427">
        <w:tc>
          <w:tcPr>
            <w:tcW w:w="7668" w:type="dxa"/>
          </w:tcPr>
          <w:p w:rsidR="00A8185A" w:rsidRPr="00A8185A" w:rsidRDefault="00A8185A" w:rsidP="00A8185A">
            <w:pPr>
              <w:keepNext/>
              <w:numPr>
                <w:ilvl w:val="0"/>
                <w:numId w:val="1"/>
              </w:numPr>
              <w:tabs>
                <w:tab w:val="left" w:pos="9360"/>
              </w:tabs>
              <w:autoSpaceDE w:val="0"/>
              <w:autoSpaceDN w:val="0"/>
              <w:outlineLvl w:val="0"/>
              <w:rPr>
                <w:bCs/>
                <w:caps/>
                <w:sz w:val="28"/>
                <w:szCs w:val="28"/>
              </w:rPr>
            </w:pPr>
            <w:r w:rsidRPr="00A8185A">
              <w:rPr>
                <w:bCs/>
                <w:caps/>
                <w:sz w:val="28"/>
                <w:szCs w:val="28"/>
              </w:rPr>
              <w:t>СТРУКТУРА  и   содержание УЧЕБНОЙ  ДИСЦИПЛИНЫ</w:t>
            </w:r>
          </w:p>
          <w:p w:rsidR="00A8185A" w:rsidRPr="00A8185A" w:rsidRDefault="00A8185A" w:rsidP="00A8185A">
            <w:pPr>
              <w:keepNext/>
              <w:tabs>
                <w:tab w:val="left" w:pos="9360"/>
              </w:tabs>
              <w:autoSpaceDE w:val="0"/>
              <w:autoSpaceDN w:val="0"/>
              <w:ind w:left="284"/>
              <w:outlineLvl w:val="0"/>
              <w:rPr>
                <w:bCs/>
                <w:caps/>
                <w:sz w:val="28"/>
                <w:szCs w:val="28"/>
              </w:rPr>
            </w:pPr>
          </w:p>
        </w:tc>
        <w:tc>
          <w:tcPr>
            <w:tcW w:w="1903" w:type="dxa"/>
          </w:tcPr>
          <w:p w:rsidR="00A8185A" w:rsidRPr="00A8185A" w:rsidRDefault="00A8185A" w:rsidP="00A8185A">
            <w:pPr>
              <w:tabs>
                <w:tab w:val="left" w:pos="9360"/>
              </w:tabs>
              <w:jc w:val="center"/>
              <w:rPr>
                <w:sz w:val="28"/>
                <w:szCs w:val="28"/>
              </w:rPr>
            </w:pPr>
          </w:p>
          <w:p w:rsidR="00A8185A" w:rsidRPr="00A8185A" w:rsidRDefault="00A8185A" w:rsidP="00A8185A">
            <w:pPr>
              <w:tabs>
                <w:tab w:val="left" w:pos="9360"/>
              </w:tabs>
              <w:jc w:val="center"/>
              <w:rPr>
                <w:sz w:val="28"/>
                <w:szCs w:val="28"/>
              </w:rPr>
            </w:pPr>
            <w:r w:rsidRPr="00A8185A">
              <w:rPr>
                <w:sz w:val="28"/>
                <w:szCs w:val="28"/>
              </w:rPr>
              <w:t>10</w:t>
            </w:r>
          </w:p>
        </w:tc>
      </w:tr>
      <w:tr w:rsidR="00A8185A" w:rsidRPr="00A8185A" w:rsidTr="00226427">
        <w:trPr>
          <w:trHeight w:val="670"/>
        </w:trPr>
        <w:tc>
          <w:tcPr>
            <w:tcW w:w="7668" w:type="dxa"/>
          </w:tcPr>
          <w:p w:rsidR="00A8185A" w:rsidRPr="00A8185A" w:rsidRDefault="00A8185A" w:rsidP="00A8185A">
            <w:pPr>
              <w:keepNext/>
              <w:numPr>
                <w:ilvl w:val="0"/>
                <w:numId w:val="1"/>
              </w:numPr>
              <w:tabs>
                <w:tab w:val="left" w:pos="9360"/>
              </w:tabs>
              <w:autoSpaceDE w:val="0"/>
              <w:autoSpaceDN w:val="0"/>
              <w:outlineLvl w:val="0"/>
              <w:rPr>
                <w:bCs/>
                <w:caps/>
                <w:sz w:val="28"/>
                <w:szCs w:val="28"/>
              </w:rPr>
            </w:pPr>
            <w:r w:rsidRPr="00A8185A">
              <w:rPr>
                <w:bCs/>
                <w:caps/>
                <w:sz w:val="28"/>
                <w:szCs w:val="28"/>
              </w:rPr>
              <w:t>ХАРАКТЕРИСТИКА ОСНОВНЫХ ВИДОВ УЧЕБНОЙ ДЕЯТЕЛЬНОСТИ. КОНТРОЛЬ РЕЗУЛЬТАТОВ ОСВОЕНИЯ УЧЕБНОЙ ДИСЦИПЛИНЫ</w:t>
            </w:r>
          </w:p>
          <w:p w:rsidR="00A8185A" w:rsidRPr="00A8185A" w:rsidRDefault="00A8185A" w:rsidP="00A8185A"/>
        </w:tc>
        <w:tc>
          <w:tcPr>
            <w:tcW w:w="1903" w:type="dxa"/>
          </w:tcPr>
          <w:p w:rsidR="00A8185A" w:rsidRPr="00A8185A" w:rsidRDefault="00A8185A" w:rsidP="00A8185A">
            <w:pPr>
              <w:tabs>
                <w:tab w:val="left" w:pos="9360"/>
              </w:tabs>
              <w:jc w:val="center"/>
              <w:rPr>
                <w:sz w:val="28"/>
                <w:szCs w:val="28"/>
              </w:rPr>
            </w:pPr>
          </w:p>
          <w:p w:rsidR="00A8185A" w:rsidRPr="00A8185A" w:rsidRDefault="00A8185A" w:rsidP="00A8185A">
            <w:pPr>
              <w:tabs>
                <w:tab w:val="left" w:pos="9360"/>
              </w:tabs>
              <w:jc w:val="center"/>
              <w:rPr>
                <w:sz w:val="28"/>
                <w:szCs w:val="28"/>
              </w:rPr>
            </w:pPr>
            <w:r w:rsidRPr="00A8185A">
              <w:rPr>
                <w:sz w:val="28"/>
                <w:szCs w:val="28"/>
              </w:rPr>
              <w:t>33</w:t>
            </w:r>
          </w:p>
        </w:tc>
      </w:tr>
      <w:tr w:rsidR="00A8185A" w:rsidRPr="00A8185A" w:rsidTr="00226427">
        <w:tc>
          <w:tcPr>
            <w:tcW w:w="7668" w:type="dxa"/>
          </w:tcPr>
          <w:p w:rsidR="00A8185A" w:rsidRPr="00A8185A" w:rsidRDefault="00A8185A" w:rsidP="00A8185A">
            <w:pPr>
              <w:keepNext/>
              <w:numPr>
                <w:ilvl w:val="0"/>
                <w:numId w:val="1"/>
              </w:numPr>
              <w:tabs>
                <w:tab w:val="left" w:pos="9360"/>
              </w:tabs>
              <w:autoSpaceDE w:val="0"/>
              <w:autoSpaceDN w:val="0"/>
              <w:outlineLvl w:val="0"/>
              <w:rPr>
                <w:bCs/>
                <w:caps/>
                <w:sz w:val="28"/>
                <w:szCs w:val="28"/>
              </w:rPr>
            </w:pPr>
            <w:r w:rsidRPr="00A8185A">
              <w:rPr>
                <w:bCs/>
                <w:caps/>
                <w:kern w:val="32"/>
                <w:sz w:val="28"/>
                <w:szCs w:val="28"/>
                <w:lang w:val="x-none" w:eastAsia="x-none"/>
              </w:rPr>
              <w:t>у</w:t>
            </w:r>
            <w:r w:rsidRPr="00A8185A">
              <w:rPr>
                <w:bCs/>
                <w:caps/>
                <w:kern w:val="32"/>
                <w:sz w:val="28"/>
                <w:szCs w:val="28"/>
                <w:lang w:eastAsia="x-none"/>
              </w:rPr>
              <w:t xml:space="preserve">чебно-методическое  и материально-техническое обеспечение программы учебной дисциплины </w:t>
            </w:r>
            <w:r w:rsidRPr="00A8185A">
              <w:rPr>
                <w:bCs/>
                <w:caps/>
                <w:kern w:val="32"/>
                <w:sz w:val="28"/>
                <w:szCs w:val="28"/>
                <w:highlight w:val="yellow"/>
                <w:lang w:eastAsia="x-none"/>
              </w:rPr>
              <w:t xml:space="preserve">  </w:t>
            </w:r>
          </w:p>
          <w:p w:rsidR="00A8185A" w:rsidRPr="00A8185A" w:rsidRDefault="00A8185A" w:rsidP="00A8185A">
            <w:pPr>
              <w:keepNext/>
              <w:tabs>
                <w:tab w:val="left" w:pos="9360"/>
              </w:tabs>
              <w:autoSpaceDE w:val="0"/>
              <w:autoSpaceDN w:val="0"/>
              <w:ind w:left="644"/>
              <w:outlineLvl w:val="0"/>
              <w:rPr>
                <w:bCs/>
                <w:caps/>
                <w:sz w:val="28"/>
                <w:szCs w:val="28"/>
              </w:rPr>
            </w:pPr>
            <w:r w:rsidRPr="00A8185A">
              <w:rPr>
                <w:bCs/>
                <w:caps/>
                <w:kern w:val="32"/>
                <w:sz w:val="28"/>
                <w:szCs w:val="28"/>
                <w:highlight w:val="yellow"/>
                <w:lang w:eastAsia="x-none"/>
              </w:rPr>
              <w:t xml:space="preserve">  </w:t>
            </w:r>
          </w:p>
        </w:tc>
        <w:tc>
          <w:tcPr>
            <w:tcW w:w="1903" w:type="dxa"/>
          </w:tcPr>
          <w:p w:rsidR="00A8185A" w:rsidRPr="00A8185A" w:rsidRDefault="00A8185A" w:rsidP="00A8185A">
            <w:pPr>
              <w:tabs>
                <w:tab w:val="left" w:pos="9360"/>
              </w:tabs>
              <w:jc w:val="center"/>
              <w:rPr>
                <w:sz w:val="28"/>
                <w:szCs w:val="28"/>
              </w:rPr>
            </w:pPr>
          </w:p>
          <w:p w:rsidR="00A8185A" w:rsidRPr="00A8185A" w:rsidRDefault="00A8185A" w:rsidP="00A8185A">
            <w:pPr>
              <w:tabs>
                <w:tab w:val="left" w:pos="9360"/>
              </w:tabs>
              <w:jc w:val="center"/>
              <w:rPr>
                <w:sz w:val="28"/>
                <w:szCs w:val="28"/>
              </w:rPr>
            </w:pPr>
            <w:r w:rsidRPr="00A8185A">
              <w:rPr>
                <w:sz w:val="28"/>
                <w:szCs w:val="28"/>
              </w:rPr>
              <w:t>58</w:t>
            </w:r>
          </w:p>
        </w:tc>
      </w:tr>
    </w:tbl>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i/>
          <w:iCs/>
        </w:rPr>
      </w:pP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r w:rsidRPr="00A8185A">
        <w:rPr>
          <w:b/>
          <w:bCs/>
          <w:caps/>
          <w:sz w:val="28"/>
          <w:szCs w:val="28"/>
        </w:rPr>
        <w:t>1. паспорт рабочей  ПРОГРАММЫ</w:t>
      </w: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position w:val="-2"/>
          <w:sz w:val="28"/>
          <w:szCs w:val="28"/>
        </w:rPr>
      </w:pPr>
      <w:r w:rsidRPr="00A8185A">
        <w:rPr>
          <w:b/>
          <w:bCs/>
          <w:caps/>
          <w:sz w:val="28"/>
          <w:szCs w:val="28"/>
        </w:rPr>
        <w:t xml:space="preserve"> ОУД. 05  </w:t>
      </w:r>
      <w:r w:rsidRPr="00A8185A">
        <w:rPr>
          <w:b/>
          <w:position w:val="-2"/>
          <w:sz w:val="28"/>
          <w:szCs w:val="28"/>
        </w:rPr>
        <w:t>ИСТОРИЯ</w:t>
      </w: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p>
    <w:p w:rsidR="00A8185A" w:rsidRPr="00A8185A" w:rsidRDefault="00A8185A" w:rsidP="00B256BA">
      <w:pPr>
        <w:numPr>
          <w:ilvl w:val="1"/>
          <w:numId w:val="29"/>
        </w:num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both"/>
        <w:rPr>
          <w:b/>
          <w:bCs/>
          <w:sz w:val="28"/>
          <w:szCs w:val="28"/>
        </w:rPr>
      </w:pPr>
      <w:r w:rsidRPr="00A8185A">
        <w:rPr>
          <w:b/>
          <w:bCs/>
          <w:sz w:val="28"/>
          <w:szCs w:val="28"/>
        </w:rPr>
        <w:t>Область применения программы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left="720" w:right="639"/>
        <w:jc w:val="both"/>
        <w:rPr>
          <w:b/>
          <w:bCs/>
          <w:sz w:val="28"/>
          <w:szCs w:val="28"/>
        </w:rPr>
      </w:pPr>
    </w:p>
    <w:p w:rsidR="00A8185A" w:rsidRPr="00A8185A" w:rsidRDefault="00A8185A" w:rsidP="00A8185A">
      <w:pPr>
        <w:autoSpaceDE w:val="0"/>
        <w:autoSpaceDN w:val="0"/>
        <w:adjustRightInd w:val="0"/>
        <w:ind w:firstLine="709"/>
        <w:jc w:val="both"/>
        <w:rPr>
          <w:rFonts w:eastAsia="Calibri"/>
          <w:sz w:val="28"/>
          <w:szCs w:val="28"/>
        </w:rPr>
      </w:pPr>
      <w:r w:rsidRPr="00A8185A">
        <w:rPr>
          <w:rFonts w:eastAsia="Calibri"/>
          <w:sz w:val="28"/>
          <w:szCs w:val="28"/>
        </w:rPr>
        <w:t>Программа общеобразовательной учебной дисциплины «История» предназначена для изучения истории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A8185A">
        <w:rPr>
          <w:sz w:val="28"/>
          <w:szCs w:val="28"/>
        </w:rPr>
        <w:t xml:space="preserve"> 09.02.07 Информационные системы и программирование</w:t>
      </w:r>
    </w:p>
    <w:p w:rsidR="00A8185A" w:rsidRPr="00A8185A" w:rsidRDefault="00A8185A" w:rsidP="00A8185A">
      <w:pPr>
        <w:autoSpaceDE w:val="0"/>
        <w:autoSpaceDN w:val="0"/>
        <w:adjustRightInd w:val="0"/>
        <w:jc w:val="both"/>
        <w:rPr>
          <w:rFonts w:eastAsia="Calibri"/>
          <w:color w:val="FF0000"/>
          <w:sz w:val="28"/>
          <w:szCs w:val="28"/>
        </w:rPr>
      </w:pPr>
      <w:r w:rsidRPr="00A8185A">
        <w:rPr>
          <w:rFonts w:eastAsia="Calibri"/>
          <w:sz w:val="28"/>
          <w:szCs w:val="28"/>
        </w:rPr>
        <w:t xml:space="preserve">Содержание программы «История» направлено на достижение следующих </w:t>
      </w:r>
      <w:r w:rsidRPr="00A8185A">
        <w:rPr>
          <w:rFonts w:eastAsia="Calibri"/>
          <w:b/>
          <w:bCs/>
          <w:sz w:val="28"/>
          <w:szCs w:val="28"/>
        </w:rPr>
        <w:t>целей:</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A8185A">
        <w:rPr>
          <w:sz w:val="28"/>
          <w:szCs w:val="28"/>
        </w:rPr>
        <w:t>• формирование у молодого поколения исторических ориентиров самоидентификации в современном мире, гражданской идентичности личности;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A8185A">
        <w:rPr>
          <w:sz w:val="28"/>
          <w:szCs w:val="28"/>
        </w:rPr>
        <w:t xml:space="preserve"> • формирование понимания истории как процесса эволюции общества, цивилизации и истории как науки;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A8185A">
        <w:rPr>
          <w:sz w:val="28"/>
          <w:szCs w:val="28"/>
        </w:rPr>
        <w:t xml:space="preserve">• усвоение интегративной системы знаний об истории человечества при особом внимании к месту и роли России во всемирно-историческом процессе;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A8185A">
        <w:rPr>
          <w:sz w:val="28"/>
          <w:szCs w:val="28"/>
        </w:rPr>
        <w:t xml:space="preserve">• развитие способности у обучающихся осмысливать важнейшие исторические события, процессы и явления;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A8185A">
        <w:rPr>
          <w:sz w:val="28"/>
          <w:szCs w:val="28"/>
        </w:rPr>
        <w:lastRenderedPageBreak/>
        <w:t xml:space="preserve">• формирование у обучающихся системы базовых национальных ценностей на основе осмысления общественного развития, осознания уникальности каждой личности, раскрывающейся полностью только в обществе и через общество;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A8185A">
        <w:rPr>
          <w:sz w:val="28"/>
          <w:szCs w:val="28"/>
        </w:rPr>
        <w:t>• воспитание обучающихся в духе патриотизма, уважения к истории своего Отечества как единого многонационального государства, построенного на основе равенства всех народов России.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jc w:val="both"/>
        <w:rPr>
          <w:sz w:val="28"/>
          <w:szCs w:val="28"/>
        </w:rPr>
      </w:pPr>
    </w:p>
    <w:p w:rsidR="00A8185A" w:rsidRPr="00A8185A" w:rsidRDefault="00A8185A" w:rsidP="00A8185A">
      <w:pPr>
        <w:jc w:val="both"/>
        <w:rPr>
          <w:rFonts w:eastAsia="Calibri"/>
          <w:b/>
          <w:sz w:val="28"/>
          <w:szCs w:val="28"/>
        </w:rPr>
      </w:pPr>
      <w:r w:rsidRPr="00A8185A">
        <w:rPr>
          <w:b/>
          <w:sz w:val="28"/>
          <w:szCs w:val="28"/>
        </w:rPr>
        <w:t xml:space="preserve">1.2. Общая характеристика учебной дисциплины </w:t>
      </w:r>
      <w:r w:rsidRPr="00A8185A">
        <w:rPr>
          <w:b/>
          <w:color w:val="FF0000"/>
          <w:sz w:val="28"/>
          <w:szCs w:val="28"/>
        </w:rPr>
        <w:t xml:space="preserve"> </w:t>
      </w:r>
      <w:r w:rsidRPr="00A8185A">
        <w:rPr>
          <w:b/>
          <w:sz w:val="28"/>
          <w:szCs w:val="28"/>
        </w:rPr>
        <w:t>«</w:t>
      </w:r>
      <w:r w:rsidRPr="00A8185A">
        <w:rPr>
          <w:rFonts w:eastAsia="Calibri"/>
          <w:b/>
          <w:sz w:val="28"/>
          <w:szCs w:val="28"/>
        </w:rPr>
        <w:t>История»</w:t>
      </w:r>
    </w:p>
    <w:p w:rsidR="00A8185A" w:rsidRPr="00A8185A" w:rsidRDefault="00A8185A" w:rsidP="00A8185A">
      <w:pPr>
        <w:autoSpaceDE w:val="0"/>
        <w:autoSpaceDN w:val="0"/>
        <w:adjustRightInd w:val="0"/>
        <w:jc w:val="both"/>
        <w:rPr>
          <w:sz w:val="28"/>
          <w:szCs w:val="28"/>
        </w:rPr>
      </w:pPr>
      <w:r w:rsidRPr="00A8185A">
        <w:rPr>
          <w:sz w:val="28"/>
          <w:szCs w:val="28"/>
        </w:rPr>
        <w:t>Значимость исторического знания в образовании обусловлена его познавательными и мировоззренческими свойствами, вкладом в духовно-нравственное становление молодежи.</w:t>
      </w:r>
    </w:p>
    <w:p w:rsidR="00A8185A" w:rsidRPr="00A8185A" w:rsidRDefault="00A8185A" w:rsidP="00A8185A">
      <w:pPr>
        <w:autoSpaceDE w:val="0"/>
        <w:autoSpaceDN w:val="0"/>
        <w:adjustRightInd w:val="0"/>
        <w:jc w:val="both"/>
        <w:rPr>
          <w:sz w:val="28"/>
          <w:szCs w:val="28"/>
        </w:rPr>
      </w:pPr>
      <w:r w:rsidRPr="00A8185A">
        <w:rPr>
          <w:sz w:val="28"/>
          <w:szCs w:val="28"/>
        </w:rPr>
        <w:t xml:space="preserve">Содержание учебной дисциплины «История» ориентировано на осознание </w:t>
      </w:r>
    </w:p>
    <w:p w:rsidR="00A8185A" w:rsidRPr="00A8185A" w:rsidRDefault="00A8185A" w:rsidP="00A8185A">
      <w:pPr>
        <w:autoSpaceDE w:val="0"/>
        <w:autoSpaceDN w:val="0"/>
        <w:adjustRightInd w:val="0"/>
        <w:jc w:val="both"/>
        <w:rPr>
          <w:sz w:val="28"/>
          <w:szCs w:val="28"/>
        </w:rPr>
      </w:pPr>
      <w:r w:rsidRPr="00A8185A">
        <w:rPr>
          <w:sz w:val="28"/>
          <w:szCs w:val="28"/>
        </w:rPr>
        <w:t>студентами базовых национальных ценностей российского общества, формирование российской гражданской идентичности, воспитание гражданина России, сознающего объективную необходимость выстраивания собственной образовательной траектории, непрерывного профессионального роста.</w:t>
      </w:r>
    </w:p>
    <w:p w:rsidR="00A8185A" w:rsidRPr="00A8185A" w:rsidRDefault="00A8185A" w:rsidP="00A8185A">
      <w:pPr>
        <w:autoSpaceDE w:val="0"/>
        <w:autoSpaceDN w:val="0"/>
        <w:adjustRightInd w:val="0"/>
        <w:jc w:val="both"/>
        <w:rPr>
          <w:sz w:val="28"/>
          <w:szCs w:val="28"/>
        </w:rPr>
      </w:pPr>
      <w:r w:rsidRPr="00A8185A">
        <w:rPr>
          <w:sz w:val="28"/>
          <w:szCs w:val="28"/>
        </w:rPr>
        <w:t>Ключевые процессы, явления, факты всемирной и российской истории представлены в контексте всемирно-исторического процесса, в его социально-экономическом, политическом, этнокультурном и духовном аспектах. Особое внимание уделено историческим реалиям, оказавшим существенное влияние на «облик современности» как в России, так и во всем мире.</w:t>
      </w:r>
    </w:p>
    <w:p w:rsidR="00A8185A" w:rsidRPr="00A8185A" w:rsidRDefault="00A8185A" w:rsidP="00A8185A">
      <w:pPr>
        <w:autoSpaceDE w:val="0"/>
        <w:autoSpaceDN w:val="0"/>
        <w:adjustRightInd w:val="0"/>
        <w:jc w:val="both"/>
        <w:rPr>
          <w:sz w:val="28"/>
          <w:szCs w:val="28"/>
        </w:rPr>
      </w:pPr>
      <w:r w:rsidRPr="00A8185A">
        <w:rPr>
          <w:sz w:val="28"/>
          <w:szCs w:val="28"/>
        </w:rPr>
        <w:t>Принципиальные оценки ключевых исторических событий опираются на положения Историко-культурного стандарта (ИКС), в котором сформулированы основные подходы к преподаванию отечественной истории, представлен перечень рекомендуемых для изучения тем, понятий и терминов, событий и персоналий, а также список «трудных вопросов истории».</w:t>
      </w:r>
    </w:p>
    <w:p w:rsidR="00A8185A" w:rsidRPr="00A8185A" w:rsidRDefault="00A8185A" w:rsidP="00A8185A">
      <w:pPr>
        <w:autoSpaceDE w:val="0"/>
        <w:autoSpaceDN w:val="0"/>
        <w:adjustRightInd w:val="0"/>
        <w:jc w:val="both"/>
        <w:rPr>
          <w:sz w:val="28"/>
          <w:szCs w:val="28"/>
        </w:rPr>
      </w:pPr>
      <w:r w:rsidRPr="00A8185A">
        <w:rPr>
          <w:sz w:val="28"/>
          <w:szCs w:val="28"/>
        </w:rPr>
        <w:t>При отборе содержания учебной дисциплины «История» учитывались следующие принципы:</w:t>
      </w:r>
    </w:p>
    <w:p w:rsidR="00A8185A" w:rsidRPr="00A8185A" w:rsidRDefault="00A8185A" w:rsidP="00A8185A">
      <w:pPr>
        <w:autoSpaceDE w:val="0"/>
        <w:autoSpaceDN w:val="0"/>
        <w:adjustRightInd w:val="0"/>
        <w:jc w:val="both"/>
        <w:rPr>
          <w:sz w:val="28"/>
          <w:szCs w:val="28"/>
        </w:rPr>
      </w:pPr>
      <w:r w:rsidRPr="00A8185A">
        <w:rPr>
          <w:sz w:val="28"/>
          <w:szCs w:val="28"/>
        </w:rPr>
        <w:t>многофакторный подход к  истории, позволяющий показать всю сложность и</w:t>
      </w:r>
    </w:p>
    <w:p w:rsidR="00A8185A" w:rsidRPr="00A8185A" w:rsidRDefault="00A8185A" w:rsidP="00A8185A">
      <w:pPr>
        <w:autoSpaceDE w:val="0"/>
        <w:autoSpaceDN w:val="0"/>
        <w:adjustRightInd w:val="0"/>
        <w:jc w:val="both"/>
        <w:rPr>
          <w:sz w:val="28"/>
          <w:szCs w:val="28"/>
        </w:rPr>
      </w:pPr>
      <w:r w:rsidRPr="00A8185A">
        <w:rPr>
          <w:sz w:val="28"/>
          <w:szCs w:val="28"/>
        </w:rPr>
        <w:t>многомерность предмета, продемонстрировать одновременное действие различных факторов, приоритетное значение одного из них в тот или иной период;</w:t>
      </w:r>
    </w:p>
    <w:p w:rsidR="00A8185A" w:rsidRPr="00A8185A" w:rsidRDefault="00A8185A" w:rsidP="00A8185A">
      <w:pPr>
        <w:autoSpaceDE w:val="0"/>
        <w:autoSpaceDN w:val="0"/>
        <w:adjustRightInd w:val="0"/>
        <w:jc w:val="both"/>
        <w:rPr>
          <w:sz w:val="28"/>
          <w:szCs w:val="28"/>
        </w:rPr>
      </w:pPr>
      <w:r w:rsidRPr="00A8185A">
        <w:rPr>
          <w:sz w:val="28"/>
          <w:szCs w:val="28"/>
        </w:rPr>
        <w:t>• направленность содержания на развитие патриотических чувств обучающихся, воспитание у них гражданских качеств, толерантности мышления;</w:t>
      </w:r>
    </w:p>
    <w:p w:rsidR="00A8185A" w:rsidRPr="00A8185A" w:rsidRDefault="00A8185A" w:rsidP="00A8185A">
      <w:pPr>
        <w:autoSpaceDE w:val="0"/>
        <w:autoSpaceDN w:val="0"/>
        <w:adjustRightInd w:val="0"/>
        <w:jc w:val="both"/>
        <w:rPr>
          <w:sz w:val="28"/>
          <w:szCs w:val="28"/>
        </w:rPr>
      </w:pPr>
      <w:r w:rsidRPr="00A8185A">
        <w:rPr>
          <w:sz w:val="28"/>
          <w:szCs w:val="28"/>
        </w:rPr>
        <w:t>• внимание к личностно-психологическим аспектам истории, которые проявляются прежде всего в раскрытии влияния исторических деятелей на ход исторического процесса;</w:t>
      </w:r>
    </w:p>
    <w:p w:rsidR="00A8185A" w:rsidRPr="00A8185A" w:rsidRDefault="00A8185A" w:rsidP="00A8185A">
      <w:pPr>
        <w:autoSpaceDE w:val="0"/>
        <w:autoSpaceDN w:val="0"/>
        <w:adjustRightInd w:val="0"/>
        <w:jc w:val="both"/>
        <w:rPr>
          <w:sz w:val="28"/>
          <w:szCs w:val="28"/>
        </w:rPr>
      </w:pPr>
      <w:r w:rsidRPr="00A8185A">
        <w:rPr>
          <w:sz w:val="28"/>
          <w:szCs w:val="28"/>
        </w:rPr>
        <w:t>• акцент на сравнении процессов, происходивших в различных странах, показ</w:t>
      </w:r>
    </w:p>
    <w:p w:rsidR="00A8185A" w:rsidRPr="00A8185A" w:rsidRDefault="00A8185A" w:rsidP="00A8185A">
      <w:pPr>
        <w:autoSpaceDE w:val="0"/>
        <w:autoSpaceDN w:val="0"/>
        <w:adjustRightInd w:val="0"/>
        <w:jc w:val="both"/>
        <w:rPr>
          <w:sz w:val="28"/>
          <w:szCs w:val="28"/>
        </w:rPr>
      </w:pPr>
      <w:r w:rsidRPr="00A8185A">
        <w:rPr>
          <w:sz w:val="28"/>
          <w:szCs w:val="28"/>
        </w:rPr>
        <w:t>общеисторических тенденций и специфики отдельных стран;</w:t>
      </w:r>
    </w:p>
    <w:p w:rsidR="00A8185A" w:rsidRPr="00A8185A" w:rsidRDefault="00A8185A" w:rsidP="00A8185A">
      <w:pPr>
        <w:autoSpaceDE w:val="0"/>
        <w:autoSpaceDN w:val="0"/>
        <w:adjustRightInd w:val="0"/>
        <w:jc w:val="both"/>
        <w:rPr>
          <w:sz w:val="28"/>
          <w:szCs w:val="28"/>
        </w:rPr>
      </w:pPr>
      <w:r w:rsidRPr="00A8185A">
        <w:rPr>
          <w:sz w:val="28"/>
          <w:szCs w:val="28"/>
        </w:rPr>
        <w:t>• ориентация обучающихся на самостоятельный поиск ответов на важные вопросы истории, формирование собственной позиции при оценке ключевых</w:t>
      </w:r>
    </w:p>
    <w:p w:rsidR="00A8185A" w:rsidRPr="00A8185A" w:rsidRDefault="00A8185A" w:rsidP="00A8185A">
      <w:pPr>
        <w:autoSpaceDE w:val="0"/>
        <w:autoSpaceDN w:val="0"/>
        <w:adjustRightInd w:val="0"/>
        <w:jc w:val="both"/>
        <w:rPr>
          <w:sz w:val="28"/>
          <w:szCs w:val="28"/>
        </w:rPr>
      </w:pPr>
      <w:r w:rsidRPr="00A8185A">
        <w:rPr>
          <w:sz w:val="28"/>
          <w:szCs w:val="28"/>
        </w:rPr>
        <w:lastRenderedPageBreak/>
        <w:t>исторических проблем.</w:t>
      </w:r>
    </w:p>
    <w:p w:rsidR="00A8185A" w:rsidRPr="00A8185A" w:rsidRDefault="00A8185A" w:rsidP="00A8185A">
      <w:pPr>
        <w:autoSpaceDE w:val="0"/>
        <w:autoSpaceDN w:val="0"/>
        <w:adjustRightInd w:val="0"/>
        <w:jc w:val="both"/>
        <w:rPr>
          <w:sz w:val="28"/>
          <w:szCs w:val="28"/>
        </w:rPr>
      </w:pPr>
      <w:r w:rsidRPr="00A8185A">
        <w:rPr>
          <w:sz w:val="28"/>
          <w:szCs w:val="28"/>
        </w:rPr>
        <w:t>Основой учебной дисциплины «История» являются содержательные линии: историческое время, историческое пространство и историческое движение. В разделе программы «Содержание учебной дисциплины» они представлены как сквозные содержательные линии:</w:t>
      </w:r>
    </w:p>
    <w:p w:rsidR="00A8185A" w:rsidRPr="00A8185A" w:rsidRDefault="00A8185A" w:rsidP="00A8185A">
      <w:pPr>
        <w:autoSpaceDE w:val="0"/>
        <w:autoSpaceDN w:val="0"/>
        <w:adjustRightInd w:val="0"/>
        <w:jc w:val="both"/>
        <w:rPr>
          <w:sz w:val="28"/>
          <w:szCs w:val="28"/>
        </w:rPr>
      </w:pPr>
      <w:r w:rsidRPr="00A8185A">
        <w:rPr>
          <w:sz w:val="28"/>
          <w:szCs w:val="28"/>
        </w:rPr>
        <w:t>• эволюция хозяйственной деятельности людей в зависимости от уровня развития производительных сил и характера экономических отношений;</w:t>
      </w:r>
    </w:p>
    <w:p w:rsidR="00A8185A" w:rsidRPr="00A8185A" w:rsidRDefault="00A8185A" w:rsidP="00A8185A">
      <w:pPr>
        <w:autoSpaceDE w:val="0"/>
        <w:autoSpaceDN w:val="0"/>
        <w:adjustRightInd w:val="0"/>
        <w:jc w:val="both"/>
        <w:rPr>
          <w:sz w:val="28"/>
          <w:szCs w:val="28"/>
        </w:rPr>
      </w:pPr>
      <w:r w:rsidRPr="00A8185A">
        <w:rPr>
          <w:sz w:val="28"/>
          <w:szCs w:val="28"/>
        </w:rPr>
        <w:t>• процессы формирования и развития этнонациональных, социальных, религиозных и политических общностей;</w:t>
      </w:r>
    </w:p>
    <w:p w:rsidR="00A8185A" w:rsidRPr="00A8185A" w:rsidRDefault="00A8185A" w:rsidP="00A8185A">
      <w:pPr>
        <w:autoSpaceDE w:val="0"/>
        <w:autoSpaceDN w:val="0"/>
        <w:adjustRightInd w:val="0"/>
        <w:jc w:val="both"/>
        <w:rPr>
          <w:sz w:val="28"/>
          <w:szCs w:val="28"/>
        </w:rPr>
      </w:pPr>
      <w:r w:rsidRPr="00A8185A">
        <w:rPr>
          <w:sz w:val="28"/>
          <w:szCs w:val="28"/>
        </w:rPr>
        <w:t>• образование и развитие государственности в последовательной смене форм и типов, моделей взаимоотношений власти и общества, эволюция политической системы;</w:t>
      </w:r>
    </w:p>
    <w:p w:rsidR="00A8185A" w:rsidRPr="00A8185A" w:rsidRDefault="00A8185A" w:rsidP="00A8185A">
      <w:pPr>
        <w:autoSpaceDE w:val="0"/>
        <w:autoSpaceDN w:val="0"/>
        <w:adjustRightInd w:val="0"/>
        <w:jc w:val="both"/>
        <w:rPr>
          <w:sz w:val="28"/>
          <w:szCs w:val="28"/>
        </w:rPr>
      </w:pPr>
      <w:r w:rsidRPr="00A8185A">
        <w:rPr>
          <w:sz w:val="28"/>
          <w:szCs w:val="28"/>
        </w:rPr>
        <w:t>• социальные движения со свойственными им интересами, целями и противоречиями;</w:t>
      </w:r>
    </w:p>
    <w:p w:rsidR="00A8185A" w:rsidRPr="00A8185A" w:rsidRDefault="00A8185A" w:rsidP="00A8185A">
      <w:pPr>
        <w:autoSpaceDE w:val="0"/>
        <w:autoSpaceDN w:val="0"/>
        <w:adjustRightInd w:val="0"/>
        <w:jc w:val="both"/>
        <w:rPr>
          <w:sz w:val="28"/>
          <w:szCs w:val="28"/>
        </w:rPr>
      </w:pPr>
      <w:r w:rsidRPr="00A8185A">
        <w:rPr>
          <w:sz w:val="28"/>
          <w:szCs w:val="28"/>
        </w:rPr>
        <w:t>• эволюция международных отношений;</w:t>
      </w:r>
    </w:p>
    <w:p w:rsidR="00A8185A" w:rsidRPr="00A8185A" w:rsidRDefault="00A8185A" w:rsidP="00A8185A">
      <w:pPr>
        <w:autoSpaceDE w:val="0"/>
        <w:autoSpaceDN w:val="0"/>
        <w:adjustRightInd w:val="0"/>
        <w:jc w:val="both"/>
        <w:rPr>
          <w:sz w:val="28"/>
          <w:szCs w:val="28"/>
        </w:rPr>
      </w:pPr>
      <w:r w:rsidRPr="00A8185A">
        <w:rPr>
          <w:sz w:val="28"/>
          <w:szCs w:val="28"/>
        </w:rPr>
        <w:t>• развитие культуры разных стран и народов.</w:t>
      </w:r>
    </w:p>
    <w:p w:rsidR="00A8185A" w:rsidRPr="00A8185A" w:rsidRDefault="00A8185A" w:rsidP="00A8185A">
      <w:pPr>
        <w:autoSpaceDE w:val="0"/>
        <w:autoSpaceDN w:val="0"/>
        <w:adjustRightInd w:val="0"/>
        <w:jc w:val="both"/>
        <w:rPr>
          <w:sz w:val="28"/>
          <w:szCs w:val="28"/>
        </w:rPr>
      </w:pPr>
      <w:r w:rsidRPr="00A8185A">
        <w:rPr>
          <w:sz w:val="28"/>
          <w:szCs w:val="28"/>
        </w:rPr>
        <w:t>Содержание учебной дисциплины «История» разработано с ориентацией на профили профессионального образования, в рамках которых студенты осваивают профессии СПО и специальности СПО ФГОС среднего профессионального образования.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8185A">
        <w:rPr>
          <w:sz w:val="28"/>
          <w:szCs w:val="28"/>
        </w:rPr>
        <w:t>Изучение истории в ГАПОУ «Бугульминский машиностроительный техникум», реализующем образовательную программу среднего общего образования в пределах освоения ОПОП СПО на базе основного общего образования, имеет свои особенности в зависимости от технологического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виды внеаудиторной самостоятельной работы студентов.</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A8185A">
        <w:rPr>
          <w:b/>
          <w:sz w:val="28"/>
          <w:szCs w:val="28"/>
        </w:rPr>
        <w:t xml:space="preserve">1.3. Место дисциплины в учебном плане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8185A">
        <w:rPr>
          <w:sz w:val="28"/>
          <w:szCs w:val="28"/>
        </w:rPr>
        <w:tab/>
        <w:t>Учебная дисциплина «История»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8185A">
        <w:rPr>
          <w:b/>
          <w:sz w:val="28"/>
          <w:szCs w:val="28"/>
        </w:rPr>
        <w:t xml:space="preserve">1.4. </w:t>
      </w:r>
      <w:r w:rsidRPr="00A8185A">
        <w:rPr>
          <w:rFonts w:eastAsia="Calibri"/>
          <w:b/>
          <w:sz w:val="28"/>
          <w:szCs w:val="28"/>
          <w:lang w:eastAsia="en-US"/>
        </w:rPr>
        <w:t>Результаты освоения учебной дисциплины</w:t>
      </w:r>
    </w:p>
    <w:p w:rsidR="00A8185A" w:rsidRPr="00A8185A" w:rsidRDefault="00A8185A" w:rsidP="00A8185A">
      <w:pPr>
        <w:autoSpaceDE w:val="0"/>
        <w:autoSpaceDN w:val="0"/>
        <w:adjustRightInd w:val="0"/>
        <w:jc w:val="both"/>
        <w:rPr>
          <w:sz w:val="28"/>
          <w:szCs w:val="28"/>
        </w:rPr>
      </w:pPr>
      <w:r w:rsidRPr="00A8185A">
        <w:rPr>
          <w:sz w:val="28"/>
          <w:szCs w:val="28"/>
        </w:rPr>
        <w:t xml:space="preserve">Освоение содержания учебной дисциплины «История» обеспечивает достижение студентами следующих </w:t>
      </w:r>
      <w:r w:rsidRPr="00A8185A">
        <w:rPr>
          <w:b/>
          <w:bCs/>
          <w:sz w:val="28"/>
          <w:szCs w:val="28"/>
        </w:rPr>
        <w:t>результатов:</w:t>
      </w:r>
    </w:p>
    <w:p w:rsidR="00A8185A" w:rsidRPr="00A8185A" w:rsidRDefault="00A8185A" w:rsidP="00A8185A">
      <w:pPr>
        <w:autoSpaceDE w:val="0"/>
        <w:autoSpaceDN w:val="0"/>
        <w:adjustRightInd w:val="0"/>
        <w:jc w:val="both"/>
        <w:rPr>
          <w:b/>
          <w:bCs/>
          <w:sz w:val="28"/>
          <w:szCs w:val="28"/>
        </w:rPr>
      </w:pPr>
      <w:r w:rsidRPr="00A8185A">
        <w:rPr>
          <w:sz w:val="28"/>
          <w:szCs w:val="28"/>
        </w:rPr>
        <w:t xml:space="preserve">• </w:t>
      </w:r>
      <w:r w:rsidRPr="00A8185A">
        <w:rPr>
          <w:b/>
          <w:bCs/>
          <w:i/>
          <w:iCs/>
          <w:sz w:val="28"/>
          <w:szCs w:val="28"/>
        </w:rPr>
        <w:t>личностных</w:t>
      </w:r>
      <w:r w:rsidRPr="00A8185A">
        <w:rPr>
          <w:b/>
          <w:bCs/>
          <w:sz w:val="28"/>
          <w:szCs w:val="28"/>
        </w:rPr>
        <w:t>:</w:t>
      </w:r>
    </w:p>
    <w:p w:rsidR="00A8185A" w:rsidRPr="00A8185A" w:rsidRDefault="00A8185A" w:rsidP="00A8185A">
      <w:pPr>
        <w:autoSpaceDE w:val="0"/>
        <w:autoSpaceDN w:val="0"/>
        <w:adjustRightInd w:val="0"/>
        <w:jc w:val="both"/>
        <w:rPr>
          <w:sz w:val="28"/>
          <w:szCs w:val="28"/>
        </w:rPr>
      </w:pPr>
      <w:r w:rsidRPr="00A8185A">
        <w:rPr>
          <w:sz w:val="28"/>
          <w:szCs w:val="28"/>
        </w:rPr>
        <w:t>− сформированность российской гражданской идентичности, патриотизма, уважения к своему народу, чувств ответственности перед Родиной, гордости за свой край, свою Родину, прошлое и настоящее многонационального народа России, уважения к государственным символам (гербу, флагу, гимну);</w:t>
      </w:r>
    </w:p>
    <w:p w:rsidR="00A8185A" w:rsidRPr="00A8185A" w:rsidRDefault="00A8185A" w:rsidP="00A8185A">
      <w:pPr>
        <w:autoSpaceDE w:val="0"/>
        <w:autoSpaceDN w:val="0"/>
        <w:adjustRightInd w:val="0"/>
        <w:jc w:val="both"/>
        <w:rPr>
          <w:sz w:val="28"/>
          <w:szCs w:val="28"/>
        </w:rPr>
      </w:pPr>
      <w:r w:rsidRPr="00A8185A">
        <w:rPr>
          <w:sz w:val="28"/>
          <w:szCs w:val="28"/>
        </w:rPr>
        <w:t xml:space="preserve">− становление гражданской позиции как активного и ответственного члена российского общества, осознающего свои конституционные права и </w:t>
      </w:r>
      <w:r w:rsidRPr="00A8185A">
        <w:rPr>
          <w:sz w:val="28"/>
          <w:szCs w:val="28"/>
        </w:rPr>
        <w:lastRenderedPageBreak/>
        <w:t>обязанности, уважающего закон и правопорядок, обладающего чувством собственного достоинства, осознанно принимающего традиционные национальные общечеловеческие гуманистические и демократические ценности;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639"/>
          <w:tab w:val="left" w:pos="10992"/>
          <w:tab w:val="left" w:pos="11908"/>
          <w:tab w:val="left" w:pos="12824"/>
          <w:tab w:val="left" w:pos="13740"/>
          <w:tab w:val="left" w:pos="14656"/>
        </w:tabs>
        <w:jc w:val="both"/>
        <w:rPr>
          <w:sz w:val="28"/>
          <w:szCs w:val="28"/>
        </w:rPr>
      </w:pPr>
      <w:r w:rsidRPr="00A8185A">
        <w:rPr>
          <w:sz w:val="28"/>
          <w:szCs w:val="28"/>
        </w:rPr>
        <w:t>− готовность к служению Отечеству, его защите;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A8185A" w:rsidRPr="00A8185A" w:rsidRDefault="00A8185A" w:rsidP="00A8185A">
      <w:pPr>
        <w:autoSpaceDE w:val="0"/>
        <w:autoSpaceDN w:val="0"/>
        <w:adjustRightInd w:val="0"/>
        <w:jc w:val="both"/>
        <w:rPr>
          <w:sz w:val="28"/>
          <w:szCs w:val="28"/>
        </w:rPr>
      </w:pPr>
      <w:r w:rsidRPr="00A8185A">
        <w:rPr>
          <w:sz w:val="28"/>
          <w:szCs w:val="28"/>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A8185A" w:rsidRPr="00A8185A" w:rsidRDefault="00A8185A" w:rsidP="00A8185A">
      <w:pPr>
        <w:autoSpaceDE w:val="0"/>
        <w:autoSpaceDN w:val="0"/>
        <w:adjustRightInd w:val="0"/>
        <w:jc w:val="both"/>
        <w:rPr>
          <w:sz w:val="28"/>
          <w:szCs w:val="28"/>
        </w:rPr>
      </w:pPr>
      <w:r w:rsidRPr="00A8185A">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A8185A" w:rsidRPr="00A8185A" w:rsidRDefault="00A8185A" w:rsidP="00A8185A">
      <w:pPr>
        <w:autoSpaceDE w:val="0"/>
        <w:autoSpaceDN w:val="0"/>
        <w:adjustRightInd w:val="0"/>
        <w:jc w:val="both"/>
        <w:rPr>
          <w:b/>
          <w:bCs/>
          <w:sz w:val="28"/>
          <w:szCs w:val="28"/>
        </w:rPr>
      </w:pPr>
      <w:r w:rsidRPr="00A8185A">
        <w:rPr>
          <w:sz w:val="28"/>
          <w:szCs w:val="28"/>
        </w:rPr>
        <w:t xml:space="preserve">• </w:t>
      </w:r>
      <w:r w:rsidRPr="00A8185A">
        <w:rPr>
          <w:b/>
          <w:bCs/>
          <w:i/>
          <w:iCs/>
          <w:sz w:val="28"/>
          <w:szCs w:val="28"/>
        </w:rPr>
        <w:t>метапредметных</w:t>
      </w:r>
      <w:r w:rsidRPr="00A8185A">
        <w:rPr>
          <w:b/>
          <w:bCs/>
          <w:sz w:val="28"/>
          <w:szCs w:val="28"/>
        </w:rPr>
        <w:t>:</w:t>
      </w:r>
    </w:p>
    <w:p w:rsidR="00A8185A" w:rsidRPr="00A8185A" w:rsidRDefault="00A8185A" w:rsidP="00A8185A">
      <w:pPr>
        <w:autoSpaceDE w:val="0"/>
        <w:autoSpaceDN w:val="0"/>
        <w:adjustRightInd w:val="0"/>
        <w:jc w:val="both"/>
        <w:rPr>
          <w:sz w:val="28"/>
          <w:szCs w:val="28"/>
        </w:rPr>
      </w:pPr>
      <w:r w:rsidRPr="00A8185A">
        <w:rPr>
          <w:sz w:val="28"/>
          <w:szCs w:val="28"/>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A8185A" w:rsidRPr="00A8185A" w:rsidRDefault="00A8185A" w:rsidP="00A8185A">
      <w:pPr>
        <w:autoSpaceDE w:val="0"/>
        <w:autoSpaceDN w:val="0"/>
        <w:adjustRightInd w:val="0"/>
        <w:jc w:val="both"/>
        <w:rPr>
          <w:sz w:val="28"/>
          <w:szCs w:val="28"/>
        </w:rPr>
      </w:pPr>
      <w:r w:rsidRPr="00A8185A">
        <w:rPr>
          <w:sz w:val="28"/>
          <w:szCs w:val="28"/>
        </w:rPr>
        <w:t>− умение продуктивно общаться и взаимодействовать в процессе совместной</w:t>
      </w:r>
    </w:p>
    <w:p w:rsidR="00A8185A" w:rsidRPr="00A8185A" w:rsidRDefault="00A8185A" w:rsidP="00A8185A">
      <w:pPr>
        <w:autoSpaceDE w:val="0"/>
        <w:autoSpaceDN w:val="0"/>
        <w:adjustRightInd w:val="0"/>
        <w:jc w:val="both"/>
        <w:rPr>
          <w:sz w:val="28"/>
          <w:szCs w:val="28"/>
        </w:rPr>
      </w:pPr>
      <w:r w:rsidRPr="00A8185A">
        <w:rPr>
          <w:sz w:val="28"/>
          <w:szCs w:val="28"/>
        </w:rPr>
        <w:t>деятельности, учитывать позиции других участников деятельности, эффективно разрешать конфликты;</w:t>
      </w:r>
    </w:p>
    <w:p w:rsidR="00A8185A" w:rsidRPr="00A8185A" w:rsidRDefault="00A8185A" w:rsidP="00A8185A">
      <w:pPr>
        <w:autoSpaceDE w:val="0"/>
        <w:autoSpaceDN w:val="0"/>
        <w:adjustRightInd w:val="0"/>
        <w:jc w:val="both"/>
        <w:rPr>
          <w:sz w:val="28"/>
          <w:szCs w:val="28"/>
        </w:rPr>
      </w:pPr>
      <w:r w:rsidRPr="00A8185A">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A8185A" w:rsidRPr="00A8185A" w:rsidRDefault="00A8185A" w:rsidP="00A8185A">
      <w:pPr>
        <w:autoSpaceDE w:val="0"/>
        <w:autoSpaceDN w:val="0"/>
        <w:adjustRightInd w:val="0"/>
        <w:jc w:val="both"/>
        <w:rPr>
          <w:sz w:val="28"/>
          <w:szCs w:val="28"/>
        </w:rPr>
      </w:pPr>
      <w:r w:rsidRPr="00A8185A">
        <w:rPr>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исторической информации, критически ее оценивать и интерпретировать;</w:t>
      </w:r>
    </w:p>
    <w:p w:rsidR="00A8185A" w:rsidRPr="00A8185A" w:rsidRDefault="00A8185A" w:rsidP="00A8185A">
      <w:pPr>
        <w:autoSpaceDE w:val="0"/>
        <w:autoSpaceDN w:val="0"/>
        <w:adjustRightInd w:val="0"/>
        <w:jc w:val="both"/>
        <w:rPr>
          <w:sz w:val="28"/>
          <w:szCs w:val="28"/>
        </w:rPr>
      </w:pPr>
      <w:r w:rsidRPr="00A8185A">
        <w:rPr>
          <w:sz w:val="28"/>
          <w:szCs w:val="28"/>
        </w:rPr>
        <w:t>− 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8185A" w:rsidRPr="00A8185A" w:rsidRDefault="00A8185A" w:rsidP="00A8185A">
      <w:pPr>
        <w:autoSpaceDE w:val="0"/>
        <w:autoSpaceDN w:val="0"/>
        <w:adjustRightInd w:val="0"/>
        <w:jc w:val="both"/>
        <w:rPr>
          <w:sz w:val="28"/>
          <w:szCs w:val="28"/>
        </w:rPr>
      </w:pPr>
      <w:r w:rsidRPr="00A8185A">
        <w:rPr>
          <w:sz w:val="28"/>
          <w:szCs w:val="28"/>
        </w:rPr>
        <w:t>− умение самостоятельно оценивать и принимать решения, определяющие стратегию поведения, с учетом гражданских и нравственных ценностей;</w:t>
      </w:r>
    </w:p>
    <w:p w:rsidR="00A8185A" w:rsidRPr="00A8185A" w:rsidRDefault="00A8185A" w:rsidP="00A8185A">
      <w:pPr>
        <w:autoSpaceDE w:val="0"/>
        <w:autoSpaceDN w:val="0"/>
        <w:adjustRightInd w:val="0"/>
        <w:jc w:val="both"/>
        <w:rPr>
          <w:b/>
          <w:bCs/>
          <w:sz w:val="28"/>
          <w:szCs w:val="28"/>
        </w:rPr>
      </w:pPr>
      <w:r w:rsidRPr="00A8185A">
        <w:rPr>
          <w:sz w:val="28"/>
          <w:szCs w:val="28"/>
        </w:rPr>
        <w:t xml:space="preserve">• </w:t>
      </w:r>
      <w:r w:rsidRPr="00A8185A">
        <w:rPr>
          <w:b/>
          <w:bCs/>
          <w:i/>
          <w:iCs/>
          <w:sz w:val="28"/>
          <w:szCs w:val="28"/>
        </w:rPr>
        <w:t>предметных</w:t>
      </w:r>
      <w:r w:rsidRPr="00A8185A">
        <w:rPr>
          <w:b/>
          <w:bCs/>
          <w:sz w:val="28"/>
          <w:szCs w:val="28"/>
        </w:rPr>
        <w:t>:</w:t>
      </w:r>
    </w:p>
    <w:p w:rsidR="00A8185A" w:rsidRPr="00A8185A" w:rsidRDefault="00A8185A" w:rsidP="00A8185A">
      <w:pPr>
        <w:autoSpaceDE w:val="0"/>
        <w:autoSpaceDN w:val="0"/>
        <w:adjustRightInd w:val="0"/>
        <w:jc w:val="both"/>
        <w:rPr>
          <w:sz w:val="28"/>
          <w:szCs w:val="28"/>
        </w:rPr>
      </w:pPr>
      <w:r w:rsidRPr="00A8185A">
        <w:rPr>
          <w:sz w:val="28"/>
          <w:szCs w:val="28"/>
        </w:rPr>
        <w:t>− 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A8185A" w:rsidRPr="00A8185A" w:rsidRDefault="00A8185A" w:rsidP="00A8185A">
      <w:pPr>
        <w:autoSpaceDE w:val="0"/>
        <w:autoSpaceDN w:val="0"/>
        <w:adjustRightInd w:val="0"/>
        <w:jc w:val="both"/>
        <w:rPr>
          <w:sz w:val="28"/>
          <w:szCs w:val="28"/>
        </w:rPr>
      </w:pPr>
      <w:r w:rsidRPr="00A8185A">
        <w:rPr>
          <w:sz w:val="28"/>
          <w:szCs w:val="28"/>
        </w:rPr>
        <w:t>− владение комплексом знаний об истории России и человечества в целом, представлениями об общем и особенном в мировом историческом процессе;</w:t>
      </w:r>
    </w:p>
    <w:p w:rsidR="00A8185A" w:rsidRPr="00A8185A" w:rsidRDefault="00A8185A" w:rsidP="00A8185A">
      <w:pPr>
        <w:autoSpaceDE w:val="0"/>
        <w:autoSpaceDN w:val="0"/>
        <w:adjustRightInd w:val="0"/>
        <w:jc w:val="both"/>
        <w:rPr>
          <w:sz w:val="28"/>
          <w:szCs w:val="28"/>
        </w:rPr>
      </w:pPr>
      <w:r w:rsidRPr="00A8185A">
        <w:rPr>
          <w:sz w:val="28"/>
          <w:szCs w:val="28"/>
        </w:rPr>
        <w:lastRenderedPageBreak/>
        <w:t>− сформированность умений применять исторические знания в профессиональной и общественной деятельности, поликультурном общении;</w:t>
      </w:r>
    </w:p>
    <w:p w:rsidR="00A8185A" w:rsidRPr="00A8185A" w:rsidRDefault="00A8185A" w:rsidP="00A8185A">
      <w:pPr>
        <w:autoSpaceDE w:val="0"/>
        <w:autoSpaceDN w:val="0"/>
        <w:adjustRightInd w:val="0"/>
        <w:jc w:val="both"/>
        <w:rPr>
          <w:sz w:val="28"/>
          <w:szCs w:val="28"/>
        </w:rPr>
      </w:pPr>
      <w:r w:rsidRPr="00A8185A">
        <w:rPr>
          <w:sz w:val="28"/>
          <w:szCs w:val="28"/>
        </w:rPr>
        <w:t>−  владение навыками проектной деятельности и исторической реконструкции с привлечением различных источников;</w:t>
      </w:r>
    </w:p>
    <w:p w:rsidR="00A8185A" w:rsidRPr="00A8185A" w:rsidRDefault="00A8185A" w:rsidP="00A8185A">
      <w:pPr>
        <w:autoSpaceDE w:val="0"/>
        <w:autoSpaceDN w:val="0"/>
        <w:adjustRightInd w:val="0"/>
        <w:jc w:val="both"/>
        <w:rPr>
          <w:sz w:val="28"/>
          <w:szCs w:val="28"/>
        </w:rPr>
      </w:pPr>
      <w:r w:rsidRPr="00A8185A">
        <w:rPr>
          <w:sz w:val="28"/>
          <w:szCs w:val="28"/>
        </w:rPr>
        <w:t>− сформированность умений вести диалог, обосновывать свою точку зрения в дискуссии по исторической тематике.</w:t>
      </w:r>
    </w:p>
    <w:p w:rsidR="00A8185A" w:rsidRPr="00A8185A" w:rsidRDefault="00A8185A" w:rsidP="00A8185A">
      <w:pPr>
        <w:widowControl w:val="0"/>
        <w:autoSpaceDE w:val="0"/>
        <w:autoSpaceDN w:val="0"/>
        <w:adjustRightInd w:val="0"/>
        <w:ind w:firstLine="540"/>
        <w:jc w:val="both"/>
        <w:rPr>
          <w:sz w:val="28"/>
          <w:szCs w:val="28"/>
        </w:rPr>
      </w:pPr>
      <w:r w:rsidRPr="00A8185A">
        <w:rPr>
          <w:sz w:val="28"/>
          <w:szCs w:val="28"/>
        </w:rPr>
        <w:t>Выпускник, освоивший учебную дисциплину «История», должен обладать элементами общих компетенций:</w:t>
      </w:r>
    </w:p>
    <w:p w:rsidR="00A8185A" w:rsidRPr="00A8185A" w:rsidRDefault="00A8185A" w:rsidP="00A8185A">
      <w:pPr>
        <w:jc w:val="both"/>
        <w:rPr>
          <w:iCs/>
          <w:color w:val="000000"/>
          <w:sz w:val="28"/>
          <w:szCs w:val="28"/>
        </w:rPr>
      </w:pPr>
      <w:r w:rsidRPr="00A8185A">
        <w:rPr>
          <w:iCs/>
          <w:color w:val="000000"/>
          <w:sz w:val="28"/>
          <w:szCs w:val="28"/>
        </w:rPr>
        <w:t>ОК 01. Выбирать способы решения задач профессиональной деятельности, применительно к различным контекстам.</w:t>
      </w:r>
    </w:p>
    <w:p w:rsidR="00A8185A" w:rsidRPr="00A8185A" w:rsidRDefault="00A8185A" w:rsidP="00A8185A">
      <w:pPr>
        <w:jc w:val="both"/>
        <w:rPr>
          <w:iCs/>
          <w:color w:val="000000"/>
          <w:sz w:val="28"/>
          <w:szCs w:val="28"/>
        </w:rPr>
      </w:pPr>
      <w:r w:rsidRPr="00A8185A">
        <w:rPr>
          <w:iCs/>
          <w:color w:val="000000"/>
          <w:sz w:val="28"/>
          <w:szCs w:val="28"/>
        </w:rPr>
        <w:t>ОК 02. Осуществлять поиск, анализ и интерпретацию информации, необходимой для выполнения задач профессиональной деятельности.</w:t>
      </w:r>
    </w:p>
    <w:p w:rsidR="00A8185A" w:rsidRPr="00A8185A" w:rsidRDefault="00A8185A" w:rsidP="00A8185A">
      <w:pPr>
        <w:jc w:val="both"/>
        <w:rPr>
          <w:iCs/>
          <w:color w:val="000000"/>
          <w:sz w:val="28"/>
          <w:szCs w:val="28"/>
        </w:rPr>
      </w:pPr>
      <w:r w:rsidRPr="00A8185A">
        <w:rPr>
          <w:iCs/>
          <w:color w:val="000000"/>
          <w:sz w:val="28"/>
          <w:szCs w:val="28"/>
        </w:rPr>
        <w:t>ОК 03. Планировать и реализовывать собственное профессиональное и личностное развитие.</w:t>
      </w:r>
    </w:p>
    <w:p w:rsidR="00A8185A" w:rsidRPr="00A8185A" w:rsidRDefault="00A8185A" w:rsidP="00A8185A">
      <w:pPr>
        <w:jc w:val="both"/>
        <w:rPr>
          <w:iCs/>
          <w:color w:val="000000"/>
          <w:sz w:val="28"/>
          <w:szCs w:val="28"/>
        </w:rPr>
      </w:pPr>
      <w:r w:rsidRPr="00A8185A">
        <w:rPr>
          <w:iCs/>
          <w:color w:val="000000"/>
          <w:sz w:val="28"/>
          <w:szCs w:val="28"/>
        </w:rPr>
        <w:t>ОК 04. Работать в коллективе и команде, эффективно взаимодействовать с коллегами, руководством, клиентами.</w:t>
      </w:r>
    </w:p>
    <w:p w:rsidR="00A8185A" w:rsidRPr="00A8185A" w:rsidRDefault="00A8185A" w:rsidP="00A8185A">
      <w:pPr>
        <w:jc w:val="both"/>
        <w:rPr>
          <w:iCs/>
          <w:color w:val="000000"/>
          <w:sz w:val="28"/>
          <w:szCs w:val="28"/>
        </w:rPr>
      </w:pPr>
      <w:r w:rsidRPr="00A8185A">
        <w:rPr>
          <w:iCs/>
          <w:color w:val="000000"/>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A8185A" w:rsidRPr="00A8185A" w:rsidRDefault="00A8185A" w:rsidP="00A8185A">
      <w:pPr>
        <w:jc w:val="both"/>
        <w:rPr>
          <w:iCs/>
          <w:color w:val="000000"/>
          <w:sz w:val="28"/>
          <w:szCs w:val="28"/>
        </w:rPr>
      </w:pPr>
      <w:r w:rsidRPr="00A8185A">
        <w:rPr>
          <w:iCs/>
          <w:color w:val="000000"/>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A8185A" w:rsidRPr="00A8185A" w:rsidRDefault="00A8185A" w:rsidP="00A8185A">
      <w:pPr>
        <w:jc w:val="both"/>
        <w:rPr>
          <w:iCs/>
          <w:color w:val="000000"/>
          <w:sz w:val="28"/>
          <w:szCs w:val="28"/>
        </w:rPr>
      </w:pPr>
      <w:r w:rsidRPr="00A8185A">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A8185A" w:rsidRPr="00A8185A" w:rsidRDefault="00A8185A" w:rsidP="00A8185A">
      <w:pPr>
        <w:jc w:val="both"/>
        <w:rPr>
          <w:iCs/>
          <w:color w:val="000000"/>
          <w:sz w:val="28"/>
          <w:szCs w:val="28"/>
        </w:rPr>
      </w:pPr>
      <w:r w:rsidRPr="00A8185A">
        <w:rPr>
          <w:iCs/>
          <w:color w:val="000000"/>
          <w:sz w:val="28"/>
          <w:szCs w:val="28"/>
        </w:rPr>
        <w:t>ОК 09. Использовать информационные технологии в профессиональной деятельности.</w:t>
      </w:r>
    </w:p>
    <w:p w:rsidR="00A8185A" w:rsidRPr="00A8185A" w:rsidRDefault="00A8185A" w:rsidP="00A8185A">
      <w:pPr>
        <w:jc w:val="both"/>
        <w:rPr>
          <w:iCs/>
          <w:color w:val="000000"/>
          <w:sz w:val="28"/>
          <w:szCs w:val="28"/>
        </w:rPr>
      </w:pPr>
      <w:r w:rsidRPr="00A8185A">
        <w:rPr>
          <w:iCs/>
          <w:color w:val="000000"/>
          <w:sz w:val="28"/>
          <w:szCs w:val="28"/>
        </w:rPr>
        <w:t>ОК 10. Пользоваться профессиональной документацией на государственном и иностранном языке.</w:t>
      </w:r>
    </w:p>
    <w:p w:rsidR="00A8185A" w:rsidRPr="00A8185A" w:rsidRDefault="00A8185A" w:rsidP="00A8185A">
      <w:pPr>
        <w:jc w:val="both"/>
        <w:rPr>
          <w:iCs/>
          <w:color w:val="000000"/>
          <w:sz w:val="28"/>
          <w:szCs w:val="28"/>
        </w:rPr>
      </w:pPr>
      <w:r w:rsidRPr="00A8185A">
        <w:rPr>
          <w:iCs/>
          <w:color w:val="000000"/>
          <w:sz w:val="28"/>
          <w:szCs w:val="28"/>
        </w:rPr>
        <w:t>ОК 11. Планировать предпринимательскую деятельность в профессиональной сфере.</w:t>
      </w:r>
    </w:p>
    <w:p w:rsidR="00A8185A" w:rsidRPr="00A8185A" w:rsidRDefault="00A8185A" w:rsidP="00A8185A">
      <w:pPr>
        <w:jc w:val="both"/>
        <w:rPr>
          <w:color w:val="C00000"/>
          <w:sz w:val="28"/>
          <w:szCs w:val="28"/>
        </w:rPr>
      </w:pPr>
      <w:r w:rsidRPr="00A8185A">
        <w:rPr>
          <w:b/>
          <w:color w:val="000000"/>
          <w:sz w:val="28"/>
          <w:szCs w:val="28"/>
        </w:rPr>
        <w:t>1.5. В соответствии с рабочей программой воспитания</w:t>
      </w:r>
      <w:r w:rsidRPr="00A8185A">
        <w:rPr>
          <w:b/>
          <w:sz w:val="28"/>
          <w:szCs w:val="28"/>
        </w:rPr>
        <w:t xml:space="preserve"> </w:t>
      </w:r>
      <w:r w:rsidRPr="00A8185A">
        <w:rPr>
          <w:sz w:val="28"/>
          <w:szCs w:val="28"/>
        </w:rPr>
        <w:t xml:space="preserve">по специальности </w:t>
      </w:r>
    </w:p>
    <w:p w:rsidR="00A8185A" w:rsidRPr="00A8185A" w:rsidRDefault="00A8185A" w:rsidP="00A8185A">
      <w:pPr>
        <w:tabs>
          <w:tab w:val="left" w:pos="9360"/>
        </w:tabs>
        <w:ind w:right="-1"/>
        <w:jc w:val="both"/>
        <w:rPr>
          <w:sz w:val="28"/>
          <w:szCs w:val="28"/>
        </w:rPr>
      </w:pPr>
      <w:r w:rsidRPr="00A8185A">
        <w:rPr>
          <w:sz w:val="28"/>
          <w:szCs w:val="28"/>
        </w:rPr>
        <w:t xml:space="preserve">09.02.07 Информационные системы и программирование освоение содержания учебной дисциплины «История» обеспечивает достижение обучающимися следующих личностных результатов:  </w:t>
      </w:r>
    </w:p>
    <w:p w:rsidR="00A8185A" w:rsidRPr="00A8185A" w:rsidRDefault="00A8185A" w:rsidP="00A8185A">
      <w:pPr>
        <w:suppressAutoHyphens/>
        <w:jc w:val="both"/>
        <w:rPr>
          <w:b/>
          <w:bCs/>
          <w:i/>
          <w:iCs/>
          <w:sz w:val="28"/>
          <w:szCs w:val="28"/>
          <w:lang w:val="x-none" w:eastAsia="x-none"/>
        </w:rPr>
      </w:pPr>
      <w:r w:rsidRPr="00A8185A">
        <w:rPr>
          <w:b/>
          <w:sz w:val="28"/>
          <w:szCs w:val="28"/>
          <w:lang w:eastAsia="ar-SA"/>
        </w:rPr>
        <w:t>ЛР  1.</w:t>
      </w:r>
      <w:r w:rsidRPr="00A8185A">
        <w:rPr>
          <w:sz w:val="28"/>
          <w:szCs w:val="28"/>
          <w:lang w:eastAsia="ar-SA"/>
        </w:rPr>
        <w:t xml:space="preserve"> Осознающий себя гражданином и защитником великой страны.</w:t>
      </w:r>
    </w:p>
    <w:p w:rsidR="00A8185A" w:rsidRPr="00A8185A" w:rsidRDefault="00A8185A" w:rsidP="00A8185A">
      <w:pPr>
        <w:suppressAutoHyphens/>
        <w:ind w:firstLine="33"/>
        <w:jc w:val="both"/>
        <w:rPr>
          <w:b/>
          <w:bCs/>
          <w:sz w:val="28"/>
          <w:szCs w:val="28"/>
          <w:lang w:eastAsia="ar-SA"/>
        </w:rPr>
      </w:pPr>
      <w:r w:rsidRPr="00A8185A">
        <w:rPr>
          <w:b/>
          <w:sz w:val="28"/>
          <w:szCs w:val="28"/>
          <w:lang w:eastAsia="ar-SA"/>
        </w:rPr>
        <w:t>ЛР 2.</w:t>
      </w:r>
      <w:r w:rsidRPr="00A8185A">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A8185A" w:rsidRPr="00A8185A" w:rsidRDefault="00A8185A" w:rsidP="00A8185A">
      <w:pPr>
        <w:suppressAutoHyphens/>
        <w:ind w:firstLine="33"/>
        <w:jc w:val="both"/>
        <w:rPr>
          <w:b/>
          <w:bCs/>
          <w:sz w:val="28"/>
          <w:szCs w:val="28"/>
          <w:lang w:eastAsia="ar-SA"/>
        </w:rPr>
      </w:pPr>
      <w:r w:rsidRPr="00A8185A">
        <w:rPr>
          <w:b/>
          <w:sz w:val="28"/>
          <w:szCs w:val="28"/>
          <w:lang w:eastAsia="ar-SA"/>
        </w:rPr>
        <w:t>ЛР 3.</w:t>
      </w:r>
      <w:r w:rsidRPr="00A8185A">
        <w:rPr>
          <w:sz w:val="28"/>
          <w:szCs w:val="28"/>
          <w:lang w:eastAsia="ar-SA"/>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w:t>
      </w:r>
      <w:r w:rsidRPr="00A8185A">
        <w:rPr>
          <w:sz w:val="28"/>
          <w:szCs w:val="28"/>
          <w:lang w:eastAsia="ar-SA"/>
        </w:rPr>
        <w:lastRenderedPageBreak/>
        <w:t>Демонстрирующий неприятие и предупреждающий социально опасное поведение окружающих.</w:t>
      </w:r>
    </w:p>
    <w:p w:rsidR="00A8185A" w:rsidRPr="00A8185A" w:rsidRDefault="00A8185A" w:rsidP="00A8185A">
      <w:pPr>
        <w:suppressAutoHyphens/>
        <w:ind w:firstLine="33"/>
        <w:jc w:val="both"/>
        <w:rPr>
          <w:b/>
          <w:bCs/>
          <w:sz w:val="28"/>
          <w:szCs w:val="28"/>
          <w:lang w:eastAsia="ar-SA"/>
        </w:rPr>
      </w:pPr>
      <w:r w:rsidRPr="00A8185A">
        <w:rPr>
          <w:b/>
          <w:sz w:val="28"/>
          <w:szCs w:val="28"/>
          <w:lang w:eastAsia="ar-SA"/>
        </w:rPr>
        <w:t>ЛР 4.</w:t>
      </w:r>
      <w:r w:rsidRPr="00A8185A">
        <w:rPr>
          <w:sz w:val="28"/>
          <w:szCs w:val="28"/>
          <w:lang w:eastAsia="ar-SA"/>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A8185A" w:rsidRPr="00A8185A" w:rsidRDefault="00A8185A" w:rsidP="00A8185A">
      <w:pPr>
        <w:suppressAutoHyphens/>
        <w:ind w:firstLine="33"/>
        <w:jc w:val="both"/>
        <w:rPr>
          <w:b/>
          <w:bCs/>
          <w:sz w:val="28"/>
          <w:szCs w:val="28"/>
          <w:lang w:eastAsia="ar-SA"/>
        </w:rPr>
      </w:pPr>
      <w:r w:rsidRPr="00A8185A">
        <w:rPr>
          <w:b/>
          <w:sz w:val="28"/>
          <w:szCs w:val="28"/>
          <w:lang w:eastAsia="ar-SA"/>
        </w:rPr>
        <w:t>ЛР 5.</w:t>
      </w:r>
      <w:r w:rsidRPr="00A8185A">
        <w:rPr>
          <w:sz w:val="28"/>
          <w:szCs w:val="28"/>
          <w:lang w:eastAsia="ar-SA"/>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A8185A" w:rsidRPr="00A8185A" w:rsidRDefault="00A8185A" w:rsidP="00A8185A">
      <w:pPr>
        <w:suppressAutoHyphens/>
        <w:ind w:firstLine="33"/>
        <w:jc w:val="both"/>
        <w:rPr>
          <w:b/>
          <w:bCs/>
          <w:sz w:val="28"/>
          <w:szCs w:val="28"/>
          <w:lang w:eastAsia="ar-SA"/>
        </w:rPr>
      </w:pPr>
      <w:r w:rsidRPr="00A8185A">
        <w:rPr>
          <w:b/>
          <w:sz w:val="28"/>
          <w:szCs w:val="28"/>
          <w:lang w:eastAsia="ar-SA"/>
        </w:rPr>
        <w:t>ЛР 6.</w:t>
      </w:r>
      <w:r w:rsidRPr="00A8185A">
        <w:rPr>
          <w:sz w:val="28"/>
          <w:szCs w:val="28"/>
          <w:lang w:eastAsia="ar-SA"/>
        </w:rPr>
        <w:t xml:space="preserve"> Проявляющий уважение к людям старшего поколения и готовность к участию в социальной поддержке и волонтерских движениях. </w:t>
      </w:r>
    </w:p>
    <w:p w:rsidR="00A8185A" w:rsidRPr="00A8185A" w:rsidRDefault="00A8185A" w:rsidP="00A8185A">
      <w:pPr>
        <w:suppressAutoHyphens/>
        <w:ind w:firstLine="33"/>
        <w:jc w:val="both"/>
        <w:rPr>
          <w:b/>
          <w:bCs/>
          <w:sz w:val="28"/>
          <w:szCs w:val="28"/>
          <w:lang w:eastAsia="ar-SA"/>
        </w:rPr>
      </w:pPr>
      <w:r w:rsidRPr="00A8185A">
        <w:rPr>
          <w:b/>
          <w:sz w:val="28"/>
          <w:szCs w:val="28"/>
          <w:lang w:eastAsia="ar-SA"/>
        </w:rPr>
        <w:t>ЛР 7.</w:t>
      </w:r>
      <w:r w:rsidRPr="00A8185A">
        <w:rPr>
          <w:sz w:val="28"/>
          <w:szCs w:val="28"/>
          <w:lang w:eastAsia="ar-SA"/>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A8185A" w:rsidRPr="00A8185A" w:rsidRDefault="00A8185A" w:rsidP="00A8185A">
      <w:pPr>
        <w:suppressAutoHyphens/>
        <w:ind w:firstLine="33"/>
        <w:jc w:val="both"/>
        <w:rPr>
          <w:b/>
          <w:bCs/>
          <w:sz w:val="28"/>
          <w:szCs w:val="28"/>
          <w:lang w:eastAsia="ar-SA"/>
        </w:rPr>
      </w:pPr>
      <w:r w:rsidRPr="00A8185A">
        <w:rPr>
          <w:b/>
          <w:sz w:val="28"/>
          <w:szCs w:val="28"/>
          <w:lang w:eastAsia="ar-SA"/>
        </w:rPr>
        <w:t>ЛР 8.</w:t>
      </w:r>
      <w:r w:rsidRPr="00A8185A">
        <w:rPr>
          <w:sz w:val="28"/>
          <w:szCs w:val="28"/>
          <w:lang w:eastAsia="ar-SA"/>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A8185A" w:rsidRPr="00A8185A" w:rsidRDefault="00A8185A" w:rsidP="00A8185A">
      <w:pPr>
        <w:suppressAutoHyphens/>
        <w:ind w:firstLine="33"/>
        <w:jc w:val="both"/>
        <w:rPr>
          <w:b/>
          <w:bCs/>
          <w:sz w:val="28"/>
          <w:szCs w:val="28"/>
          <w:lang w:eastAsia="ar-SA"/>
        </w:rPr>
      </w:pPr>
      <w:r w:rsidRPr="00A8185A">
        <w:rPr>
          <w:b/>
          <w:sz w:val="28"/>
          <w:szCs w:val="28"/>
          <w:lang w:eastAsia="ar-SA"/>
        </w:rPr>
        <w:t>ЛР 9.</w:t>
      </w:r>
      <w:r w:rsidRPr="00A8185A">
        <w:rPr>
          <w:sz w:val="28"/>
          <w:szCs w:val="28"/>
          <w:lang w:eastAsia="ar-SA"/>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A8185A" w:rsidRPr="00A8185A" w:rsidRDefault="00A8185A" w:rsidP="00A8185A">
      <w:pPr>
        <w:suppressAutoHyphens/>
        <w:jc w:val="both"/>
        <w:rPr>
          <w:b/>
          <w:bCs/>
          <w:sz w:val="28"/>
          <w:szCs w:val="28"/>
          <w:lang w:eastAsia="ar-SA"/>
        </w:rPr>
      </w:pPr>
      <w:r w:rsidRPr="00A8185A">
        <w:rPr>
          <w:b/>
          <w:sz w:val="28"/>
          <w:szCs w:val="28"/>
          <w:lang w:eastAsia="ar-SA"/>
        </w:rPr>
        <w:t>ЛР 10.</w:t>
      </w:r>
      <w:r w:rsidRPr="00A8185A">
        <w:rPr>
          <w:sz w:val="28"/>
          <w:szCs w:val="28"/>
          <w:lang w:eastAsia="ar-SA"/>
        </w:rPr>
        <w:t xml:space="preserve"> Заботящийся о защите окружающей среды, собственной и чужой безопасности, в том числе цифровой.</w:t>
      </w:r>
    </w:p>
    <w:p w:rsidR="00A8185A" w:rsidRPr="00A8185A" w:rsidRDefault="00A8185A" w:rsidP="00A8185A">
      <w:pPr>
        <w:suppressAutoHyphens/>
        <w:jc w:val="both"/>
        <w:rPr>
          <w:b/>
          <w:bCs/>
          <w:sz w:val="28"/>
          <w:szCs w:val="28"/>
          <w:lang w:eastAsia="ar-SA"/>
        </w:rPr>
      </w:pPr>
      <w:r w:rsidRPr="00A8185A">
        <w:rPr>
          <w:b/>
          <w:sz w:val="28"/>
          <w:szCs w:val="28"/>
          <w:lang w:eastAsia="ar-SA"/>
        </w:rPr>
        <w:t>ЛР 11.</w:t>
      </w:r>
      <w:r w:rsidRPr="00A8185A">
        <w:rPr>
          <w:sz w:val="28"/>
          <w:szCs w:val="28"/>
          <w:lang w:eastAsia="ar-SA"/>
        </w:rPr>
        <w:t xml:space="preserve"> Проявляющий уважение к эстетическим ценностям, обладающий основами эстетической культуры. </w:t>
      </w:r>
    </w:p>
    <w:p w:rsidR="00A8185A" w:rsidRPr="00A8185A" w:rsidRDefault="00A8185A" w:rsidP="00A8185A">
      <w:pPr>
        <w:suppressAutoHyphens/>
        <w:jc w:val="both"/>
        <w:rPr>
          <w:b/>
          <w:bCs/>
          <w:sz w:val="28"/>
          <w:szCs w:val="28"/>
          <w:lang w:eastAsia="ar-SA"/>
        </w:rPr>
      </w:pPr>
      <w:r w:rsidRPr="00A8185A">
        <w:rPr>
          <w:b/>
          <w:sz w:val="28"/>
          <w:szCs w:val="28"/>
          <w:lang w:eastAsia="ar-SA"/>
        </w:rPr>
        <w:t>ЛР 12.</w:t>
      </w:r>
      <w:r w:rsidRPr="00A8185A">
        <w:rPr>
          <w:sz w:val="28"/>
          <w:szCs w:val="28"/>
          <w:lang w:eastAsia="ar-SA"/>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A8185A" w:rsidRPr="00A8185A" w:rsidRDefault="00A8185A" w:rsidP="00A8185A">
      <w:pPr>
        <w:suppressAutoHyphens/>
        <w:jc w:val="both"/>
        <w:rPr>
          <w:sz w:val="28"/>
          <w:szCs w:val="28"/>
          <w:lang w:eastAsia="ar-SA"/>
        </w:rPr>
      </w:pPr>
      <w:r w:rsidRPr="00A8185A">
        <w:rPr>
          <w:b/>
          <w:sz w:val="28"/>
          <w:szCs w:val="28"/>
          <w:lang w:eastAsia="ar-SA"/>
        </w:rPr>
        <w:t>ЛР 13.</w:t>
      </w:r>
      <w:r w:rsidRPr="00A8185A">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A8185A" w:rsidRPr="00A8185A" w:rsidRDefault="00A8185A" w:rsidP="00A8185A">
      <w:pPr>
        <w:suppressAutoHyphens/>
        <w:jc w:val="both"/>
        <w:rPr>
          <w:sz w:val="28"/>
          <w:szCs w:val="28"/>
          <w:lang w:eastAsia="ar-SA"/>
        </w:rPr>
      </w:pPr>
      <w:r w:rsidRPr="00A8185A">
        <w:rPr>
          <w:b/>
          <w:sz w:val="28"/>
          <w:szCs w:val="28"/>
          <w:lang w:eastAsia="ar-SA"/>
        </w:rPr>
        <w:t>ЛР 14.</w:t>
      </w:r>
      <w:r w:rsidRPr="00A8185A">
        <w:rPr>
          <w:sz w:val="28"/>
          <w:szCs w:val="28"/>
          <w:lang w:eastAsia="ar-SA"/>
        </w:rPr>
        <w:t xml:space="preserve"> Демонстрирующий навыки анализа и интерпретации информации из различных источников с учетом нормативно-правовых норм</w:t>
      </w:r>
    </w:p>
    <w:p w:rsidR="00A8185A" w:rsidRPr="00A8185A" w:rsidRDefault="00A8185A" w:rsidP="00A8185A">
      <w:pPr>
        <w:suppressAutoHyphens/>
        <w:jc w:val="both"/>
        <w:rPr>
          <w:sz w:val="28"/>
          <w:szCs w:val="28"/>
          <w:lang w:eastAsia="ar-SA"/>
        </w:rPr>
      </w:pPr>
      <w:r w:rsidRPr="00A8185A">
        <w:rPr>
          <w:b/>
          <w:sz w:val="28"/>
          <w:szCs w:val="28"/>
          <w:lang w:eastAsia="ar-SA"/>
        </w:rPr>
        <w:t>ЛР 15.</w:t>
      </w:r>
      <w:r w:rsidRPr="00A8185A">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A8185A" w:rsidRPr="00A8185A" w:rsidRDefault="00A8185A" w:rsidP="00A8185A">
      <w:pPr>
        <w:spacing w:line="276" w:lineRule="auto"/>
        <w:ind w:firstLine="709"/>
        <w:jc w:val="both"/>
        <w:rPr>
          <w:rFonts w:eastAsia="Calibri"/>
          <w:sz w:val="28"/>
          <w:szCs w:val="28"/>
          <w:lang w:eastAsia="en-US"/>
        </w:rPr>
      </w:pPr>
      <w:r w:rsidRPr="00A8185A">
        <w:rPr>
          <w:rFonts w:eastAsia="Calibri"/>
          <w:sz w:val="28"/>
          <w:szCs w:val="28"/>
          <w:lang w:eastAsia="en-US"/>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A8185A" w:rsidRPr="00A8185A" w:rsidRDefault="00A8185A" w:rsidP="00A8185A">
      <w:pPr>
        <w:spacing w:line="276" w:lineRule="auto"/>
        <w:ind w:firstLine="709"/>
        <w:jc w:val="both"/>
        <w:rPr>
          <w:rFonts w:eastAsia="Calibri"/>
          <w:sz w:val="28"/>
          <w:szCs w:val="28"/>
          <w:lang w:eastAsia="en-US"/>
        </w:rPr>
      </w:pPr>
      <w:r w:rsidRPr="00A8185A">
        <w:rPr>
          <w:rFonts w:eastAsia="Calibri"/>
          <w:sz w:val="28"/>
          <w:szCs w:val="28"/>
          <w:lang w:eastAsia="en-US"/>
        </w:rPr>
        <w:lastRenderedPageBreak/>
        <w:t xml:space="preserve">Для реализации программы: организовано дистанционное обучение на платформе Русский </w:t>
      </w:r>
      <w:r w:rsidRPr="00A8185A">
        <w:rPr>
          <w:rFonts w:eastAsia="Calibri"/>
          <w:sz w:val="28"/>
          <w:szCs w:val="28"/>
          <w:lang w:val="en-US" w:eastAsia="en-US"/>
        </w:rPr>
        <w:t>Moodle</w:t>
      </w:r>
      <w:r w:rsidRPr="00A8185A">
        <w:rPr>
          <w:rFonts w:eastAsia="Calibri"/>
          <w:sz w:val="28"/>
          <w:szCs w:val="28"/>
          <w:lang w:eastAsia="en-US"/>
        </w:rPr>
        <w:t xml:space="preserve"> и безбарьерная среда в образовательной организации. </w:t>
      </w:r>
    </w:p>
    <w:p w:rsidR="00A8185A" w:rsidRPr="00A8185A" w:rsidRDefault="00A8185A" w:rsidP="00A8185A">
      <w:pPr>
        <w:spacing w:line="276" w:lineRule="auto"/>
        <w:ind w:firstLine="709"/>
        <w:jc w:val="both"/>
        <w:rPr>
          <w:rFonts w:eastAsia="Calibri"/>
          <w:sz w:val="28"/>
          <w:szCs w:val="28"/>
          <w:lang w:eastAsia="en-US"/>
        </w:rPr>
      </w:pPr>
      <w:r w:rsidRPr="00A8185A">
        <w:rPr>
          <w:rFonts w:eastAsia="Calibri"/>
          <w:sz w:val="28"/>
          <w:szCs w:val="28"/>
          <w:lang w:eastAsia="en-US"/>
        </w:rPr>
        <w:t xml:space="preserve">Для студентов-инвалидов с нарушениями опорно-двигательного аппарата в аудиториях предусмотрено: </w:t>
      </w:r>
    </w:p>
    <w:p w:rsidR="00A8185A" w:rsidRPr="00A8185A" w:rsidRDefault="00A8185A" w:rsidP="00A8185A">
      <w:pPr>
        <w:spacing w:line="276" w:lineRule="auto"/>
        <w:ind w:firstLine="709"/>
        <w:jc w:val="both"/>
        <w:rPr>
          <w:rFonts w:eastAsia="Calibri"/>
          <w:sz w:val="28"/>
          <w:szCs w:val="28"/>
          <w:lang w:eastAsia="en-US"/>
        </w:rPr>
      </w:pPr>
      <w:r w:rsidRPr="00A8185A">
        <w:rPr>
          <w:rFonts w:eastAsia="Calibri"/>
          <w:sz w:val="28"/>
          <w:szCs w:val="28"/>
          <w:lang w:eastAsia="en-US"/>
        </w:rPr>
        <w:t xml:space="preserve">- увеличение зоны рабочего места на одно место с учетом подъезда и разворота кресла- коляски; </w:t>
      </w:r>
    </w:p>
    <w:p w:rsidR="00A8185A" w:rsidRPr="00A8185A" w:rsidRDefault="00A8185A" w:rsidP="00A8185A">
      <w:pPr>
        <w:spacing w:line="276" w:lineRule="auto"/>
        <w:ind w:firstLine="709"/>
        <w:jc w:val="both"/>
        <w:rPr>
          <w:rFonts w:eastAsia="Calibri"/>
          <w:sz w:val="28"/>
          <w:szCs w:val="28"/>
          <w:lang w:eastAsia="en-US"/>
        </w:rPr>
      </w:pPr>
      <w:r w:rsidRPr="00A8185A">
        <w:rPr>
          <w:rFonts w:eastAsia="Calibri"/>
          <w:sz w:val="28"/>
          <w:szCs w:val="28"/>
          <w:lang w:eastAsia="en-US"/>
        </w:rPr>
        <w:t xml:space="preserve">- увеличение ширины прохода между рядами столов, замена рабочего стола с двухместного на одноместный стол; </w:t>
      </w:r>
    </w:p>
    <w:p w:rsidR="00A8185A" w:rsidRPr="00A8185A" w:rsidRDefault="00A8185A" w:rsidP="00A8185A">
      <w:pPr>
        <w:spacing w:line="276" w:lineRule="auto"/>
        <w:ind w:firstLine="709"/>
        <w:jc w:val="both"/>
        <w:rPr>
          <w:rFonts w:eastAsia="Calibri"/>
          <w:sz w:val="28"/>
          <w:szCs w:val="28"/>
          <w:lang w:eastAsia="en-US"/>
        </w:rPr>
      </w:pPr>
      <w:r w:rsidRPr="00A8185A">
        <w:rPr>
          <w:rFonts w:eastAsia="Calibri"/>
          <w:sz w:val="28"/>
          <w:szCs w:val="28"/>
          <w:lang w:eastAsia="en-US"/>
        </w:rPr>
        <w:t xml:space="preserve">- наличие источника питания для индивидуальных технических средств, обеспечивающие реализацию эргономических принципов. </w:t>
      </w:r>
    </w:p>
    <w:p w:rsidR="00A8185A" w:rsidRPr="00A8185A" w:rsidRDefault="00A8185A" w:rsidP="00A8185A">
      <w:pPr>
        <w:spacing w:line="276" w:lineRule="auto"/>
        <w:ind w:firstLine="709"/>
        <w:jc w:val="both"/>
        <w:rPr>
          <w:rFonts w:eastAsia="Calibri"/>
          <w:sz w:val="28"/>
          <w:szCs w:val="28"/>
          <w:lang w:eastAsia="en-US"/>
        </w:rPr>
      </w:pPr>
      <w:r w:rsidRPr="00A8185A">
        <w:rPr>
          <w:rFonts w:eastAsia="Calibri"/>
          <w:sz w:val="28"/>
          <w:szCs w:val="28"/>
          <w:lang w:eastAsia="en-US"/>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A8185A" w:rsidRPr="00A8185A" w:rsidRDefault="00A8185A" w:rsidP="00A8185A">
      <w:pPr>
        <w:suppressAutoHyphens/>
        <w:jc w:val="both"/>
        <w:rPr>
          <w:sz w:val="28"/>
          <w:szCs w:val="28"/>
          <w:lang w:eastAsia="ar-SA"/>
        </w:rPr>
        <w:sectPr w:rsidR="00A8185A" w:rsidRPr="00A8185A">
          <w:pgSz w:w="11906" w:h="16838"/>
          <w:pgMar w:top="851" w:right="850" w:bottom="993" w:left="1701" w:header="426" w:footer="708" w:gutter="0"/>
          <w:cols w:space="720"/>
        </w:sect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A8185A">
        <w:rPr>
          <w:b/>
          <w:sz w:val="28"/>
          <w:szCs w:val="28"/>
        </w:rPr>
        <w:lastRenderedPageBreak/>
        <w:t>2. СТРУКТУРА И СОДЕРЖАНИЕ УЧЕБНОЙ ДИСЦИПЛИНЫ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A8185A">
        <w:rPr>
          <w:b/>
          <w:sz w:val="28"/>
          <w:szCs w:val="28"/>
        </w:rPr>
        <w:t>2.1. Объем учебной дисциплины и виды учебной работы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A8185A" w:rsidRPr="00A8185A" w:rsidTr="00226427">
        <w:trPr>
          <w:trHeight w:val="460"/>
        </w:trPr>
        <w:tc>
          <w:tcPr>
            <w:tcW w:w="7621" w:type="dxa"/>
            <w:shd w:val="clear" w:color="auto" w:fill="auto"/>
          </w:tcPr>
          <w:p w:rsidR="00A8185A" w:rsidRPr="00A8185A" w:rsidRDefault="00A8185A" w:rsidP="00A8185A">
            <w:pPr>
              <w:jc w:val="center"/>
              <w:rPr>
                <w:sz w:val="28"/>
                <w:szCs w:val="28"/>
              </w:rPr>
            </w:pPr>
            <w:r w:rsidRPr="00A8185A">
              <w:rPr>
                <w:b/>
                <w:sz w:val="28"/>
                <w:szCs w:val="28"/>
              </w:rPr>
              <w:t>Вид учебной работы</w:t>
            </w:r>
          </w:p>
        </w:tc>
        <w:tc>
          <w:tcPr>
            <w:tcW w:w="1701" w:type="dxa"/>
            <w:shd w:val="clear" w:color="auto" w:fill="auto"/>
          </w:tcPr>
          <w:p w:rsidR="00A8185A" w:rsidRPr="00A8185A" w:rsidRDefault="00A8185A" w:rsidP="00A8185A">
            <w:pPr>
              <w:jc w:val="center"/>
              <w:rPr>
                <w:i/>
                <w:iCs/>
                <w:sz w:val="28"/>
                <w:szCs w:val="28"/>
              </w:rPr>
            </w:pPr>
            <w:r w:rsidRPr="00A8185A">
              <w:rPr>
                <w:b/>
                <w:iCs/>
                <w:sz w:val="28"/>
                <w:szCs w:val="28"/>
              </w:rPr>
              <w:t>Объем часов</w:t>
            </w:r>
          </w:p>
        </w:tc>
      </w:tr>
      <w:tr w:rsidR="00A8185A" w:rsidRPr="00A8185A" w:rsidTr="00226427">
        <w:trPr>
          <w:trHeight w:val="285"/>
        </w:trPr>
        <w:tc>
          <w:tcPr>
            <w:tcW w:w="7621" w:type="dxa"/>
            <w:shd w:val="clear" w:color="auto" w:fill="auto"/>
          </w:tcPr>
          <w:p w:rsidR="00A8185A" w:rsidRPr="00A8185A" w:rsidRDefault="00A8185A" w:rsidP="00A8185A">
            <w:pPr>
              <w:rPr>
                <w:b/>
                <w:sz w:val="28"/>
                <w:szCs w:val="28"/>
              </w:rPr>
            </w:pPr>
            <w:r w:rsidRPr="00A8185A">
              <w:rPr>
                <w:b/>
                <w:sz w:val="28"/>
                <w:szCs w:val="28"/>
              </w:rPr>
              <w:t>Нагрузка во взаимодействии с преподавателем (всего)</w:t>
            </w:r>
          </w:p>
        </w:tc>
        <w:tc>
          <w:tcPr>
            <w:tcW w:w="1701" w:type="dxa"/>
            <w:shd w:val="clear" w:color="auto" w:fill="auto"/>
          </w:tcPr>
          <w:p w:rsidR="00A8185A" w:rsidRPr="00A8185A" w:rsidRDefault="00A8185A" w:rsidP="00A8185A">
            <w:pPr>
              <w:jc w:val="center"/>
              <w:rPr>
                <w:i/>
                <w:iCs/>
                <w:sz w:val="28"/>
                <w:szCs w:val="28"/>
              </w:rPr>
            </w:pPr>
            <w:r w:rsidRPr="00A8185A">
              <w:rPr>
                <w:iCs/>
                <w:sz w:val="28"/>
                <w:szCs w:val="28"/>
              </w:rPr>
              <w:t>119</w:t>
            </w:r>
          </w:p>
        </w:tc>
      </w:tr>
      <w:tr w:rsidR="00A8185A" w:rsidRPr="00A8185A" w:rsidTr="00226427">
        <w:tc>
          <w:tcPr>
            <w:tcW w:w="7621" w:type="dxa"/>
            <w:shd w:val="clear" w:color="auto" w:fill="auto"/>
          </w:tcPr>
          <w:p w:rsidR="00A8185A" w:rsidRPr="00A8185A" w:rsidRDefault="00A8185A" w:rsidP="00A8185A">
            <w:pPr>
              <w:jc w:val="both"/>
              <w:rPr>
                <w:sz w:val="28"/>
                <w:szCs w:val="28"/>
              </w:rPr>
            </w:pPr>
            <w:r w:rsidRPr="00A8185A">
              <w:rPr>
                <w:b/>
                <w:sz w:val="28"/>
                <w:szCs w:val="28"/>
              </w:rPr>
              <w:t xml:space="preserve">Обязательная аудиторная учебная нагрузка (всего) </w:t>
            </w:r>
          </w:p>
        </w:tc>
        <w:tc>
          <w:tcPr>
            <w:tcW w:w="1701" w:type="dxa"/>
            <w:shd w:val="clear" w:color="auto" w:fill="auto"/>
          </w:tcPr>
          <w:p w:rsidR="00A8185A" w:rsidRPr="00A8185A" w:rsidRDefault="00A8185A" w:rsidP="00A8185A">
            <w:pPr>
              <w:jc w:val="center"/>
              <w:rPr>
                <w:i/>
                <w:iCs/>
                <w:sz w:val="28"/>
                <w:szCs w:val="28"/>
              </w:rPr>
            </w:pPr>
            <w:r w:rsidRPr="00A8185A">
              <w:rPr>
                <w:iCs/>
                <w:sz w:val="28"/>
                <w:szCs w:val="28"/>
              </w:rPr>
              <w:t>117</w:t>
            </w:r>
          </w:p>
        </w:tc>
      </w:tr>
      <w:tr w:rsidR="00A8185A" w:rsidRPr="00A8185A" w:rsidTr="00226427">
        <w:tc>
          <w:tcPr>
            <w:tcW w:w="7621" w:type="dxa"/>
            <w:shd w:val="clear" w:color="auto" w:fill="auto"/>
          </w:tcPr>
          <w:p w:rsidR="00A8185A" w:rsidRPr="00A8185A" w:rsidRDefault="00A8185A" w:rsidP="00A8185A">
            <w:pPr>
              <w:jc w:val="both"/>
              <w:rPr>
                <w:sz w:val="28"/>
                <w:szCs w:val="28"/>
              </w:rPr>
            </w:pPr>
            <w:r w:rsidRPr="00A8185A">
              <w:rPr>
                <w:sz w:val="28"/>
                <w:szCs w:val="28"/>
              </w:rPr>
              <w:t>в том числе:</w:t>
            </w:r>
          </w:p>
        </w:tc>
        <w:tc>
          <w:tcPr>
            <w:tcW w:w="1701" w:type="dxa"/>
            <w:shd w:val="clear" w:color="auto" w:fill="auto"/>
          </w:tcPr>
          <w:p w:rsidR="00A8185A" w:rsidRPr="00A8185A" w:rsidRDefault="00A8185A" w:rsidP="00A8185A">
            <w:pPr>
              <w:jc w:val="center"/>
              <w:rPr>
                <w:i/>
                <w:iCs/>
                <w:sz w:val="28"/>
                <w:szCs w:val="28"/>
              </w:rPr>
            </w:pPr>
          </w:p>
        </w:tc>
      </w:tr>
      <w:tr w:rsidR="00A8185A" w:rsidRPr="00A8185A" w:rsidTr="00226427">
        <w:tc>
          <w:tcPr>
            <w:tcW w:w="7621" w:type="dxa"/>
            <w:shd w:val="clear" w:color="auto" w:fill="auto"/>
          </w:tcPr>
          <w:p w:rsidR="00A8185A" w:rsidRPr="00A8185A" w:rsidRDefault="00A8185A" w:rsidP="00A8185A">
            <w:pPr>
              <w:jc w:val="both"/>
              <w:rPr>
                <w:sz w:val="28"/>
                <w:szCs w:val="28"/>
              </w:rPr>
            </w:pPr>
            <w:r w:rsidRPr="00A8185A">
              <w:rPr>
                <w:sz w:val="28"/>
                <w:szCs w:val="28"/>
              </w:rPr>
              <w:t xml:space="preserve">     контрольные работы </w:t>
            </w:r>
          </w:p>
        </w:tc>
        <w:tc>
          <w:tcPr>
            <w:tcW w:w="1701" w:type="dxa"/>
            <w:shd w:val="clear" w:color="auto" w:fill="auto"/>
          </w:tcPr>
          <w:p w:rsidR="00A8185A" w:rsidRPr="00A8185A" w:rsidRDefault="00A8185A" w:rsidP="00A8185A">
            <w:pPr>
              <w:jc w:val="center"/>
              <w:rPr>
                <w:i/>
                <w:iCs/>
                <w:sz w:val="28"/>
                <w:szCs w:val="28"/>
              </w:rPr>
            </w:pPr>
            <w:r w:rsidRPr="00A8185A">
              <w:rPr>
                <w:iCs/>
                <w:sz w:val="28"/>
                <w:szCs w:val="28"/>
              </w:rPr>
              <w:t>1</w:t>
            </w:r>
          </w:p>
        </w:tc>
      </w:tr>
      <w:tr w:rsidR="00A8185A" w:rsidRPr="00A8185A" w:rsidTr="00226427">
        <w:tc>
          <w:tcPr>
            <w:tcW w:w="9322" w:type="dxa"/>
            <w:gridSpan w:val="2"/>
            <w:shd w:val="clear" w:color="auto" w:fill="auto"/>
          </w:tcPr>
          <w:p w:rsidR="00A8185A" w:rsidRPr="00A8185A" w:rsidRDefault="00A8185A" w:rsidP="00A8185A">
            <w:pPr>
              <w:rPr>
                <w:iCs/>
                <w:sz w:val="28"/>
                <w:szCs w:val="28"/>
              </w:rPr>
            </w:pPr>
            <w:r w:rsidRPr="00A8185A">
              <w:rPr>
                <w:color w:val="000000"/>
                <w:sz w:val="28"/>
                <w:szCs w:val="28"/>
              </w:rPr>
              <w:t>Индивидуальный проект (в рамках времени отведенного на изучение дисциплины)</w:t>
            </w:r>
          </w:p>
        </w:tc>
      </w:tr>
      <w:tr w:rsidR="00A8185A" w:rsidRPr="00A8185A" w:rsidTr="00226427">
        <w:tc>
          <w:tcPr>
            <w:tcW w:w="7621" w:type="dxa"/>
            <w:shd w:val="clear" w:color="auto" w:fill="auto"/>
          </w:tcPr>
          <w:p w:rsidR="00A8185A" w:rsidRPr="00A8185A" w:rsidRDefault="00A8185A" w:rsidP="00A8185A">
            <w:pPr>
              <w:jc w:val="both"/>
              <w:rPr>
                <w:b/>
                <w:sz w:val="28"/>
                <w:szCs w:val="28"/>
              </w:rPr>
            </w:pPr>
            <w:r w:rsidRPr="00A8185A">
              <w:rPr>
                <w:b/>
                <w:sz w:val="28"/>
                <w:szCs w:val="28"/>
              </w:rPr>
              <w:t xml:space="preserve">Консультации </w:t>
            </w:r>
          </w:p>
        </w:tc>
        <w:tc>
          <w:tcPr>
            <w:tcW w:w="1701" w:type="dxa"/>
            <w:shd w:val="clear" w:color="auto" w:fill="auto"/>
          </w:tcPr>
          <w:p w:rsidR="00A8185A" w:rsidRPr="00A8185A" w:rsidRDefault="00A8185A" w:rsidP="00A8185A">
            <w:pPr>
              <w:jc w:val="center"/>
              <w:rPr>
                <w:i/>
                <w:iCs/>
                <w:sz w:val="28"/>
                <w:szCs w:val="28"/>
              </w:rPr>
            </w:pPr>
            <w:r w:rsidRPr="00A8185A">
              <w:rPr>
                <w:iCs/>
                <w:sz w:val="28"/>
                <w:szCs w:val="28"/>
              </w:rPr>
              <w:t>2</w:t>
            </w:r>
          </w:p>
        </w:tc>
      </w:tr>
      <w:tr w:rsidR="00A8185A" w:rsidRPr="00A8185A" w:rsidTr="00226427">
        <w:tc>
          <w:tcPr>
            <w:tcW w:w="7621" w:type="dxa"/>
            <w:shd w:val="clear" w:color="auto" w:fill="auto"/>
          </w:tcPr>
          <w:p w:rsidR="00A8185A" w:rsidRPr="00A8185A" w:rsidRDefault="00A8185A" w:rsidP="00A8185A">
            <w:pPr>
              <w:rPr>
                <w:i/>
                <w:iCs/>
                <w:sz w:val="28"/>
                <w:szCs w:val="28"/>
              </w:rPr>
            </w:pPr>
            <w:r w:rsidRPr="00A8185A">
              <w:rPr>
                <w:b/>
                <w:iCs/>
                <w:sz w:val="28"/>
                <w:szCs w:val="28"/>
              </w:rPr>
              <w:t>Промежуточная  аттестация</w:t>
            </w:r>
            <w:r w:rsidRPr="00A8185A">
              <w:rPr>
                <w:i/>
                <w:iCs/>
                <w:sz w:val="28"/>
                <w:szCs w:val="28"/>
              </w:rPr>
              <w:t xml:space="preserve"> в форме дифференцированного зачета</w:t>
            </w:r>
          </w:p>
          <w:p w:rsidR="00A8185A" w:rsidRPr="00A8185A" w:rsidRDefault="00A8185A" w:rsidP="00A8185A">
            <w:pPr>
              <w:jc w:val="both"/>
              <w:rPr>
                <w:i/>
                <w:sz w:val="28"/>
                <w:szCs w:val="28"/>
              </w:rPr>
            </w:pPr>
          </w:p>
        </w:tc>
        <w:tc>
          <w:tcPr>
            <w:tcW w:w="1701" w:type="dxa"/>
            <w:shd w:val="clear" w:color="auto" w:fill="auto"/>
          </w:tcPr>
          <w:p w:rsidR="00A8185A" w:rsidRPr="00A8185A" w:rsidRDefault="00A8185A" w:rsidP="00A8185A">
            <w:pPr>
              <w:jc w:val="center"/>
              <w:rPr>
                <w:iCs/>
                <w:sz w:val="28"/>
                <w:szCs w:val="28"/>
              </w:rPr>
            </w:pPr>
          </w:p>
        </w:tc>
      </w:tr>
    </w:tbl>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sectPr w:rsidR="00A8185A" w:rsidRPr="00A8185A" w:rsidSect="00226427">
          <w:footerReference w:type="even" r:id="rId34"/>
          <w:footerReference w:type="default" r:id="rId35"/>
          <w:pgSz w:w="11906" w:h="16838"/>
          <w:pgMar w:top="719" w:right="566" w:bottom="1134" w:left="1701" w:header="708" w:footer="708" w:gutter="0"/>
          <w:cols w:space="720"/>
          <w:titlePg/>
        </w:sectPr>
      </w:pPr>
    </w:p>
    <w:p w:rsidR="00A8185A" w:rsidRPr="00A8185A" w:rsidRDefault="00A8185A" w:rsidP="00A8185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bCs/>
          <w:kern w:val="32"/>
          <w:sz w:val="32"/>
          <w:szCs w:val="32"/>
          <w:lang w:eastAsia="x-none"/>
        </w:rPr>
      </w:pPr>
      <w:r w:rsidRPr="00A8185A">
        <w:rPr>
          <w:kern w:val="32"/>
          <w:sz w:val="28"/>
          <w:szCs w:val="28"/>
          <w:lang w:val="x-none" w:eastAsia="x-none"/>
        </w:rPr>
        <w:lastRenderedPageBreak/>
        <w:t xml:space="preserve">2.2. Тематический план и содержание </w:t>
      </w:r>
      <w:r w:rsidRPr="00A8185A">
        <w:rPr>
          <w:kern w:val="32"/>
          <w:sz w:val="28"/>
          <w:szCs w:val="28"/>
          <w:lang w:eastAsia="x-none"/>
        </w:rPr>
        <w:t xml:space="preserve"> </w:t>
      </w:r>
      <w:r w:rsidRPr="00A8185A">
        <w:rPr>
          <w:kern w:val="32"/>
          <w:sz w:val="28"/>
          <w:szCs w:val="28"/>
          <w:lang w:val="x-none" w:eastAsia="x-none"/>
        </w:rPr>
        <w:t>ОУД. 0</w:t>
      </w:r>
      <w:r w:rsidRPr="00A8185A">
        <w:rPr>
          <w:kern w:val="32"/>
          <w:sz w:val="28"/>
          <w:szCs w:val="28"/>
          <w:lang w:eastAsia="x-none"/>
        </w:rPr>
        <w:t>5</w:t>
      </w:r>
      <w:r w:rsidRPr="00A8185A">
        <w:rPr>
          <w:kern w:val="32"/>
          <w:sz w:val="28"/>
          <w:szCs w:val="28"/>
          <w:lang w:val="x-none" w:eastAsia="x-none"/>
        </w:rPr>
        <w:t xml:space="preserve"> </w:t>
      </w:r>
      <w:r w:rsidRPr="00A8185A">
        <w:rPr>
          <w:bCs/>
          <w:kern w:val="32"/>
          <w:sz w:val="28"/>
          <w:szCs w:val="28"/>
          <w:lang w:val="x-none" w:eastAsia="x-none"/>
        </w:rPr>
        <w:t>История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tbl>
      <w:tblPr>
        <w:tblW w:w="15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3348"/>
        <w:gridCol w:w="10085"/>
        <w:gridCol w:w="992"/>
        <w:gridCol w:w="1219"/>
      </w:tblGrid>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8185A">
              <w:rPr>
                <w:b/>
                <w:bCs/>
              </w:rPr>
              <w:t>Наименование разделов и тем</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A8185A">
              <w:rPr>
                <w:b/>
                <w:bCs/>
              </w:rPr>
              <w:t>Содержание учебного материала, лабораторные и практические работы обучающихся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c>
          <w:tcPr>
            <w:tcW w:w="992"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A8185A">
              <w:rPr>
                <w:b/>
                <w:bCs/>
              </w:rPr>
              <w:t>Объем часов</w:t>
            </w:r>
          </w:p>
        </w:tc>
        <w:tc>
          <w:tcPr>
            <w:tcW w:w="1219"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A8185A">
              <w:rPr>
                <w:b/>
                <w:bCs/>
              </w:rPr>
              <w:t>Уровень освоения</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r w:rsidRPr="00A8185A">
              <w:rPr>
                <w:b/>
                <w:bCs/>
                <w:sz w:val="20"/>
                <w:szCs w:val="20"/>
              </w:rPr>
              <w:t>1</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A8185A">
              <w:rPr>
                <w:b/>
                <w:bCs/>
                <w:sz w:val="20"/>
                <w:szCs w:val="20"/>
              </w:rPr>
              <w:t>2</w:t>
            </w:r>
          </w:p>
        </w:tc>
        <w:tc>
          <w:tcPr>
            <w:tcW w:w="992"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A8185A">
              <w:rPr>
                <w:b/>
                <w:bCs/>
                <w:sz w:val="20"/>
                <w:szCs w:val="20"/>
              </w:rPr>
              <w:t>3</w:t>
            </w:r>
          </w:p>
        </w:tc>
        <w:tc>
          <w:tcPr>
            <w:tcW w:w="1219"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A8185A">
              <w:rPr>
                <w:b/>
                <w:bCs/>
                <w:sz w:val="20"/>
                <w:szCs w:val="20"/>
              </w:rPr>
              <w:t>4</w:t>
            </w:r>
          </w:p>
        </w:tc>
      </w:tr>
      <w:tr w:rsidR="00A8185A" w:rsidRPr="00A8185A" w:rsidTr="00226427">
        <w:trPr>
          <w:trHeight w:val="722"/>
        </w:trPr>
        <w:tc>
          <w:tcPr>
            <w:tcW w:w="3348"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Введение</w:t>
            </w:r>
          </w:p>
        </w:tc>
        <w:tc>
          <w:tcPr>
            <w:tcW w:w="10085" w:type="dxa"/>
            <w:shd w:val="clear" w:color="auto" w:fill="FFFFFF"/>
            <w:vAlign w:val="center"/>
          </w:tcPr>
          <w:p w:rsidR="00A8185A" w:rsidRPr="00A8185A" w:rsidRDefault="00A8185A" w:rsidP="00A8185A">
            <w:pPr>
              <w:autoSpaceDE w:val="0"/>
              <w:autoSpaceDN w:val="0"/>
              <w:adjustRightInd w:val="0"/>
              <w:jc w:val="both"/>
            </w:pPr>
            <w:r w:rsidRPr="00A8185A">
              <w:t xml:space="preserve">Значение изучения истории. Проблема достоверности исторических знаний. Исторические источники, их виды, основные методы работы с ними. </w:t>
            </w:r>
            <w:r w:rsidRPr="00A8185A">
              <w:rPr>
                <w:iCs/>
              </w:rPr>
              <w:t>Вспомогательные</w:t>
            </w:r>
          </w:p>
          <w:p w:rsidR="00A8185A" w:rsidRPr="00A8185A" w:rsidRDefault="00A8185A" w:rsidP="00A8185A">
            <w:pPr>
              <w:autoSpaceDE w:val="0"/>
              <w:autoSpaceDN w:val="0"/>
              <w:adjustRightInd w:val="0"/>
              <w:jc w:val="both"/>
              <w:rPr>
                <w:iCs/>
              </w:rPr>
            </w:pPr>
            <w:r w:rsidRPr="00A8185A">
              <w:rPr>
                <w:iCs/>
              </w:rPr>
              <w:t>исторические дисциплины</w:t>
            </w:r>
            <w:r w:rsidRPr="00A8185A">
              <w:t xml:space="preserve">. </w:t>
            </w:r>
            <w:r w:rsidRPr="00A8185A">
              <w:rPr>
                <w:iCs/>
              </w:rPr>
              <w:t>Историческое событие и исторический факт</w:t>
            </w:r>
            <w:r w:rsidRPr="00A8185A">
              <w:t xml:space="preserve">. </w:t>
            </w:r>
            <w:r w:rsidRPr="00A8185A">
              <w:rPr>
                <w:iCs/>
              </w:rPr>
              <w:t xml:space="preserve">Концепции исторического развития </w:t>
            </w:r>
            <w:r w:rsidRPr="00A8185A">
              <w:t>(</w:t>
            </w:r>
            <w:r w:rsidRPr="00A8185A">
              <w:rPr>
                <w:iCs/>
              </w:rPr>
              <w:t>формационная</w:t>
            </w:r>
            <w:r w:rsidRPr="00A8185A">
              <w:t xml:space="preserve">, </w:t>
            </w:r>
            <w:r w:rsidRPr="00A8185A">
              <w:rPr>
                <w:iCs/>
              </w:rPr>
              <w:t>цивилизационная</w:t>
            </w:r>
            <w:r w:rsidRPr="00A8185A">
              <w:t xml:space="preserve">, </w:t>
            </w:r>
            <w:r w:rsidRPr="00A8185A">
              <w:rPr>
                <w:iCs/>
              </w:rPr>
              <w:t>их сочетание</w:t>
            </w:r>
            <w:r w:rsidRPr="00A8185A">
              <w:t>).</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A8185A">
              <w:t>Периодизация всемирной истории. История России — часть всемирной истории</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A8185A">
              <w:rPr>
                <w:b/>
                <w:bCs/>
                <w:iCs/>
              </w:rPr>
              <w:t>2</w:t>
            </w:r>
          </w:p>
        </w:tc>
        <w:tc>
          <w:tcPr>
            <w:tcW w:w="1219" w:type="dxa"/>
            <w:tcBorders>
              <w:bottom w:val="single" w:sz="4" w:space="0" w:color="auto"/>
            </w:tcBorders>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484"/>
        </w:trPr>
        <w:tc>
          <w:tcPr>
            <w:tcW w:w="3348"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 xml:space="preserve">Раздел 1  </w:t>
            </w:r>
          </w:p>
        </w:tc>
        <w:tc>
          <w:tcPr>
            <w:tcW w:w="10085"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rPr>
              <w:t>Древнейшая стадия истории человечества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A8185A">
              <w:rPr>
                <w:b/>
                <w:bCs/>
                <w:iCs/>
              </w:rPr>
              <w:t>2</w:t>
            </w:r>
          </w:p>
        </w:tc>
        <w:tc>
          <w:tcPr>
            <w:tcW w:w="1219" w:type="dxa"/>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3727"/>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1.1.</w:t>
            </w:r>
            <w:r w:rsidRPr="00A8185A">
              <w:t xml:space="preserve"> Происхождение человека. Неолитическая революция и ее последствия</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Происхождение человека. Люди эпохи палеолита. Источники знаний о древнейшем человеке. Проблемы антропогенеза. Древнейшие виды человека. Расселение  древнейших людей по земному шару. Появление человека современного вида. Палеолит. Условия жизни и занятия первобытных людей. Социальные отношения. Родовая община. Формы первобытного брака. Достижения людей палеолита. Археологические памятники палеолита на территории России.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Понятие «неолитическая революция». Причины неолитической революции. Зарождение производящего хозяйства, появление земледелия и животноводства. Прародина производящего хозяйства. Последствия неолитической революции. Древнейшие поселения земледельцев и животноводов. Неолитическая революция на территории современной России. Первое и второе общественное разделение труда. Появление ремесла и торговли. Начало формирования народов. Индоевропейцы и проблема их прародины. Эволюция общественных отношений, усиление неравенства. Соседская община. Племена и союзы племен. Укрепление власти вождей. Возникновение элементов государственности. Древнейшие города </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73"/>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8185A">
              <w:rPr>
                <w:b/>
              </w:rPr>
              <w:t xml:space="preserve">Раздел 2 </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8185A">
              <w:rPr>
                <w:b/>
              </w:rPr>
              <w:t>Цивилизации Древнего мира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A8185A">
              <w:rPr>
                <w:b/>
                <w:iCs/>
              </w:rPr>
              <w:t>6</w:t>
            </w:r>
          </w:p>
        </w:tc>
        <w:tc>
          <w:tcPr>
            <w:tcW w:w="1219" w:type="dxa"/>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73"/>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8185A">
              <w:t>Тема 2.1 Древнейшие государства. Великие державы Древнего Востока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Древнейшие государства. Понятие цивилизации. Особенности цивилизаций Древнего мира — древневосточной и античной. Специфика древнеегипетской цивилизации. Города-государства Шумера. Вавилон. Законы царя Хаммурапи. Финикийцы и их достижения. Древние евреи в Палестине. Хараппская цивилизация Индии. Индия под властью ариев. Зарождение древнекитайской цивилизации.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8185A">
              <w:t>Великие державы Древнего Востока. Предпосылки складывания великих держав, их особенности. Последствия появления великих держав. Хеттское царство. Ассирийская военная держава. Урарту. Мидийско-Персидская держава — крупнейшее государство Древнего Востока. Государства Индии. Объединение Китая. Империи Цинь и Хань</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840"/>
        </w:trPr>
        <w:tc>
          <w:tcPr>
            <w:tcW w:w="3348" w:type="dxa"/>
            <w:tcBorders>
              <w:bottom w:val="single" w:sz="4" w:space="0" w:color="auto"/>
            </w:tcBorders>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lastRenderedPageBreak/>
              <w:t>Тема 2.2.</w:t>
            </w:r>
            <w:r w:rsidRPr="00A8185A">
              <w:t xml:space="preserve"> Древняя Греция. Древний Рим</w:t>
            </w:r>
          </w:p>
        </w:tc>
        <w:tc>
          <w:tcPr>
            <w:tcW w:w="10085" w:type="dxa"/>
            <w:tcBorders>
              <w:bottom w:val="single" w:sz="4" w:space="0" w:color="auto"/>
            </w:tcBorders>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Особенности географического положения и природы Греции. Минойская и микенская цивилизации. Последствия вторжения дорийцев в Грецию. Складывание полисного строя. Характерные черты полиса. Великая греческая колонизация и ее последствия. Развитие демократии в Афинах. Спарта и ее роль в истории Древней Греции. Греко-персидские войны, их ход, результаты, последствия. Расцвет демократии в Афинах. Причины и результаты кризиса полиса. Македонское завоевание Греции. Походы Александра Македонского и их результаты. Эллинистические государства - синтез античной и древневосточной цивилизации.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Древний Рим. Рим в период правления царей. Рождение Римской республики и особенности управления в ней. Борьба патрициев и плебеев, ее результаты. Римские завоевания. Борьба с Карфагеном. Превращение Римской республики в мировую державу. Система управления в Римской республике. Внутриполитическая борьба, гражданские войны. Рабство в Риме, восстание рабов под предводительством Спартака. От республики к империи. Римская империя: территория, управление. Периоды принципата и домината. Рим и провинции. Войны Римской империи. Римляне и варвары. Кризис Римской империи. Поздняя империя. Эволюция системы императорской власти. Колонат. Разделение Римской империи на Восточную и Западную. </w:t>
            </w:r>
          </w:p>
        </w:tc>
        <w:tc>
          <w:tcPr>
            <w:tcW w:w="992" w:type="dxa"/>
            <w:tcBorders>
              <w:bottom w:val="single" w:sz="4" w:space="0" w:color="auto"/>
            </w:tcBorders>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tcBorders>
              <w:bottom w:val="single" w:sz="4" w:space="0" w:color="auto"/>
            </w:tcBorders>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600"/>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2.3</w:t>
            </w:r>
            <w:r w:rsidRPr="00A8185A">
              <w:t xml:space="preserve"> Культура и религия Древнего мира</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Культура и религия Древнего мира. Особенности культуры и религиозных воззрений Древнего Востока. Монотеизм. Иудаизм. Буддизм — древнейшая мировая религия. Зарождение конфуцианства в Китае. Достижения культуры Древней Греции. Особенности древнеримской культуры. Античная философия, наука, литература, архитектура, изобразительное искусство. Античная культура как фундамент современной мировой культуры. Религиозные представления древних греков и римлян. Возникновение христианства. Особенности христианского вероучения и церковной структуры. </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tcBorders>
              <w:bottom w:val="single" w:sz="4" w:space="0" w:color="auto"/>
            </w:tcBorders>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531"/>
        </w:trPr>
        <w:tc>
          <w:tcPr>
            <w:tcW w:w="3348"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Раздел 3</w:t>
            </w:r>
          </w:p>
        </w:tc>
        <w:tc>
          <w:tcPr>
            <w:tcW w:w="10085"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rPr>
              <w:t>Цивилизации Запада и Востока в Средние века</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A8185A">
              <w:rPr>
                <w:b/>
                <w:bCs/>
                <w:iCs/>
              </w:rPr>
              <w:t>8</w:t>
            </w:r>
          </w:p>
        </w:tc>
        <w:tc>
          <w:tcPr>
            <w:tcW w:w="1219" w:type="dxa"/>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950"/>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3.1</w:t>
            </w:r>
            <w:r w:rsidRPr="00A8185A">
              <w:t xml:space="preserve"> Великое переселение народов. Возникновение ислама</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Великое переселение народов и образование варварских королевств в Европе. Средние века: понятие, хронологические рамки, периодизация. Варвары и их вторжения на территорию Римской империи. Крещение варварских племен. Варварские королевства, особенности отношений варваров и римского населения в различных королевствах. Синтез позднеримского и варварского начал в европейском обществе раннего Средневековья. Варварские правды. Возникновение ислама. Арабские завоевания. Арабы. Мухаммед и его учение. Возникновение ислама. Основы мусульманского вероучения. Образование Арабского халифата. Арабские завоевания. Мусульмане и христиане. Халифат Омейядов и Аббасидов. Распад халифата. Архитектура, каллиграфия, литература. Развитие науки. Арабы как связующее звено между культурами античного мира и средневековой Европы. Византийская империя. Территория Византии. Византийская империя: власть, управление. Расцвет Византии при Юстиниане. </w:t>
            </w:r>
            <w:r w:rsidRPr="00A8185A">
              <w:lastRenderedPageBreak/>
              <w:t xml:space="preserve">Попытка восстановления Римской империи. Кодификация права. Византия и славяне, славянизация Балкан. Принятие христианства славянскими народами. Византия и страны Востока. Турецкие завоевания и падение Византии. Культура Византии. Сохранение и переработка античного наследия. Искусство, иконопись, архитектура. Человек в византийской цивилизации. </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lastRenderedPageBreak/>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70"/>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3.2</w:t>
            </w:r>
            <w:r w:rsidRPr="00A8185A">
              <w:t xml:space="preserve"> Восток в Средние века. Империя Карла Великого и ее распад</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 Восток в Средние века. Средневековая Индия. Ислам в Индии. Делийский султанат. Культура средневековой Индии. Особенности развития Китая. Административно- бюрократическая система. Империи Суй, Тан. Монголы. Чингисхан. Монгольские завоевания, управление державой. Распад Монгольской империи. Империя Юань в Китае. Свержение монгольского владычества в Китае, империя Мин. Китайская культура и ее влияние на соседние народы. Становление и эволюция государственности в Японии. Самураи. Правление сёгунов. Империя Карла Великого и ее распад. Феодальная раздробленность в Европе. Королевство франков. Военная реформа Карла Мартела и ее значение. Франкские короли и римские папы. Карл Великий, его завоевания и держава. Каролингское возрождение. Распад Каролингской империи. Причины и последствия феодальной раздробленности. Британия в раннее Средневековье. Норманны и их походы. Норманнское завоевание Англии </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1203"/>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3.3 </w:t>
            </w:r>
            <w:r w:rsidRPr="00A8185A">
              <w:t xml:space="preserve"> Католическая церковь в Средние века. Крестовые походы</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Основные черты западноевропейского феодализма. Средневековое общество. Феодализм: понятие, основные черты. Феодальное землевладение, вассально-ленные отношения. Причины возникновения феодализма. Структура и сословия средневекового общества. Крестьяне, хозяйственная жизнь, крестьянская община. Феодалы. Феодальный замок. Рыцари, рыцарская культура. Средневековый западноевропейский город. Города Средневековья, причины их возникновения. Развитие ремесла и торговли. Коммуны и сеньоры. Городские респуб</w:t>
            </w:r>
            <w:r w:rsidRPr="00A8185A">
              <w:softHyphen/>
              <w:t>лики. Ремесленники и цехи. Социальные движения. Повседневная жизнь горожан. Значение средневековых городов.</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Католическая церковь в Средние века. Крестовые походы. Христианская церковь в Средневековье. Церковная организация и иерархия. Усиление роли римских пап. Разделение церквей, католицизм и православие. Духовенство, монастыри, их роль в средневековом обществе. Клюнийская реформа, монашеские ордена. Борьба пап и императоров Священной Римской империи. Папская теократия. Крестовые походы, их последствия. Ереси в Средние века: причины их возникновения и распространения. Инквизиция. Упадок папства </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1203"/>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3.4</w:t>
            </w:r>
            <w:r w:rsidRPr="00A8185A">
              <w:t xml:space="preserve"> Зарождение централизованных государств в Европе</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Зарождение централизованных государств в Европе. Англия и Франция в Средние века. Держава Плантагенетов. Великая хартия вольностей. Франция под властью Капетингов на пути к единому государству. Оформление сословного представительства (Парламент в Англии, Генеральные штаты во Франции). Столетняя война и ее итоги. Османское государство и падение Византии. Рождение Османской империи и государства Европы. Пиренейский полуостров в Средние века. Реконкиста. Образование Испании и Португалии. Политический и </w:t>
            </w:r>
            <w:r w:rsidRPr="00A8185A">
              <w:lastRenderedPageBreak/>
              <w:t>культурный подъем в Чехии. Ян Гус. Гуситские войны и их последствия. Перемены во внутренней жизни европейских стран. «Черная смерть» и ее последствия. Изменения в положении трудового на- селения. Жакерия. Восстание Уота Тайлера. Завершение складывания национальных государств. Окончательное объединение Франции. Война Алой и Белой розы в Англии. Укрепление королевской власти в Англии.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Средневековая культура Западной Европы. Начало Ренессанса. Особенности и достижения средневековой культуры. Наука и богословие. Духовные ценности Средневековья. Школы и университеты. Художественная культура (стили, творцы, памятники искусства). Изобретение книгопечатания и последствия этого события. Гуманизм. Начало Ренессанса (Возрождения). Культурное наследие европейского Средневековья</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lastRenderedPageBreak/>
              <w:t>2</w:t>
            </w:r>
          </w:p>
        </w:tc>
        <w:tc>
          <w:tcPr>
            <w:tcW w:w="1219"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330"/>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Раздел 4</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8185A">
              <w:rPr>
                <w:b/>
              </w:rPr>
              <w:t>От Древней Руси к Российскому государству</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A8185A">
              <w:rPr>
                <w:b/>
                <w:iCs/>
              </w:rPr>
              <w:t>10</w:t>
            </w:r>
          </w:p>
        </w:tc>
        <w:tc>
          <w:tcPr>
            <w:tcW w:w="1219" w:type="dxa"/>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1484"/>
        </w:trPr>
        <w:tc>
          <w:tcPr>
            <w:tcW w:w="3348" w:type="dxa"/>
            <w:tcBorders>
              <w:bottom w:val="single" w:sz="4" w:space="0" w:color="auto"/>
            </w:tcBorders>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8185A">
              <w:rPr>
                <w:bCs/>
              </w:rPr>
              <w:t>Тема 4.1</w:t>
            </w:r>
            <w:r w:rsidRPr="00A8185A">
              <w:t xml:space="preserve"> Образование Древнерусского государства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Образование Древнерусского государства. Восточные славяне: происхождение, расселение, занятия, общественное устройство. Взаимоотношения с соседними народами и государствами. Предпосылки и причины образования Древнерусского государства. Новгород и Киев — центры древнерусской государственности. Варяжская проблема. Формирование княжеской власти (князь и дружина, полюдье). Первые русские князья, их внутренняя и внешняя политика. Походы Святослава </w:t>
            </w:r>
          </w:p>
        </w:tc>
        <w:tc>
          <w:tcPr>
            <w:tcW w:w="992" w:type="dxa"/>
            <w:tcBorders>
              <w:bottom w:val="single" w:sz="4" w:space="0" w:color="auto"/>
            </w:tcBorders>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tcBorders>
              <w:bottom w:val="single" w:sz="4" w:space="0" w:color="auto"/>
            </w:tcBorders>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1390"/>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8185A">
              <w:rPr>
                <w:bCs/>
              </w:rPr>
              <w:t xml:space="preserve">Тема 4.2 </w:t>
            </w:r>
            <w:r w:rsidRPr="00A8185A">
              <w:t>Крещение и Общество Древней Руси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Крещение Руси и его значение. Начало правления князя Владимира Святославича. Организация защиты Руси от кочевников. Крещение Руси: причины, основные события, значение. Христианство и язычество. Церковная организация на Руси. Монастыри. Распространение культуры и письменности. Общество Древней Руси. Социально-экономический и политический строй Древней Руси. Земельные отношения. Свободное и зависимое население. Древнерусские города, развитие ремесел и торговли. Русская Правда. Политика Ярослава Мудрого и Владимира Мономаха. Древняя Русь и ее соседи</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590"/>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4.3</w:t>
            </w:r>
            <w:r w:rsidRPr="00A8185A">
              <w:t>.</w:t>
            </w:r>
            <w:r w:rsidRPr="00A8185A">
              <w:rPr>
                <w:bCs/>
              </w:rPr>
              <w:t xml:space="preserve"> </w:t>
            </w:r>
            <w:r w:rsidRPr="00A8185A">
              <w:t>Раздробленность на Руси. Древнерусская культура</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Раздробленность на Руси. Политическая раздробленность: причины и последствия. Крупнейшие самостоятельные центры Руси, особенности их географического, социально-политического и культурного развития. Новгородская земля. Владимиро - Суздальское княжество. Зарождение стремления к объединению русских земель. Древнерусская культура. Особенности древнерусской культуры. Возникновение письменности. Летописание. Литература (слово, житие, поучение, хождение). Былинный эпос. Деревянное и каменное зодчество. Живопись (мозаики, фрески). Иконы. Декоративно-прикладное искусство. Развитие местных художественных школ</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r>
      <w:tr w:rsidR="00A8185A" w:rsidRPr="00A8185A" w:rsidTr="00226427">
        <w:trPr>
          <w:trHeight w:val="870"/>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4.4</w:t>
            </w:r>
            <w:r w:rsidRPr="00A8185A">
              <w:t xml:space="preserve"> Монгольское завоевание. Начало возвышения Москвы</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Монгольское завоевание и его последствия. Монгольское нашествие. Поход монголов на Северо-Западную Русь. Героическая оборона русских городов. Походы монгольских войск на Юго-Западную Русь и страны Центральной Европы. Значение противостояния Руси монгольскому завоеванию. Борьба Руси против экспансии с Запада. Александр Ярославич. </w:t>
            </w:r>
            <w:r w:rsidRPr="00A8185A">
              <w:lastRenderedPageBreak/>
              <w:t>Невская битва. Ледовое побоище. Зависимость русских земель от Орды и ее последствия. Борьба населения русских земель против ордынского владычества. Начало возвышения Москвы. Причины и основные этапы объединения русских земель. Москва и Тверь: борьба за великое княжение. Причины и ход возвышения Москвы. Московские князья и их политика. Княжеская власть и церковь. Дмитрий Донской. Начало борьбы с ордынским владычеством. Куликовская битва, ее значение</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lastRenderedPageBreak/>
              <w:t>2</w:t>
            </w:r>
          </w:p>
        </w:tc>
        <w:tc>
          <w:tcPr>
            <w:tcW w:w="1219" w:type="dxa"/>
            <w:tcBorders>
              <w:bottom w:val="single" w:sz="4" w:space="0" w:color="auto"/>
            </w:tcBorders>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416"/>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4.5</w:t>
            </w:r>
            <w:r w:rsidRPr="00A8185A">
              <w:t xml:space="preserve"> Образование единого Русского государства</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Образование единого Русского государства. Русь при преемниках Дмитрия Донского. Отношения между Москвой и Ордой, Москвой и Литвой. Феодальная война второй четверти XV века, ее итоги. Автокефалия Русской православной церкви. Иван III. Присоединение Новгорода. Завершение объединения русских земель. Прекращение зависимости Руси от Золотой Орды. Войны с Казанью, Литвой, Ливонским орденом и Швецией. Образование единого Русского государства и его значение. Усиление великокняжеской власти. Судебник 1497 года. Происхождение герба России. Система землевладения. Положение крестьян, ограничение их свободы. Предпосылки и начало складывания крепостнической системы</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tcBorders>
              <w:bottom w:val="single" w:sz="4" w:space="0" w:color="auto"/>
            </w:tcBorders>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597"/>
        </w:trPr>
        <w:tc>
          <w:tcPr>
            <w:tcW w:w="3348"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 xml:space="preserve">Раздел 5 </w:t>
            </w:r>
          </w:p>
        </w:tc>
        <w:tc>
          <w:tcPr>
            <w:tcW w:w="10085"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rPr>
              <w:t>Россия в ХVI— ХVII веках: от великого княжества к царству</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A8185A">
              <w:rPr>
                <w:b/>
                <w:bCs/>
                <w:iCs/>
              </w:rPr>
              <w:t>6</w:t>
            </w:r>
          </w:p>
        </w:tc>
        <w:tc>
          <w:tcPr>
            <w:tcW w:w="1219" w:type="dxa"/>
            <w:tcBorders>
              <w:bottom w:val="single" w:sz="4" w:space="0" w:color="auto"/>
            </w:tcBorders>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1645"/>
        </w:trPr>
        <w:tc>
          <w:tcPr>
            <w:tcW w:w="3348"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5.1</w:t>
            </w:r>
            <w:r w:rsidRPr="00A8185A">
              <w:t xml:space="preserve"> Россия в правление Ивана Грозного</w:t>
            </w:r>
          </w:p>
        </w:tc>
        <w:tc>
          <w:tcPr>
            <w:tcW w:w="10085"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Россия в правление Ивана Грозного. Россия в период боярского правления. Иван IV. Иван Грозный и его политика. Присоединение Казанского и Астраханского ханств, борьба с Крымским ханством, покорение Западной Сибири. Ливонская война, ее итоги и последствия. Наш край с древнейших времен до конца ХVII века. Избранная рада. Реформы 1550-х годов и их значение. Становление приказной системы. Укрепление армии. Стоглавый собор. Расширение территории государства, его многонациональный характер. Походы на Казань. Опричнина, споры о ее смысле. Последствия опричнины. Россия в конце XVI века, нарастание кризиса. Учреждение патриаршества. Закрепощение крестьян</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r w:rsidRPr="00A8185A">
              <w:rPr>
                <w:bCs/>
                <w:iCs/>
              </w:rPr>
              <w:t>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910"/>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5.2.</w:t>
            </w:r>
            <w:r w:rsidRPr="00A8185A">
              <w:t xml:space="preserve"> Смутное время. Экономическое и социальное развитие России в XVII веке</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Смутное время начала XVII века. Царствование Б.Годунова. Смута: причины, участники, последствия. Самозванцы. Восстание под предводительством И. Болотникова. Вмешательство Речи Посполитой и Швеции в Смуту. Оборона Смоленска. Освободительная борьба против интервентов. Патриотический подъем народа. Окончание Смуты и возрождение российской государственности. Ополчение К.Минина и Д.Пожарского. Освобождение Москвы. Начало царствования династии Романовых. Восстание под предводительством С. Т. Разина Народные движения в XVII веке: причины, формы, участники. Городские восстания.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Экономическое и социальное развитие России в XVII веке. Народные движения. Экономические последствия Смуты. Восстановление хозяйства. Новые явления в экономике страны: рост товарно-денежных отношений, развитие мелкотоварного  производства, возникновение мануфактур. Развитие торговли, начало формирования всероссийского рынка. Окончательное закрепощение крестьян. </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1</w:t>
            </w:r>
          </w:p>
        </w:tc>
      </w:tr>
      <w:tr w:rsidR="00A8185A" w:rsidRPr="00A8185A" w:rsidTr="00226427">
        <w:trPr>
          <w:trHeight w:val="1485"/>
        </w:trPr>
        <w:tc>
          <w:tcPr>
            <w:tcW w:w="3348" w:type="dxa"/>
            <w:vMerge w:val="restart"/>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5.3.</w:t>
            </w:r>
            <w:r w:rsidRPr="00A8185A">
              <w:t xml:space="preserve"> Становление абсолютизма в России. Культура XIII— XV веков</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 Становление абсолютизма в России. Внешняя политика России в ХVII веке. Усиление царской власти. Развитие приказной системы. Преобразования в армии. Начало становления абсолютизма. Власть и церковь. Реформы патриарха Никона. Церковный раскол. Протопоп Аввакум. Освоение Сибири и Дальнего Востока. Русские первопроходцы. Внешняя политика России в XVII веке. Взаимоотношения с соседними государствами и народами. Россия и Речь Посполитая. Смоленская война. Присоединение к России Левобережной Украины и Киева. Отношения России с Крымским ханством и Османской империей. Культура Руси конца XIII— XVII веков. Культура XIII— XV веков. Летописание. Важнейшие памятники литературы (памятники куликовского цикла, сказания, жития, хождения). Развитие зодчества (Московский Кремль, монастырские комплексы-крепости). Расцвет иконописи (Ф. Грек, А. Рублев). Культура XVI века. Книгопечатание (И. Федоров). Публицистика. Зодчество (шатровые храмы). «Домострой». Культура XVII века. Традиции и новые веяния, усиление светского характера культуры. Образование. Литература: новые жанры (сатирические повести, автобиографические повести), новые герои. Зодчество: основные стили и памятники. Живопись (С. Ушаков)</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1</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tc>
      </w:tr>
      <w:tr w:rsidR="00A8185A" w:rsidRPr="00A8185A" w:rsidTr="00226427">
        <w:trPr>
          <w:trHeight w:val="377"/>
        </w:trPr>
        <w:tc>
          <w:tcPr>
            <w:tcW w:w="3348" w:type="dxa"/>
            <w:vMerge/>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Контрольная работа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1</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A8185A" w:rsidRPr="00A8185A" w:rsidTr="00226427">
        <w:trPr>
          <w:trHeight w:val="373"/>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Раздел 6</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8185A">
              <w:rPr>
                <w:b/>
              </w:rPr>
              <w:t>Страны Запада и Востока в ХVI — ХVIII веке</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A8185A">
              <w:rPr>
                <w:b/>
                <w:iCs/>
              </w:rPr>
              <w:t>8</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B3B3B3"/>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A8185A" w:rsidRPr="00A8185A" w:rsidTr="00226427">
        <w:trPr>
          <w:trHeight w:val="4070"/>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6.1.</w:t>
            </w:r>
            <w:r w:rsidRPr="00A8185A">
              <w:t xml:space="preserve"> Экономическое развитие. Великие географические открытия</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Экономическое развитие и перемены в западноевропейском обществе. Новые формы организации производства. Накопление капитала. Зарождение ранних капиталистических отношений. Мануфактура. Открытия в науке, усовершенствование в технике, внедрение технических новинок в производство. Революции в кораблестроении и военном деле. Совершенствование огнестрельного оружия. Развитие торговли и товарно-денежных отношений. Революция цен и ее последствия.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Образование колониальных империй. Великие географические открытия, их технические, экономические и интеллектуальные предпосылки. Разделы сфер влияния и начало формирования колониальной системы. Политические, экономические и культурные последствия Великих географических открытий Великие географические открытия в 16 – 18 века. Испанские и португальские колонии в Америке. Поиски пути в Индию и открытие Нового Света (Х. Колумб, Васко да Гама, Ф. Магеллан).</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1</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A8185A" w:rsidRPr="00A8185A" w:rsidTr="00226427">
        <w:trPr>
          <w:trHeight w:val="4692"/>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6.2</w:t>
            </w:r>
            <w:r w:rsidRPr="00A8185A">
              <w:t xml:space="preserve"> Становление абсолютизма в европейских странах</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 Возрождение и гуманизм в Западной Европе. Эпоха Возрождения. Понятие «Воз- рождение». Истоки и предпосылки становления культуры Ренессанса в Италии. Гуманизм и новая концепция человеческой личности. Идеи гуманизма в Северной Европе. Влияние гуманистических идей в литературе, искусстве и архитектуре. Высокое Возрождение в Италии. Искусство стран Северного Возрождения.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Реформация и контрреформация. Понятие «протестантизм». Церковь накануне Реформации. Гуманистическая критика церкви. Мартин Лютер. Реформация в Германии, лютеранство. Религиозные войны. Крестьянская война в Германии. Жан Кальвин и распространение его учения. Новая конфессиональная карта Европы. Контрреформация и попытки преобразований в католическом мире. Орден иезуитов.</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Становление абсолютизма в европейских странах. Абсолютизм как общественно- политическая система. Абсолютизм во Франции. Религиозные войны и правление Генриха IV. Франция при кардинале Ришелье. Фронда. Людовик XIV — «король-солнце». Абсолютизм в Испании. Испания и империя Габсбургов в XVII—XVIII веках. Англия в эпоху Тюдоров. Превращение Англии в великую морскую державу при Елизавете I. Общие черты и особенности абсолютизма в странах Европы. «Просвещенный абсолютизм», его значение и особенности в Пруссии, при монархии Габсбургов</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A8185A" w:rsidRPr="00A8185A" w:rsidTr="00226427">
        <w:trPr>
          <w:trHeight w:val="985"/>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6.3</w:t>
            </w:r>
            <w:r w:rsidRPr="00A8185A">
              <w:t xml:space="preserve"> Международные отношения в XVII— XVIII веках</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Англия в XVII— ХVIII веках. Причины и начало революции в Англии. Демократические течения в революции. Провозглашение республики. Протекторат О. Кромвеля. Реставрация монархии. Итоги, характер и значение Английской революции. «Славная революция». Английское Просвещение. Дж. Локк. Колониальные проблемы. Подъем мануфактурного производства. Начало промышленной революции. Изменения в социальной структуре общества.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Страны Востока в XVI — XVIII веках. Османские завоевания в Европе. Борьба европейских стран с османской опасностью. Внутренний строй Османской империи и причины ее упадка. Маньчжурское завоевание Китая. Империя Цин и ее особенности. Начало проникновения европейцев в Китай. Цинская политика изоляции. Сёгунат Токугавы в Японии.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Страны Востока и колониальная экспансия европейцев. Колониальные захваты Англии, Голландии и Франции. Колониальное соперничество. Складывание колониальной системы. Колонизаторы и местное население. Значение колоний для развития стран Западной Европы. Испанские и португальские колонии Америки, ввоз африканских рабов. Английские колонии в Северной Америке: социально-экономическое развитие и политическое устройство. Рабовладение. Европейские колонизаторы в Индии.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Династические войны XVIII века. (Война за испанское наследство, Война за австрийское наследство). Захват Индии Англией и его последствия. Политическое развитие Англии в XVIII веке. Международные отношения в XVII— XVIII веках. Религиозные, экономические и </w:t>
            </w:r>
            <w:r w:rsidRPr="00A8185A">
              <w:lastRenderedPageBreak/>
              <w:t>колониальные противоречия. Причины, ход, особенности, последствия Тридцатилетней войны. Вестфальский мир и его значение. Гегемония Франции в Европе во второй половине ХVII века. Семилетняя война — прообраз мировой войны</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1</w:t>
            </w:r>
          </w:p>
        </w:tc>
      </w:tr>
      <w:tr w:rsidR="00A8185A" w:rsidRPr="00A8185A" w:rsidTr="00226427">
        <w:trPr>
          <w:trHeight w:val="4140"/>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8185A">
              <w:rPr>
                <w:bCs/>
              </w:rPr>
              <w:t>Тема</w:t>
            </w:r>
            <w:r w:rsidRPr="00A8185A">
              <w:t xml:space="preserve">  6.4 Образование США.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t>Французская революция конца XVIII века</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Война за независимость и образование США. Причины борьбы английских колоний в Северной Америке за независимость. Начало освободительного движения. Декларация независимости США. Образование США. Война за независимость как первая буржуазная революция в США. Конституция США. Билль о правах.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Французская революция конца XVIII века. Предпосылки и причины Французской революции конца XVIII века. Начало революции. Декларация прав человека и гражданина. Конституционалисты, жирондисты и якобинцы. Конституция 1791 года. Начало революционных войн. Свержение монархии и установление республики. Якобинская диктатура. Террор. Падение якобинцев. От термидора к брюмеру. Установление во Франции власти Наполеона Бонапарта. Итоги революции. Международное значение революции.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8185A">
              <w:t>Развитие европейской культуры и науки в XVII— XVIII веках. Эпоха просвещения. Новые художественные стили: классицизм, барокко, рококо Просвещение: эпоха и идеология. Идеология Просвещения и значение ее распространения. Учение о естественном праве и общественном договоре. Вольтер, Ш.Монтескьё, Ж. Ж. Русс. Развитие науки, важнейшие достижения. Крупнейшие писатели, художники, композиторы.</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1</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A8185A" w:rsidRPr="00A8185A" w:rsidTr="00226427">
        <w:trPr>
          <w:trHeight w:val="699"/>
        </w:trPr>
        <w:tc>
          <w:tcPr>
            <w:tcW w:w="3348"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 xml:space="preserve">Раздел 7.  </w:t>
            </w:r>
          </w:p>
        </w:tc>
        <w:tc>
          <w:tcPr>
            <w:tcW w:w="10085"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rPr>
              <w:t>Россия в конце ХVII — ХVIII веков: от царства к империи</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Cs/>
              </w:rPr>
            </w:pPr>
            <w:r w:rsidRPr="00A8185A">
              <w:rPr>
                <w:b/>
                <w:bCs/>
                <w:iCs/>
              </w:rPr>
              <w:t>8</w:t>
            </w:r>
          </w:p>
        </w:tc>
        <w:tc>
          <w:tcPr>
            <w:tcW w:w="1219" w:type="dxa"/>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A8185A" w:rsidRPr="00A8185A" w:rsidTr="00226427">
        <w:trPr>
          <w:trHeight w:val="1195"/>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7.1.</w:t>
            </w:r>
            <w:r w:rsidRPr="00A8185A">
              <w:t xml:space="preserve"> Россия в эпоху петровских преобразований</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 Россия в эпоху петровских преобразований. Дискуссии о Петре I, значении и цене его преобразований. Начало царствования Петра I. Стрелецкое восстание. Правление царевны Софьи. Начало самостоятельного правления Петра I. Азовские походы. Великое посольство. Первые преобразования. Значение Полтавской битвы. Провозглашение России империей. Государственные реформы Петра I. Реорганизация армии. Реформы государственного управления (учреждение Сената, коллегий, губернская реформа и др.). Указ о единонаследии. Табель о рангах. Утверждение абсолютизма. Церковная реформа. Развитие экономики. Политика протекционизма и меркантилизма. Подушная подать. Введение паспортной системы. Социальные движения. Крымские походы В.В.Голицына. Восстания в Астрахани, на Дону.  Прутский и Каспийский походы. Итоги и цена преобразований Петра Великого</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1</w:t>
            </w:r>
          </w:p>
        </w:tc>
      </w:tr>
      <w:tr w:rsidR="00A8185A" w:rsidRPr="00A8185A" w:rsidTr="00226427">
        <w:trPr>
          <w:trHeight w:val="1229"/>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7.2.   </w:t>
            </w:r>
            <w:r w:rsidRPr="00A8185A">
              <w:t>Экономическое и социальное развитие в XVIII веке</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Экономическое и социальное развитие в XVIII веке. Народные движения. Развитие промышленности и торговли во второй четверти — конце ХVIII века. Рост помещичьего землевладения. Основные сословия российского общества, их положение. Усиление крепостничества. Восстание под предводительством Е. И. Пугачева и его значение</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tc>
      </w:tr>
      <w:tr w:rsidR="00A8185A" w:rsidRPr="00A8185A" w:rsidTr="00226427">
        <w:trPr>
          <w:trHeight w:val="577"/>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7.3.</w:t>
            </w:r>
            <w:r w:rsidRPr="00A8185A">
              <w:t xml:space="preserve"> Внутренняя и внешняя политика России XVIII века</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Внутренняя и внешняя политика России в середине — второй половине XVIII века. Дворцовые перевороты: причины, сущность, последствия. Внутренняя и внешняя политика преемников Петра I. Расширение привилегий дворянства. Русско-турецкая война 1735—1739 годов. Участие России в Семилетней войне. Короткое правление Петра III. Правление Екатерины II. Политика «просвещенного абсолютизма»: основные направления, мероприятия, значение. Уложенная комиссия. Губернская реформа. Жалованные грамоты дворянству и городам. Внутренняя политика Павла I, его свержение. Внешняя политика Екатерины II. Русско-турецкие войны и их итоги. Присоединение и освоение Крыма и Новороссии; Г. А. Потемкин. Участие России в разделах Речи Посполитой. Великие русские полководцы и флотоводцы (П. А. Румянцев, А. В. Суворов, Ф. Ф. Ушаков). Внешняя политика Павла I. Итальянский и Швейцарский походы А. В. Суворова, Средиземноморская экспедиция Ф. Ф. Ушакова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tc>
        <w:tc>
          <w:tcPr>
            <w:tcW w:w="1219" w:type="dxa"/>
            <w:tcBorders>
              <w:bottom w:val="single" w:sz="4" w:space="0" w:color="auto"/>
            </w:tcBorders>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tc>
      </w:tr>
      <w:tr w:rsidR="00A8185A" w:rsidRPr="00A8185A" w:rsidTr="00226427">
        <w:trPr>
          <w:trHeight w:val="406"/>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8185A">
              <w:t>Тема 7.4.  Русская культура XVIII века</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8185A">
              <w:t>Нововведения в культуре петровских времен. Просвещение и научные знания (Ф. Прокопович. И. Т. Посошков). Литература и искусство. Архитектура и изобразительное искусство (Д.Трезини, В.В.Растрелли, И.Н.Никитин). Культура и быт России во второй половине XVIII века. Становление отечественной науки; М.В.Ломоносов. Исследовательские экспедиции. Историческая наука (В. Н. Татищев). Русские изобретатели (И. И. Ползунов, И. П. Кулибин). Общественная мысль (Н.И.Новиков, А.Н.Радищев). Подготовить презентацию с использованием  дополнительной литературы. Русская культура XVIII века. Литература: основные направления, жанры, писатели (А.П.Сумароков, Н.М.Карамзин, Г.Р.Державин, Д.И.Фонвизин). Развитие архитектуры, живописи, скульптуры, музыки (стили и течения, художники и их произведения). Театр (Ф. Г. Волков)</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A8185A">
              <w:rPr>
                <w:iCs/>
              </w:rPr>
              <w:t>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A8185A" w:rsidRPr="00A8185A" w:rsidTr="00226427">
        <w:trPr>
          <w:trHeight w:val="315"/>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Раздел 8</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8185A">
              <w:rPr>
                <w:b/>
              </w:rPr>
              <w:t>Становление индустриальной цивилизации</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b/>
                <w:iCs/>
              </w:rPr>
            </w:pPr>
            <w:r w:rsidRPr="00A8185A">
              <w:rPr>
                <w:b/>
                <w:iCs/>
              </w:rPr>
              <w:t>4</w:t>
            </w:r>
          </w:p>
        </w:tc>
        <w:tc>
          <w:tcPr>
            <w:tcW w:w="1219" w:type="dxa"/>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A8185A" w:rsidRPr="00A8185A" w:rsidTr="00226427">
        <w:trPr>
          <w:trHeight w:val="985"/>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8185A">
              <w:t>Тема 8.1 Промышленный переворот и международные отношения</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Промышленный переворот и его последствия. Промышленный переворот (промышленная революция), его причины и последствия. Важнейшие изобретения. Технический переворот в промышленности. От мануфактуры к фабрике. Машинное производство. Появление новых видов транспорта и средств связи. Социальные последствия промышленной революции. Индустриальное общество. Экономическое развитие Англии и Франции в ХIХ веке. Конец эпохи «свободного капитализма». Концентрация производства и капитала. Монополии и их формы. Финансовый капитал. Роль государства в экономике.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Международные отношения. Войны Французской революции и Наполеоновские войны. Антифранцузские коалиции. Крушение наполеоновской империи и его причины. Создание Венской системы международных отношений. Священный союз. Восточный вопрос и обострение противоречий между европейскими державами Франко-прусская война и изменение расстановки сил на мировой арене. Противоречия между державами. Складывание системы союзов. Тройственный союз. Крымская (Восточная) война и ее последствия. Образования Антанты. Тройственный союз. Колониальные захваты. Франко-русский союз — </w:t>
            </w:r>
            <w:r w:rsidRPr="00A8185A">
              <w:lastRenderedPageBreak/>
              <w:t>начало образования Антанты</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tc>
      </w:tr>
      <w:tr w:rsidR="00A8185A" w:rsidRPr="00A8185A" w:rsidTr="00226427">
        <w:trPr>
          <w:trHeight w:val="423"/>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t>Тема 8.2.   Политическое развитие стран Европы и Америки</w:t>
            </w:r>
          </w:p>
        </w:tc>
        <w:tc>
          <w:tcPr>
            <w:tcW w:w="10085" w:type="dxa"/>
            <w:tcBorders>
              <w:bottom w:val="single" w:sz="4" w:space="0" w:color="auto"/>
            </w:tcBorders>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Политическое развитие стран Европы и Америки. Страны Европы после Наполеоновских войн. Июльская революция во Франции. Образование независимых государств в Латинской Америке. Эволюция политической системы Великобритании, чартистское движение. Революции во Франции, Германии, Австрийской империи и Италии в 1848 — 1849 годах: характер, итоги и последствия. Пути объединения национальных государств: Италии, Германии. Социально-экономическое развитие США в конце XVIII — первой половине XIX века. Истоки конфликта Север — Юг. Президент А. Линкольн. Гражданская война в США. Отмена рабства. Итоги войны. Распространение социалистических идей. Первые социалисты. Учение К. Маркса. Рост рабочего движения. Деятельность I Интернационала. Возникновение социал-демократии. Образование II Интернационала. Течения внутри социал- демократии.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8185A">
              <w:t>Развитие западноевропейской культуры. Развитие  автомобилей и воздухоплавание. Теория Ч. Дарвина. Важнейшие научные открытия. Революция в физике. Влияние культурных изменений на повседневную жизнь и быт людей. . Литература. Изобразительное искусство. Музыка. Романтизм, реализм, символизм в художественном творчестве. Секуляризация науки.</w:t>
            </w:r>
          </w:p>
        </w:tc>
        <w:tc>
          <w:tcPr>
            <w:tcW w:w="992" w:type="dxa"/>
            <w:tcBorders>
              <w:bottom w:val="single" w:sz="4" w:space="0" w:color="auto"/>
            </w:tcBorders>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A8185A">
              <w:rPr>
                <w:iCs/>
              </w:rPr>
              <w:t>2</w:t>
            </w:r>
          </w:p>
        </w:tc>
        <w:tc>
          <w:tcPr>
            <w:tcW w:w="1219" w:type="dxa"/>
            <w:tcBorders>
              <w:bottom w:val="single" w:sz="4" w:space="0" w:color="auto"/>
            </w:tcBorders>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3</w:t>
            </w:r>
          </w:p>
        </w:tc>
      </w:tr>
      <w:tr w:rsidR="00A8185A" w:rsidRPr="00A8185A" w:rsidTr="00226427">
        <w:trPr>
          <w:trHeight w:val="510"/>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Раздел 9</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8185A">
              <w:rPr>
                <w:b/>
              </w:rPr>
              <w:t>Процесс модернизации в традиционных обществах Востока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A8185A">
              <w:rPr>
                <w:b/>
                <w:iCs/>
              </w:rPr>
              <w:t>2</w:t>
            </w:r>
          </w:p>
        </w:tc>
        <w:tc>
          <w:tcPr>
            <w:tcW w:w="1219" w:type="dxa"/>
            <w:tcBorders>
              <w:bottom w:val="single" w:sz="4" w:space="0" w:color="auto"/>
            </w:tcBorders>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A8185A" w:rsidRPr="00A8185A" w:rsidTr="00226427">
        <w:trPr>
          <w:trHeight w:val="1097"/>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9.1.</w:t>
            </w:r>
            <w:r w:rsidRPr="00A8185A">
              <w:t xml:space="preserve">   Колониальная экспансия европейских стран</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Колониальная экспансия европейских стран. Индия. Особенности социально- экономического и политического развития стран Востока. Страны Востока и страны Запада: углубление разрыва в темпах экономического роста. Значение колоний для ускоренного развития западных стран. Традиционные общества и колониальное управление. Освободительная борьба народов колоний и зависимых стран. Индия под властью британской короны. Китай и Япония. Начало превращения Китая в зависимую страну. Опиумные войны. Восстание тайпинов, его особенности и последствия. Упадок и окончательное закабаление Китая западными странами. Особенности японского общества в период сёгуната Токугава. Насильственное «открытие» Японии. Усиление Японии и начало ее экспансии в Восточной Азии Революция Мэйдзи и ее последствия. Восстание сипаев и реформы в управлении Индии. Колониальный раздел Азии и Африки</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A8185A">
              <w:rPr>
                <w:iCs/>
              </w:rPr>
              <w:t>3</w:t>
            </w:r>
          </w:p>
        </w:tc>
      </w:tr>
      <w:tr w:rsidR="00A8185A" w:rsidRPr="00A8185A" w:rsidTr="00226427">
        <w:trPr>
          <w:trHeight w:val="451"/>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sidRPr="00A8185A">
              <w:rPr>
                <w:b/>
                <w:bCs/>
              </w:rPr>
              <w:t>Раздел 10</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rPr>
            </w:pP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8185A">
              <w:rPr>
                <w:b/>
              </w:rPr>
              <w:t>Российская империя в ХIХ веке</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A8185A">
              <w:rPr>
                <w:b/>
                <w:iCs/>
              </w:rPr>
              <w:t>12</w:t>
            </w:r>
          </w:p>
        </w:tc>
        <w:tc>
          <w:tcPr>
            <w:tcW w:w="1219" w:type="dxa"/>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10.1</w:t>
            </w:r>
            <w:r w:rsidRPr="00A8185A">
              <w:t xml:space="preserve"> Внутренняя и внешняя политика России в начале XIX века</w:t>
            </w:r>
          </w:p>
        </w:tc>
        <w:tc>
          <w:tcPr>
            <w:tcW w:w="10085" w:type="dxa"/>
            <w:shd w:val="clear" w:color="auto" w:fill="FFFFFF"/>
          </w:tcPr>
          <w:p w:rsidR="00A8185A" w:rsidRPr="00A8185A" w:rsidRDefault="00A8185A" w:rsidP="00A8185A">
            <w:pPr>
              <w:autoSpaceDE w:val="0"/>
              <w:autoSpaceDN w:val="0"/>
              <w:adjustRightInd w:val="0"/>
              <w:jc w:val="both"/>
            </w:pPr>
            <w:r w:rsidRPr="00A8185A">
              <w:t xml:space="preserve">Внутренняя и внешняя политика России в начале XIX века. Император Александр I и его окружение. Создание министерств. Указ о вольных хлебопашцах. 16 Меры по развитию системы образования. Проект М. М. Сперанского. Учреждение Государственного совета. </w:t>
            </w:r>
            <w:r w:rsidRPr="00A8185A">
              <w:lastRenderedPageBreak/>
              <w:t xml:space="preserve">Участие России в антифранцузских коалициях. Тильзитский мир 1807 года и его последствия. Присоединение к России Финляндии и Бессарабии Отечественная война 1812 года. Планы сторон, основные этапы и сражения войны. Герои войны (М. И. Кутузов, П. И. Багратион, Н. Н. Раевский, Д. В. Давыдов и др.). Заграничный поход русской армии 1813-1814 годов Южное общество; «Русская правда» П. И. Пестеля. Северное общество; Конституция Н. М. Муравьева. Выступления декабристов в Санкт-Петербурге (14 декабря 1825 года) и на юге, их итоги. Аракчеевщина. Военные поселения. Наш край в ХIХ веке.. Причины победы России в Отечественной войне 1812 года. Венский конгресс. Роль России в европейской политике в 1813-1825 годах. Изменение внутриполитического курса Александра I в 1816 — 1825 годах. </w:t>
            </w:r>
          </w:p>
          <w:p w:rsidR="00A8185A" w:rsidRPr="00A8185A" w:rsidRDefault="00A8185A" w:rsidP="00A8185A">
            <w:pPr>
              <w:autoSpaceDE w:val="0"/>
              <w:autoSpaceDN w:val="0"/>
              <w:adjustRightInd w:val="0"/>
              <w:jc w:val="both"/>
              <w:rPr>
                <w:rFonts w:cs="TT129o00"/>
              </w:rPr>
            </w:pPr>
            <w:r w:rsidRPr="00A8185A">
              <w:t>Движение декабристов: предпосылки возникновения, идейные основы и цели, первые организации, их участники. Значение движения декабристов</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lastRenderedPageBreak/>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10.2</w:t>
            </w:r>
            <w:r w:rsidRPr="00A8185A">
              <w:t xml:space="preserve"> Внутренняя политика Николая I</w:t>
            </w:r>
          </w:p>
        </w:tc>
        <w:tc>
          <w:tcPr>
            <w:tcW w:w="10085" w:type="dxa"/>
            <w:shd w:val="clear" w:color="auto" w:fill="FFFFFF"/>
          </w:tcPr>
          <w:p w:rsidR="00A8185A" w:rsidRPr="00A8185A" w:rsidRDefault="00A8185A" w:rsidP="00A8185A">
            <w:pPr>
              <w:autoSpaceDE w:val="0"/>
              <w:autoSpaceDN w:val="0"/>
              <w:adjustRightInd w:val="0"/>
              <w:jc w:val="both"/>
            </w:pPr>
            <w:r w:rsidRPr="00A8185A">
              <w:t>Внутренняя политика Николая I. Правление Николая I. Преобразование и укрепление роли государственного аппарата. Кодификация законов. Социально- экономическое развитие России во второй четверти XIX века. Крестьянский вопрос. Реформа управления государственными крестьянами П. Д. Киселева. Начало промышленного переворота, его экономические и социальные последствия. Финансовая реформа Е. Ф. Канкрина. Политика в области образования. Теория официальной народности (С. С. Уваров).</w:t>
            </w:r>
          </w:p>
          <w:p w:rsidR="00A8185A" w:rsidRPr="00A8185A" w:rsidRDefault="00A8185A" w:rsidP="00A8185A">
            <w:pPr>
              <w:autoSpaceDE w:val="0"/>
              <w:autoSpaceDN w:val="0"/>
              <w:adjustRightInd w:val="0"/>
              <w:jc w:val="both"/>
              <w:rPr>
                <w:rFonts w:cs="TT129o00"/>
              </w:rPr>
            </w:pPr>
            <w:r w:rsidRPr="00A8185A">
              <w:t>Общественное движение во второй четверти XIX века. Оппозиционная общественная мысль. «Философическое письмо» П. Я. Чаадаева. Славянофилы (К. С. и И. С. Аксаковы, И. В. и П. В. Киреевские, А. С. Хомяков, Ю. Ф. Самарин и др.) и западники (К. Д. Кавелин, С. М. Соловьев, Т. Н. Грановский и др.). Революционно- социалистические течения (А. И. Герцен, Н. П. Огарев, В. Г. Белинский). Общество петрашевцев. Создание А. И. Герценом теории русского социализма и его издательская деятельность</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10.3</w:t>
            </w:r>
            <w:r w:rsidRPr="00A8185A">
              <w:t xml:space="preserve"> Внешняя политика России. Отмена крепостного права</w:t>
            </w:r>
          </w:p>
        </w:tc>
        <w:tc>
          <w:tcPr>
            <w:tcW w:w="10085" w:type="dxa"/>
            <w:shd w:val="clear" w:color="auto" w:fill="FFFFFF"/>
          </w:tcPr>
          <w:p w:rsidR="00A8185A" w:rsidRPr="00A8185A" w:rsidRDefault="00A8185A" w:rsidP="00A8185A">
            <w:pPr>
              <w:autoSpaceDE w:val="0"/>
              <w:autoSpaceDN w:val="0"/>
              <w:adjustRightInd w:val="0"/>
              <w:jc w:val="both"/>
            </w:pPr>
            <w:r w:rsidRPr="00A8185A">
              <w:t xml:space="preserve">Внешняя политика России во второй четверти XIX века. Россия и революционные события 1830-1831 и 1848-1849 годов в Европе. Восточный вопрос. </w:t>
            </w:r>
          </w:p>
          <w:p w:rsidR="00A8185A" w:rsidRPr="00A8185A" w:rsidRDefault="00A8185A" w:rsidP="00A8185A">
            <w:pPr>
              <w:autoSpaceDE w:val="0"/>
              <w:autoSpaceDN w:val="0"/>
              <w:adjustRightInd w:val="0"/>
              <w:jc w:val="both"/>
            </w:pPr>
            <w:r w:rsidRPr="00A8185A">
              <w:t>Отмена крепостного права и реформы 60-70-х годов XIX века. Контрреформы. Необходимость и предпосылки реформ. Император Александр II и его окружение. Планы и проекты переустройства России. Подготовка крестьянской реформы. Разработка проекта реформы в Редакционных комиссиях. Основные положения Крестьянской реформы 1861 года и условия освобождения крестьян. Значение отмены крепостного права. Земская и городская реформы, создание системы местного самоуправления. Судебная реформа, суд присяжных. Введение всеобщей воинской повинности. Реформы в области образования и печати. Итоги и следствия реформ 1860—1870-х годов. «Конституция М.Т. Лорис - Меликова». Александр III. Войны с Ираном и Турцией. Кавказская война. Крымская война 1853—1856 годов: причины, этапы военных действий, итоги. Героическая оборона Севастополя и ее герои. Причины контрреформ, их основные направления и последствия</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lastRenderedPageBreak/>
              <w:t>Тема 10.4</w:t>
            </w:r>
            <w:r w:rsidRPr="00A8185A">
              <w:t xml:space="preserve">  Общественное движение и экономическое развитие во второй половине XIX века</w:t>
            </w:r>
          </w:p>
        </w:tc>
        <w:tc>
          <w:tcPr>
            <w:tcW w:w="10085" w:type="dxa"/>
            <w:shd w:val="clear" w:color="auto" w:fill="FFFFFF"/>
          </w:tcPr>
          <w:p w:rsidR="00A8185A" w:rsidRPr="00A8185A" w:rsidRDefault="00A8185A" w:rsidP="00A8185A">
            <w:pPr>
              <w:autoSpaceDE w:val="0"/>
              <w:autoSpaceDN w:val="0"/>
              <w:adjustRightInd w:val="0"/>
              <w:jc w:val="both"/>
            </w:pPr>
            <w:r w:rsidRPr="00A8185A">
              <w:t>Общественное движение во второй половине XIX века. Общественное движение в России в последней трети XIX века. Консервативные, либеральные, радикальные течения общественной мысли. Народническое движение: идеология (М. А. Бакунин, П. Л. Лавров, П. Н. Ткачев), организации, тактика. Деятельность «Земли и воли» и «Народной воли». Охота народовольцев на царя. Кризис революционного народничества. Основные идеи либерального народничества. Распространение марксизма и зарождение российской социал-демократии. Начало рабочего движения.</w:t>
            </w:r>
          </w:p>
          <w:p w:rsidR="00A8185A" w:rsidRPr="00A8185A" w:rsidRDefault="00A8185A" w:rsidP="00A8185A">
            <w:pPr>
              <w:autoSpaceDE w:val="0"/>
              <w:autoSpaceDN w:val="0"/>
              <w:adjustRightInd w:val="0"/>
              <w:jc w:val="both"/>
            </w:pPr>
            <w:r w:rsidRPr="00A8185A">
              <w:t>Экономическое развитие во второй половине XIX века. Социально-экономическое развитие пореформенной России. Сельское хозяйство после отмены крепостного права. Развитие торговли и промышленности. Железнодорожное строительство. Завершение промышленного переворота, его последствия. Возрастание роли государства в экономической жизни страны. Курс на модернизацию промышленности. Экономические и финансовые реформы (Н.X.Бунге, С.Ю.Витте). Разработка рабочего законодательства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10.5</w:t>
            </w:r>
            <w:r w:rsidRPr="00A8185A">
              <w:t xml:space="preserve"> Внешняя политика России во второй половине XIX века</w:t>
            </w:r>
          </w:p>
        </w:tc>
        <w:tc>
          <w:tcPr>
            <w:tcW w:w="10085" w:type="dxa"/>
            <w:shd w:val="clear" w:color="auto" w:fill="FFFFFF"/>
          </w:tcPr>
          <w:p w:rsidR="00A8185A" w:rsidRPr="00A8185A" w:rsidRDefault="00A8185A" w:rsidP="00A8185A">
            <w:pPr>
              <w:autoSpaceDE w:val="0"/>
              <w:autoSpaceDN w:val="0"/>
              <w:adjustRightInd w:val="0"/>
              <w:jc w:val="both"/>
            </w:pPr>
            <w:r w:rsidRPr="00A8185A">
              <w:t>Внешняя политика России во второй половине XIX века. Европейская политика. А. М. Горчаков и преодоление последствий поражения в Крымской войне. Русско- турецкая война 1877-1878 годов, ход военных действий на Балканах - в Закавказье. Роль России в освобождении балканских народов. Заключение русско-французского союза. Политика России на Дальнем Востоке. Россия в международных отношениях конца XIX века. Присоединение Казахстана и Средней Азии.</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10.6</w:t>
            </w:r>
            <w:r w:rsidRPr="00A8185A">
              <w:t xml:space="preserve"> Русская культура XIX века</w:t>
            </w:r>
          </w:p>
        </w:tc>
        <w:tc>
          <w:tcPr>
            <w:tcW w:w="10085" w:type="dxa"/>
            <w:shd w:val="clear" w:color="auto" w:fill="FFFFFF"/>
          </w:tcPr>
          <w:p w:rsidR="00A8185A" w:rsidRPr="00A8185A" w:rsidRDefault="00A8185A" w:rsidP="00A8185A">
            <w:pPr>
              <w:autoSpaceDE w:val="0"/>
              <w:autoSpaceDN w:val="0"/>
              <w:adjustRightInd w:val="0"/>
              <w:jc w:val="both"/>
            </w:pPr>
            <w:r w:rsidRPr="00A8185A">
              <w:t>Русская культура XIX века. Развитие науки и техники (Н. И. Лобачевский, Н.И.Пирогов, Н.Н.Зинин, Б.С.Якоби, А.Г.Столетов, Д.И.Менделеев, И.М.Сеченов и др.). Географические экспедиции, их участники. Расширение сети школ и университетов. Основные стили в художественной культуре (романтизм, классицизм, реализм). Золотой век русской литературы: писатели и их произведения (В. А. Жуковский, А. С. Пушкин, М. Ю. Лермонтов, Н. В. Гоголь и др.). Общественное звучание литера- туры (Н.А.Некрасов, И.С.Тургенев, Л.Н.Толстой, Ф.М.Достоевский). Становление и развитие национальной музыкальной школы (М.И.Глинка, П.И.Чайковский, Могучая кучка). Расцвет театрального искусства, возрастание его роли в общественной жизни. Живопись: академизм, реализм, передвижники. Архитектура: стили (русский ампир, классицизм), зодчие и их произведения. Место российской культуры в мировой культуре XIX века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Раздел 11</w:t>
            </w:r>
          </w:p>
        </w:tc>
        <w:tc>
          <w:tcPr>
            <w:tcW w:w="10085" w:type="dxa"/>
            <w:shd w:val="clear" w:color="auto" w:fill="FFFFFF"/>
          </w:tcPr>
          <w:p w:rsidR="00A8185A" w:rsidRPr="00A8185A" w:rsidRDefault="00A8185A" w:rsidP="00A8185A">
            <w:pPr>
              <w:autoSpaceDE w:val="0"/>
              <w:autoSpaceDN w:val="0"/>
              <w:adjustRightInd w:val="0"/>
              <w:jc w:val="both"/>
              <w:rPr>
                <w:b/>
              </w:rPr>
            </w:pPr>
            <w:r w:rsidRPr="00A8185A">
              <w:rPr>
                <w:b/>
              </w:rPr>
              <w:t>От Новой истории к Новейшей</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A8185A">
              <w:rPr>
                <w:b/>
                <w:iCs/>
              </w:rPr>
              <w:t>8</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11.1</w:t>
            </w:r>
            <w:r w:rsidRPr="00A8185A">
              <w:t xml:space="preserve"> Мир в начале ХХ века</w:t>
            </w:r>
          </w:p>
        </w:tc>
        <w:tc>
          <w:tcPr>
            <w:tcW w:w="10085" w:type="dxa"/>
            <w:shd w:val="clear" w:color="auto" w:fill="FFFFFF"/>
          </w:tcPr>
          <w:p w:rsidR="00A8185A" w:rsidRPr="00A8185A" w:rsidRDefault="00A8185A" w:rsidP="00A8185A">
            <w:pPr>
              <w:autoSpaceDE w:val="0"/>
              <w:autoSpaceDN w:val="0"/>
              <w:adjustRightInd w:val="0"/>
              <w:jc w:val="both"/>
              <w:rPr>
                <w:bCs/>
              </w:rPr>
            </w:pPr>
            <w:r w:rsidRPr="00A8185A">
              <w:t xml:space="preserve">Мир в начале ХХ века. Понятие «новейшая история». Важнейшие изменения на карте мира. Первые войны за передел мира. Окончательное формирование двух блоков в Европе (Тройственного союза и Антанты), нарастание противоречий между ними. Военно-политические планы сторон. Гонка вооружений. Балканские войны. Подготовка к большой войне. Особенности экономического развития Великобритании, Франции, Германии, США. </w:t>
            </w:r>
            <w:r w:rsidRPr="00A8185A">
              <w:lastRenderedPageBreak/>
              <w:t>Социальные движения и социальные реформы. Реформизм в деятельности правительств. Влияние достижений научно-технического прогресса. Пробуждение Азии в начале ХХ века. Колонии, зависимые страны и метрополии. Начало антиколониальной борьбы. Синьхайская революция в Китае. Сун Ятсен. Гоминьдан. Кризис Османской империи и Младотурецкая революция. Революция в Иране. Национально-освободительная борьба в Индии против британского господства. Индийский национальный конгресс. М. Ганди</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lastRenderedPageBreak/>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8185A">
              <w:rPr>
                <w:bCs/>
              </w:rPr>
              <w:t>Тема 11.2.</w:t>
            </w:r>
            <w:r w:rsidRPr="00A8185A">
              <w:t xml:space="preserve"> Россия на рубеже XIX— XX веков</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A8185A" w:rsidRPr="00A8185A" w:rsidRDefault="00A8185A" w:rsidP="00A8185A">
            <w:pPr>
              <w:autoSpaceDE w:val="0"/>
              <w:autoSpaceDN w:val="0"/>
              <w:adjustRightInd w:val="0"/>
              <w:jc w:val="both"/>
            </w:pPr>
            <w:r w:rsidRPr="00A8185A">
              <w:t>Россия на рубеже XIX— XX веков. Динамика промышленного развития. Роль государства в экономике России. Аграрный вопрос. Император Николай II, его политические воззрения. Общественное движение Возникновение социалистических и либеральных организаций и партий: их цели, тактика, лидеры (Г. В. Плеханов, В.М.Чернов, В.И.Ленин, Ю.О.Мартов, П.Б.Струве). Усиление рабочего и крестьянского движения. Внешняя политика России. Конференции в Гааге. Усиление влияния в Северо-Восточном Китае. Русско-японская война 1904-1905 годов: планы сторон, основные сражения. Портсмутский мир.  Революция 1905-1907 годов в России. Причины революции. «Кровавое воскресенье» и начало революции. Развитие революционных событий и политика властей. Советы как форма политического творчества масс. Спад революции. Становление конституционной монархии и элементов гражданского общества. Легальные политические партии. Опыт российского парламентаризма 1906-1917 годов: особенности парламентской системы, ее полномочия и влияние на общественно-политическую жизнь, тенденции эволюции. Результаты Первой российской революции в политических и социальных аспектах.</w:t>
            </w:r>
          </w:p>
          <w:p w:rsidR="00A8185A" w:rsidRPr="00A8185A" w:rsidRDefault="00A8185A" w:rsidP="00A8185A">
            <w:pPr>
              <w:autoSpaceDE w:val="0"/>
              <w:autoSpaceDN w:val="0"/>
              <w:adjustRightInd w:val="0"/>
              <w:jc w:val="both"/>
            </w:pPr>
            <w:r w:rsidRPr="00A8185A">
              <w:t>Россия в период столыпинских реформ. Программа П. А. Столыпина, ее главные цели и комплексный характер. П.А.Столыпин и III Государственная дума. Основное содержание и этапы реализации аграрной реформы, ее влияние на экономическое и социальное развитие России. Проблемы и противоречия в ходе проведения аграрной реформы. Другие реформы и их проекты. Экономический подъем.. Обострение внешнеполитической обстановки.</w:t>
            </w:r>
          </w:p>
          <w:p w:rsidR="00A8185A" w:rsidRPr="00A8185A" w:rsidRDefault="00A8185A" w:rsidP="00A8185A">
            <w:pPr>
              <w:autoSpaceDE w:val="0"/>
              <w:autoSpaceDN w:val="0"/>
              <w:adjustRightInd w:val="0"/>
              <w:jc w:val="both"/>
              <w:rPr>
                <w:bCs/>
              </w:rPr>
            </w:pPr>
            <w:r w:rsidRPr="00A8185A">
              <w:t>Манифест 17 октября 1905 года. Московское восстание. П.А. Столыпин как государственный деятель. Политическая и общественная жизнь в России в 1910-1914 годы. Поэзия Серебряного века. Открытия российских ученых в науке и технике. Серебряный век русской культуры. Русская философия: поиски общественного идеала. Сборник «Вехи». Развитие литературы: от реализма к модернизму. Изобразительное искусство: традиции реализма, «Мир искусства», авангардизм, его направления. Архитектура. Скульптура. Музыка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11.3. </w:t>
            </w:r>
            <w:r w:rsidRPr="00A8185A">
              <w:t>Первая мировая война и общество</w:t>
            </w:r>
          </w:p>
        </w:tc>
        <w:tc>
          <w:tcPr>
            <w:tcW w:w="10085" w:type="dxa"/>
            <w:shd w:val="clear" w:color="auto" w:fill="FFFFFF"/>
          </w:tcPr>
          <w:p w:rsidR="00A8185A" w:rsidRPr="00A8185A" w:rsidRDefault="00A8185A" w:rsidP="00A8185A">
            <w:pPr>
              <w:autoSpaceDE w:val="0"/>
              <w:autoSpaceDN w:val="0"/>
              <w:adjustRightInd w:val="0"/>
              <w:jc w:val="both"/>
            </w:pPr>
            <w:r w:rsidRPr="00A8185A">
              <w:t xml:space="preserve">Первая мировая война. Боевые действия 1914—1918 годов. Особенности и участники войны. Начальный период боевых действий (август—декабрь 1914 года). Восточный фронт и его роль в войне. Успехи и поражения русской армии. Переход к позиционной войне. Основные сражения в Европе в 1915 - 1917 годах. Брусиловский прорыв и его значение. Боевые действия в Африке и Азии. Вступление в войну США и выход из нее России. Боевые действия в 1918 </w:t>
            </w:r>
            <w:r w:rsidRPr="00A8185A">
              <w:lastRenderedPageBreak/>
              <w:t>году. Поражение Германии и ее союзников.</w:t>
            </w:r>
          </w:p>
          <w:p w:rsidR="00A8185A" w:rsidRPr="00A8185A" w:rsidRDefault="00A8185A" w:rsidP="00A8185A">
            <w:pPr>
              <w:autoSpaceDE w:val="0"/>
              <w:autoSpaceDN w:val="0"/>
              <w:adjustRightInd w:val="0"/>
              <w:jc w:val="both"/>
            </w:pPr>
            <w:r w:rsidRPr="00A8185A">
              <w:t>Первая мировая война и общество. Развитие военной техники в годы войны. Применение новых видов вооружений: танков, самолетов, отравляющих газов. Перевод государственного управления и экономики на военные рельсы. Государственное регулирование экономики. Патриотический подъем в начале войны. Власть и общество на разных этапах войны. Нарастание тягот и бедствий населения. Антивоенные и национальные движения. Нарастание общенационального кризиса в России. Итоги Первой мировой войны. Парижская и Вашингтонская конференции и их решения</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lastRenderedPageBreak/>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11.4. Революция 1917 года. </w:t>
            </w:r>
            <w:r w:rsidRPr="00A8185A">
              <w:t>Гражданская война в России</w:t>
            </w:r>
          </w:p>
        </w:tc>
        <w:tc>
          <w:tcPr>
            <w:tcW w:w="10085" w:type="dxa"/>
            <w:shd w:val="clear" w:color="auto" w:fill="FFFFFF"/>
          </w:tcPr>
          <w:p w:rsidR="00A8185A" w:rsidRPr="00A8185A" w:rsidRDefault="00A8185A" w:rsidP="00A8185A">
            <w:pPr>
              <w:autoSpaceDE w:val="0"/>
              <w:autoSpaceDN w:val="0"/>
              <w:adjustRightInd w:val="0"/>
              <w:jc w:val="both"/>
            </w:pPr>
            <w:r w:rsidRPr="00A8185A">
              <w:t>Февральская революция в России. От Февраля к Октябрю. Причины революции. Отречение Николая II от престола. Падение монархии как начало Великой российской революции. Временное правительство и Петроградский совет рабочих и солдатских депутатов: начало двоевластия. Вопросы о войне и земле. «Апрельские тезисы» В.И.Ленина и программа партии большевиков о переходе от буржуазного этапа революции к пролетарскому (социалистическому). Причины апрельского, июньского и июльского кризисов Временного правительства. Конец двоевластия. На пороге экономической катастрофы и распада: Россия в июле - октябре 1917 года. Изменения в революционной части политического поля России: раскол эсеров, рост влияния большевиков в Советах.</w:t>
            </w:r>
          </w:p>
          <w:p w:rsidR="00A8185A" w:rsidRPr="00A8185A" w:rsidRDefault="00A8185A" w:rsidP="00A8185A">
            <w:pPr>
              <w:autoSpaceDE w:val="0"/>
              <w:autoSpaceDN w:val="0"/>
              <w:adjustRightInd w:val="0"/>
              <w:jc w:val="both"/>
            </w:pPr>
            <w:r w:rsidRPr="00A8185A">
              <w:t>Октябрьская революция в России и ее последствия. События 24 - 25 октября в Петрограде, приход к власти большевиков во главе с В. И. Лениным. Союз большевиков и левых эсеров. Установление власти Советов в основных регионах России. II Всероссийский съезд Советов. Декреты о мире и о земле. Формирование новых органов власти. Создание ВЧК, начало формирования Красной Армии. Отношение большевиков к созыву Учредительного собрания. Причины разгона Учредительного собрания. Создание федеративного социалистического государства и его оформление в Конституции РСФСР 1918 года. Советско-германские переговоры и заключение Брестского мира, его условия, экономические и политические последствия. Разрыв левых эсеров с большевиками, выступление левых эсеров и его разгром. Установление однопартийного режима</w:t>
            </w:r>
          </w:p>
          <w:p w:rsidR="00A8185A" w:rsidRPr="00A8185A" w:rsidRDefault="00A8185A" w:rsidP="00A8185A">
            <w:pPr>
              <w:autoSpaceDE w:val="0"/>
              <w:autoSpaceDN w:val="0"/>
              <w:adjustRightInd w:val="0"/>
              <w:jc w:val="both"/>
              <w:rPr>
                <w:bCs/>
              </w:rPr>
            </w:pPr>
            <w:r w:rsidRPr="00A8185A">
              <w:t>Гражданская война в России. Причины Гражданской войны. Красные и белые: политические ориентации, лозунги и реальные действия, социальная опора. Деятельность А.Ф.Керенского во главе Временного правительства. Выступление Л.Г.Корнилова и его провал. Причины победы красных.Другие участники Гражданской войны. Цели и этапы участия иностранных государств в Гражданской войне. Начало фронтовой Гражданской войны. Ход военных действий на фронтах в 1918-1920 годах. Завершающий период Гражданской войны.Россия в годы Гражданской войны. Экономическая политика большевиков. Национализация, «красногвардейская атака на капитал». Политика «военного коммунизма», ее причины, цели, содержание, последствия. Последствия и итоги Гражданской войны</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r>
      <w:tr w:rsidR="00A8185A" w:rsidRPr="00A8185A" w:rsidTr="00226427">
        <w:trPr>
          <w:trHeight w:val="28"/>
        </w:trPr>
        <w:tc>
          <w:tcPr>
            <w:tcW w:w="3348"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rPr>
              <w:lastRenderedPageBreak/>
              <w:t>Раздел 12</w:t>
            </w:r>
          </w:p>
        </w:tc>
        <w:tc>
          <w:tcPr>
            <w:tcW w:w="10085"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A8185A">
              <w:rPr>
                <w:b/>
              </w:rPr>
              <w:t>Между мировыми войнами</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A8185A">
              <w:rPr>
                <w:b/>
                <w:bCs/>
                <w:iCs/>
              </w:rPr>
              <w:t>10</w:t>
            </w:r>
          </w:p>
        </w:tc>
        <w:tc>
          <w:tcPr>
            <w:tcW w:w="1219" w:type="dxa"/>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405"/>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8185A">
              <w:rPr>
                <w:bCs/>
              </w:rPr>
              <w:t>Тема 12.1.</w:t>
            </w:r>
            <w:r w:rsidRPr="00A8185A">
              <w:t xml:space="preserve"> Европа и США. Недемократические режимы</w:t>
            </w:r>
          </w:p>
        </w:tc>
        <w:tc>
          <w:tcPr>
            <w:tcW w:w="10085" w:type="dxa"/>
            <w:shd w:val="clear" w:color="auto" w:fill="FFFFFF"/>
          </w:tcPr>
          <w:p w:rsidR="00A8185A" w:rsidRPr="00A8185A" w:rsidRDefault="00A8185A" w:rsidP="00A8185A">
            <w:pPr>
              <w:autoSpaceDE w:val="0"/>
              <w:autoSpaceDN w:val="0"/>
              <w:adjustRightInd w:val="0"/>
              <w:jc w:val="both"/>
              <w:rPr>
                <w:color w:val="000000"/>
                <w:sz w:val="20"/>
                <w:szCs w:val="20"/>
              </w:rPr>
            </w:pPr>
            <w:r w:rsidRPr="00A8185A">
              <w:rPr>
                <w:color w:val="000000"/>
              </w:rPr>
              <w:t>Европа и США. Территориальные изменения в Европе и Азии после Первой мировой войны. Революционные события 1918 - начала 1920-х годов в Европе. Ноябрьская революция в Германии и возникновение Веймарской республики. Революции в Венгрии. Зарождение коммунистического движения, создание и деятельность Коммунистического интернационала. Экономическое развитие ведущих стран мира в 1920-х годах. Причины мирового экономического кризиса 1929—1933 годов. Влияние биржевого краха на экономику США. Распространение кризиса на другие страны. Поиск путей выхода из кризиса. Дж. М. Кейнс и его рецепты спасения экономики. Государственное регулирование экономики и социальных отношений. «Новый курс» президента США Ф. Рузвельта и его результаты.  Недемократические режимы. Рост фашистских движений в Западной Европе. Захват фашистами власти в Италии. Режим Муссолини в Италии. Победа нацистов в Германии А. Гитлер — фюрер германского народа. Гражданская война в Испании. Помощь СССР антифашистам.. Внутренняя политика А. Гитлера, установление и функционирование тоталитарного режима, причины его устойчивости. Авторитарные режимы в большинстве стран Европы: общие черты и национальные особенности. Создание и победа Народного фронта во Франции, Испании. Реформы правительств Народного фронта. Причины победы мятежников</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765"/>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12.2</w:t>
            </w:r>
            <w:r w:rsidRPr="00A8185A">
              <w:t xml:space="preserve"> Турция, Китай, Индия, Япония после Первой моровой войны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Турция, Китай, Индия, Япония. Воздействие Первой мировой войны и Великой российской революции на страны Азии. Установление республики в Турции, деятельность М. Кемаля. Великая национальная революция 1925 — 1927 годов в Китае. Создание Компартии Китая. Установление диктатуры Чан Кайши и гражданская война в Китае. Советские районы Китая. Создание Национального фронта борьбы против Японии. Сохранение противоречий между коммунистами и гоминдановцами. Кампания гражданского неповиновения в Индии. Идеология ненасильственного сопротивления английским колонизаторам М. Ганди. Милитаризация Японии, ее переход к внешнеполитической экспансии</w:t>
            </w:r>
          </w:p>
        </w:tc>
        <w:tc>
          <w:tcPr>
            <w:tcW w:w="992" w:type="dxa"/>
            <w:shd w:val="clear" w:color="auto" w:fill="FFFFFF"/>
            <w:vAlign w:val="center"/>
          </w:tcPr>
          <w:p w:rsidR="00A8185A" w:rsidRPr="00A8185A" w:rsidRDefault="00A8185A" w:rsidP="00A8185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shd w:val="clear" w:color="auto" w:fill="FFFFFF"/>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shd w:val="clear" w:color="auto" w:fill="FFFFFF"/>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12.3. </w:t>
            </w:r>
            <w:r w:rsidRPr="00A8185A">
              <w:t>Международные отношения. Культура в первой половине ХХ века</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Международные отношения. Деятельность Лиги Наций. Кризис Версальско- Вашингтонской системы. Агрессия Японии на Дальнем Востоке. Начало японо- китайской войны. Столкновения Японии и СССР. События у озера Хасан и реки Халхин-Гол. Агрессия Италии в Эфиопии. Вмешательство Германии и Италии в гражданскую войну в Испании. Складывание союза агрессивных государств «Берлин — Рим — Токио». Западная политика «умиротворения» агрессоров. Аншлюс Австрии. Мюнхенский сговор и раздел Чехословакии.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Культура в первой половине ХХ века. Развитие науки. Открытия в области физики ,химии, биологии, медицины. Формирование новых художественных направлений и школ. Развитие реалистического и модернистского искусства. Изобразительное искусство. Архитектура. Основные направления в литературе. Писатели: модернисты, реалисты; писатели «потерянного </w:t>
            </w:r>
            <w:r w:rsidRPr="00A8185A">
              <w:lastRenderedPageBreak/>
              <w:t>поколения», антиутопии. Музыка. Театр. Развитие киноискусства. Рождение звукового кино. Нацизм и культура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lastRenderedPageBreak/>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12.4. </w:t>
            </w:r>
            <w:r w:rsidRPr="00A8185A">
              <w:t>Новая экономическая политика в Советской России</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 Новая экономическая политика в Советской России. Образование СССР. Экономический и политический кризис. Крестьянские восстания, Кронштадтский мятеж и др. Переход к новой экономической политике. Сущность нэпа. Достижения и противоречия нэпа, причины его свертывания. Политическая жизнь в 1920-е годы. Образование СССР: предпосылки объединения республик, альтернативные проекты и практические решения. Национальная политика советской власти. Укрепление позиций страны на международной арене.</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Индустриализация и коллективизация в СССР. Обострение внутрипартийных разногласий и борьбы за лидерство в партии и государстве. Советская модель модернизации. Начало индустриализации. Коллективизация сельского хозяйства: формы, методы, экономические и социальные последствия. Индустриализация: цели, методы, экономические и социальные итоги и следствия. Первые пятилетки: задачи и результаты</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12.5. </w:t>
            </w:r>
            <w:r w:rsidRPr="00A8185A">
              <w:t>Советское государство и общество в 1920 — 1930-е годы</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 xml:space="preserve">Советское государство и общество в 1920 — 1930-е годы. Особенности советской политической системы: однопартийность, сращивание партийного и государственного аппарата, контроль над обществом. Культ вождя. И.В.Сталин. Массовые репрессии, их последствия. Изменение социальной структуры советского общества. Стахановское движение. Положение основных социальных групп. Повседневная жизнь и быт населения городов и деревень. Итоги развития СССР в 1930-е годы.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8185A">
              <w:t>Советская культура в 1920—1930-е годы. «Культурная революция»: задачи и направления. Ликвидация неграмотности, создание системы народного образования. Культурное разнообразие 1920-х годов. Идейная борьба среди деятелей культуры. Утверждение метода социалистического реализма в литературе и искусстве. Восстановление преподавания истории. Введение обязательного начального преподавания. Конституция СССР 1936 года. Развитие советской науки. Идеологический контроль над духовной жизнью общества Достижения литературы и искусства. Развитие кинематографа.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Раздел 13</w:t>
            </w:r>
          </w:p>
        </w:tc>
        <w:tc>
          <w:tcPr>
            <w:tcW w:w="10085"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A8185A">
              <w:rPr>
                <w:b/>
              </w:rPr>
              <w:t>Вторая мировая война. Великая Отечественная война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A8185A">
              <w:rPr>
                <w:b/>
                <w:iCs/>
              </w:rPr>
              <w:t>8</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702"/>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13.1 </w:t>
            </w:r>
            <w:r w:rsidRPr="00A8185A">
              <w:t xml:space="preserve"> Накануне мировой войны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A8185A" w:rsidRPr="00A8185A" w:rsidRDefault="00A8185A" w:rsidP="00A8185A">
            <w:pPr>
              <w:autoSpaceDE w:val="0"/>
              <w:autoSpaceDN w:val="0"/>
              <w:adjustRightInd w:val="0"/>
              <w:jc w:val="both"/>
              <w:rPr>
                <w:color w:val="000000"/>
              </w:rPr>
            </w:pPr>
            <w:r w:rsidRPr="00A8185A">
              <w:rPr>
                <w:color w:val="000000"/>
              </w:rPr>
              <w:t>Накануне мировой войны. Мир в конце 1930-х годов: три центра силы. Нарастание угрозы войны. Политика «умиротворения» агрессора и переход Германии к решительным действиям. Англо-франко-советские переговоры в Москве, причины их неудачи. Советско-германский пакт о ненападении и секретный дополнительный протокол. Военно-политические планы сторон. Подготовка к войне</w:t>
            </w:r>
          </w:p>
        </w:tc>
        <w:tc>
          <w:tcPr>
            <w:tcW w:w="992" w:type="dxa"/>
            <w:tcBorders>
              <w:bottom w:val="single" w:sz="4" w:space="0" w:color="auto"/>
              <w:right w:val="single" w:sz="4" w:space="0" w:color="auto"/>
            </w:tcBorders>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tcBorders>
              <w:top w:val="single" w:sz="4" w:space="0" w:color="auto"/>
              <w:left w:val="single" w:sz="4" w:space="0" w:color="auto"/>
              <w:bottom w:val="single" w:sz="4" w:space="0" w:color="auto"/>
              <w:right w:val="single" w:sz="4" w:space="0" w:color="auto"/>
            </w:tcBorders>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402"/>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lastRenderedPageBreak/>
              <w:t>Тема 13.2.</w:t>
            </w:r>
            <w:r w:rsidRPr="00A8185A">
              <w:t xml:space="preserve"> Первый период Второй мировой войны</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Первый период Второй мировой войны. Бои на Тихом океане. Нападение Германии на Польшу. «Странная война» на Западном фронте. Поражение Франции. Оккупация 21 и подчинение Германией стран Европы. Битва за Англию. Нацистская</w:t>
            </w:r>
          </w:p>
          <w:p w:rsidR="00A8185A" w:rsidRPr="00A8185A" w:rsidRDefault="00A8185A" w:rsidP="00A8185A">
            <w:pPr>
              <w:autoSpaceDE w:val="0"/>
              <w:autoSpaceDN w:val="0"/>
              <w:adjustRightInd w:val="0"/>
              <w:jc w:val="both"/>
              <w:rPr>
                <w:color w:val="000000"/>
              </w:rPr>
            </w:pPr>
            <w:r w:rsidRPr="00A8185A">
              <w:rPr>
                <w:color w:val="000000"/>
              </w:rPr>
              <w:t xml:space="preserve"> программа завоевания СССР. Подготовка СССР и Германии к войне. Соотношение боевых сил к июню 1941 года. Великая Отечественная война как самостоятельный и определяющий этап Второй мировой войны. Цели сторон, соотношение сил. Основные сражения и их итоги на первом этапе войны (22 июня 1941 года — ноябрь 1942 года). Деятельность советского руководства по организации обороны страны. Историческое значение Московской битвы.  Укрепление безопасности СССР: присоединение Западной Белоруссии и Западной Украины, Бессарабии и Северной Буковины, Советско-финляндская война, советизация прибалтийских республик. Битва за Москву.  Блокада Ленинграда. Боевые действия на Тихом океане в 1941 — 1945 годах. Нападение Японии на США.</w:t>
            </w:r>
          </w:p>
        </w:tc>
        <w:tc>
          <w:tcPr>
            <w:tcW w:w="992" w:type="dxa"/>
            <w:tcBorders>
              <w:right w:val="single" w:sz="4" w:space="0" w:color="auto"/>
            </w:tcBorders>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tcBorders>
              <w:top w:val="single" w:sz="4" w:space="0" w:color="auto"/>
              <w:left w:val="single" w:sz="4" w:space="0" w:color="auto"/>
              <w:right w:val="single" w:sz="4" w:space="0" w:color="auto"/>
            </w:tcBorders>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1711"/>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w:t>
            </w:r>
            <w:r w:rsidRPr="00A8185A">
              <w:t>13.3. Второй период Второй мировой войны.</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Второй период Второй мировой войны. Военные действия на советско-германском фронте в 1942 году. Сталинградская битва и начало коренного перелома в ходе войны. Складывание антигитлеровской коалиции и ее значение. Конференции глав союзных держав и их решения. Курская битва и завершение коренного перелома. Оккупационный режим. Движение Сопротивления. Партизанское движение в СССР, формы борьбы, роль и значение. Коллаборационизм, его причины в разных странах Европы и Азии. Военные действия в Северной Африке. Партизанское движение в СССР. Геноцид. Холокост</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13.4</w:t>
            </w:r>
            <w:r w:rsidRPr="00A8185A">
              <w:t xml:space="preserve"> Советский тыл в годы войны. Советско-японская война</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Советский тыл в годы войны. Эвакуация. Вклад в победу деятелей науки и культуры. Изменение положения Русской православной церкви и других конфессий в годы войны. Главные задачи и основные наступательные операции Красной Армии на третьем этапе войны (1944). Открытие Второго фронта в Европе. Военные операции 1945 года. Разгром Германии. Советско-японская война. Атомная бомбардировка Хиросимы и Нагасаки. Окончание Второй мировой войны. Значение победы над фашизмом. Решающий вклад СССР в Победу. Людские и материальные потери воюющих сторон.</w:t>
            </w:r>
          </w:p>
          <w:p w:rsidR="00A8185A" w:rsidRPr="00A8185A" w:rsidRDefault="00A8185A" w:rsidP="00A8185A">
            <w:pPr>
              <w:autoSpaceDE w:val="0"/>
              <w:autoSpaceDN w:val="0"/>
              <w:adjustRightInd w:val="0"/>
              <w:jc w:val="both"/>
              <w:rPr>
                <w:color w:val="000000"/>
              </w:rPr>
            </w:pPr>
            <w:r w:rsidRPr="00A8185A">
              <w:rPr>
                <w:color w:val="000000"/>
              </w:rPr>
              <w:t xml:space="preserve"> Советско-японская война. Атомная бомбардировка Хиросимы и Нагасаки. Русская православная церковь в годы войны. Наш край в годы Великой Отечественной войны.</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Раздел 14</w:t>
            </w:r>
          </w:p>
        </w:tc>
        <w:tc>
          <w:tcPr>
            <w:tcW w:w="10085" w:type="dxa"/>
            <w:shd w:val="clear" w:color="auto" w:fill="FFFFFF"/>
          </w:tcPr>
          <w:p w:rsidR="00A8185A" w:rsidRPr="00A8185A" w:rsidRDefault="00A8185A" w:rsidP="00A8185A">
            <w:pPr>
              <w:autoSpaceDE w:val="0"/>
              <w:autoSpaceDN w:val="0"/>
              <w:adjustRightInd w:val="0"/>
              <w:jc w:val="both"/>
              <w:rPr>
                <w:b/>
                <w:color w:val="000000"/>
              </w:rPr>
            </w:pPr>
            <w:r w:rsidRPr="00A8185A">
              <w:rPr>
                <w:b/>
                <w:color w:val="000000"/>
              </w:rPr>
              <w:t>Мир во второй половине ХХ — начале ХХI века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A8185A">
              <w:rPr>
                <w:b/>
                <w:iCs/>
              </w:rPr>
              <w:t>8</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14.1</w:t>
            </w:r>
            <w:r w:rsidRPr="00A8185A">
              <w:t xml:space="preserve"> Послевоенное устройство мира. Начало «холодной войны»</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Послевоенное устройство мира. Начало «холодной войны». Итоги Второй мировой войны и новая геополитическая ситуация в мире. Решения Потсдамской конференции. Создание ООН и ее деятельность. Раскол антифашистской коалиции. Начало «холодной войны». Создание НАТО и СЭВ. Особая позиция Югославии. Формирование двухполюсного (биполярного) мира. Создание НАТО и ОВД. Берлинский кризис. Раскол Германии. Гонка вооружений</w:t>
            </w:r>
          </w:p>
          <w:p w:rsidR="00A8185A" w:rsidRPr="00A8185A" w:rsidRDefault="00A8185A" w:rsidP="00A8185A">
            <w:pPr>
              <w:autoSpaceDE w:val="0"/>
              <w:autoSpaceDN w:val="0"/>
              <w:adjustRightInd w:val="0"/>
              <w:jc w:val="both"/>
              <w:rPr>
                <w:color w:val="000000"/>
              </w:rPr>
            </w:pPr>
            <w:r w:rsidRPr="00A8185A">
              <w:rPr>
                <w:color w:val="000000"/>
              </w:rPr>
              <w:t>Ведущие капиталистические страны. Превращение США в ведущую мировую державу. Факторы, способствовавшие успешному экономическому развитию США. Развитие научно-</w:t>
            </w:r>
            <w:r w:rsidRPr="00A8185A">
              <w:rPr>
                <w:color w:val="000000"/>
              </w:rPr>
              <w:lastRenderedPageBreak/>
              <w:t xml:space="preserve">технической революции. Основные тенденции внутренней и внешней политики США. Послевоенное восстановление стран Западной Европы. «План Маршалла». </w:t>
            </w:r>
          </w:p>
          <w:p w:rsidR="00A8185A" w:rsidRPr="00A8185A" w:rsidRDefault="00A8185A" w:rsidP="00A8185A">
            <w:pPr>
              <w:autoSpaceDE w:val="0"/>
              <w:autoSpaceDN w:val="0"/>
              <w:adjustRightInd w:val="0"/>
              <w:jc w:val="both"/>
              <w:rPr>
                <w:color w:val="000000"/>
              </w:rPr>
            </w:pPr>
            <w:r w:rsidRPr="00A8185A">
              <w:rPr>
                <w:color w:val="000000"/>
              </w:rPr>
              <w:t xml:space="preserve"> Война в Корее. Особенности развития Японии Важнейшие тенденции развития Великобритании, Франции, ФРГ. Падение авторитарных режимов в Португалии, Испании, Греции. Европейская интеграция, ее причины, цели, ход, последствия</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lastRenderedPageBreak/>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14.2  </w:t>
            </w:r>
            <w:r w:rsidRPr="00A8185A">
              <w:t>Страны Восточной Европы. Крушение колониальной системы</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Страны Восточной Европы. Установление власти коммунистических сил после Второй мировой войны в странах Восточной Европы. Начало социалистического строительства. Копирование опыта СССР. Создание и деятельность Совета экономической взаимопомощи (СЭВ). Антикоммунистическое восстание в Венгрии и его подавление. Экономическое и политическое развитие социалистических государств в Европе в 1960—1970-е годы. Попытки реформ. Я.Кадар. «Пражская весна». Кризисные явления в Польше. Особый путь Югославии под руководством И.Б.Тито. Перемены в странах Восточной Европы в конце ХХ века. Объединение Германии. Распад Югославии и война на Балканах.  «Шоковая терапия» и социальные последствия перехода к рынку. Восточная Европа в начале ХХ века.</w:t>
            </w:r>
          </w:p>
          <w:p w:rsidR="00A8185A" w:rsidRPr="00A8185A" w:rsidRDefault="00A8185A" w:rsidP="00A8185A">
            <w:pPr>
              <w:autoSpaceDE w:val="0"/>
              <w:autoSpaceDN w:val="0"/>
              <w:adjustRightInd w:val="0"/>
              <w:jc w:val="both"/>
              <w:rPr>
                <w:color w:val="000000"/>
              </w:rPr>
            </w:pPr>
            <w:r w:rsidRPr="00A8185A">
              <w:rPr>
                <w:color w:val="000000"/>
              </w:rPr>
              <w:t>Крушение колониальной системы. Освобождение от колониальной зависимости стран Азии (Вьетнама, Индии, Индонезии). Деколонизация Африки. Освобождение Анголы и Мозамбика. Падение режима апартеида в ЮАР. Основные проблемы освободившихся стран. Социалистический и капиталистический пути развития. По- иск путей модернизации. «Азиатские тигры». Основы ускоренного экономического роста. Исламская революция в Иране. Вторжение войск западной коалиции в Ирак. «Арабская весна», ее причины и последствия</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14.3</w:t>
            </w:r>
            <w:r w:rsidRPr="00A8185A">
              <w:t xml:space="preserve"> Развитие стран Латинской Америки, Индии, Пакистана, Китая</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Индия, Пакистан, Китай. Освобождение Индии и Пакистана от власти Великобритании. Причины противоречий между Индией и Пакистаном. Особенности внутри и внешнеполитического развития этих государств. Реформы в Индии. Успехи в развитии Индии в начале XXI века. Завершение гражданской войны в Китае. Образование КНР. Мао Цзэдун. «Большой скачок», народные коммуны и «культурная революция» в КНР. Реформы в Китае. Дэн Сяопин. Успехи и проблемы развития социалистического Китая на современном этапе</w:t>
            </w:r>
          </w:p>
          <w:p w:rsidR="00A8185A" w:rsidRPr="00A8185A" w:rsidRDefault="00A8185A" w:rsidP="00A8185A">
            <w:pPr>
              <w:autoSpaceDE w:val="0"/>
              <w:autoSpaceDN w:val="0"/>
              <w:adjustRightInd w:val="0"/>
              <w:jc w:val="both"/>
              <w:rPr>
                <w:color w:val="000000"/>
              </w:rPr>
            </w:pPr>
            <w:r w:rsidRPr="00A8185A">
              <w:rPr>
                <w:color w:val="000000"/>
              </w:rPr>
              <w:t>Страны Латинской Америки. Особенности экономического и политического развития стран Латинской Америки. Национал-реформизм. Х.Перрон. Военные перевороты и военные диктатуры. Между диктатурой и демократией. Господство США в Латинской Америке. Кубинская революция. Ф.Кастро. Строительство социализма на Кубе. Куба после распада СССР. Чилийская революция. С. Альенде. Сандинистская революция в Никарагуа. «Левый поворот» в конце ХХ — начале ХХI века. Президент Венесуэлы У. Чавес и его последователи в других странах. Строительство социализма ХХI века</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14.4</w:t>
            </w:r>
            <w:r w:rsidRPr="00A8185A">
              <w:t xml:space="preserve"> Международные конфликты и кризисы в 1950 </w:t>
            </w:r>
            <w:r w:rsidRPr="00A8185A">
              <w:lastRenderedPageBreak/>
              <w:t>— 1960-е годы</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lastRenderedPageBreak/>
              <w:t xml:space="preserve">Международные отношения. Международные конфликты и кризисы в 1950 — 1960-е годы. Борьба сверхдержав — СССР и США. Суэцкий кризис. Берлинский кризис. Карибский кризис </w:t>
            </w:r>
            <w:r w:rsidRPr="00A8185A">
              <w:rPr>
                <w:color w:val="000000"/>
              </w:rPr>
              <w:lastRenderedPageBreak/>
              <w:t xml:space="preserve">— порог ядерной войны. Война США во Вьетнаме. Ближневосточный конфликт. Образование государства Израиль.. Палестинская проблема. Достижение примерного военно-стратегического паритета СССР и США. Разрядка международной напряженности в 1970-е годы. Хельсинкское совещание по безопасности и сотрудничеству в Европе. Введение ограниченного контингента советских войск в Афганистан. Кризис разрядки. Новое политическое мышление. Конец двухполярного мира и превращение США в единственную сверхдержаву. Расширение НАТО на Восток. Войны США и их союзников в Афганистане, Ираке, вмешательство в события в Ливии, Сирии. Многополярный мир, его основные центры. </w:t>
            </w:r>
          </w:p>
          <w:p w:rsidR="00A8185A" w:rsidRPr="00A8185A" w:rsidRDefault="00A8185A" w:rsidP="00A8185A">
            <w:pPr>
              <w:autoSpaceDE w:val="0"/>
              <w:autoSpaceDN w:val="0"/>
              <w:adjustRightInd w:val="0"/>
              <w:jc w:val="both"/>
              <w:rPr>
                <w:color w:val="000000"/>
              </w:rPr>
            </w:pPr>
            <w:r w:rsidRPr="00A8185A">
              <w:rPr>
                <w:color w:val="000000"/>
              </w:rPr>
              <w:t xml:space="preserve">Новые черты культуры. Реалистические и модернистские направления в искусстве. Экзистенциализм. Театр абсурда. Поп-арт и его черты. Развитие кинематографа. Итальянский неореализм. Постмодернизм — стирание грани между элитарной и массовой культурой. Глобализация и национальные культуры </w:t>
            </w:r>
          </w:p>
          <w:p w:rsidR="00A8185A" w:rsidRPr="00A8185A" w:rsidRDefault="00A8185A" w:rsidP="00A8185A">
            <w:pPr>
              <w:autoSpaceDE w:val="0"/>
              <w:autoSpaceDN w:val="0"/>
              <w:adjustRightInd w:val="0"/>
              <w:jc w:val="both"/>
              <w:rPr>
                <w:color w:val="000000"/>
              </w:rPr>
            </w:pPr>
            <w:r w:rsidRPr="00A8185A">
              <w:rPr>
                <w:color w:val="000000"/>
              </w:rPr>
              <w:t>Арабо-израильские войны. Развитие культуры. Крупнейшие научные открытия второй половины ХХ — начала XXI века. Освоение космоса. Произведения о войне немецких писателей. Развлекательный кинематограф Голливуда. Звезды экрана. Появление рок-музыки. Массовая культура. Индустрия развлечений.</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lastRenderedPageBreak/>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439"/>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Раздел 15</w:t>
            </w:r>
          </w:p>
        </w:tc>
        <w:tc>
          <w:tcPr>
            <w:tcW w:w="10085" w:type="dxa"/>
            <w:shd w:val="clear" w:color="auto" w:fill="FFFFFF"/>
          </w:tcPr>
          <w:p w:rsidR="00A8185A" w:rsidRPr="00A8185A" w:rsidRDefault="00A8185A" w:rsidP="00A8185A">
            <w:pPr>
              <w:autoSpaceDE w:val="0"/>
              <w:autoSpaceDN w:val="0"/>
              <w:adjustRightInd w:val="0"/>
              <w:jc w:val="both"/>
              <w:rPr>
                <w:b/>
                <w:color w:val="000000"/>
              </w:rPr>
            </w:pPr>
            <w:r w:rsidRPr="00A8185A">
              <w:rPr>
                <w:b/>
                <w:color w:val="000000"/>
              </w:rPr>
              <w:t xml:space="preserve"> Апогей и кризис советской системы. 1945 — 1991 годы</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A8185A">
              <w:rPr>
                <w:b/>
                <w:iCs/>
              </w:rPr>
              <w:t>8</w:t>
            </w:r>
          </w:p>
        </w:tc>
        <w:tc>
          <w:tcPr>
            <w:tcW w:w="1219" w:type="dxa"/>
            <w:shd w:val="clear" w:color="auto" w:fill="B3B3B3"/>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15.1</w:t>
            </w:r>
            <w:r w:rsidRPr="00A8185A">
              <w:t xml:space="preserve"> СССР в послевоенные годы</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СССР в послевоенные годы. Укрепление статуса СССР как великой мировой державы. Начало «холодной войны». Атомная монополия США; создание атомного оружия и средств его доставки в СССР. Конверсия, возрождение и развитие промышленности.  Положение в сельском хозяйстве. Голод 1946 года. Послевоенное общество, духовный подъем людей. Противоречия социально-политического развития. Усиление роли государства во всех сферах жизни общества. Власть и общество. Репрессии. Идеология и культура в послевоенный период; идеологические кампании и научные дискуссии 1940-х годов</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15.2</w:t>
            </w:r>
            <w:r w:rsidRPr="00A8185A">
              <w:t xml:space="preserve">   СССР в 1950-х — начале 1960-х годов</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СССР в 1950-х — начале 1960-х годов. Перемены после смерти И. В. Сталина. Борьба за власть, победа Н. С. Хрущева. XX съезд КПСС и его значение. Начало реабилитации жертв политических репрессий. Основные направления реформирования советской экономики и его результаты. Достижения в промышленности. Ситуация в сельском хозяйстве. Освоение целины. Курс на строительство коммунизма. Социальная политика; жилищное строительство. Усиление негативных явлений в экономике. Выступления населения. Внешняя политика СССР в 1953-1964 гг.</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15.3  </w:t>
            </w:r>
            <w:r w:rsidRPr="00A8185A">
              <w:t xml:space="preserve"> СССР во второй половине 1960-х — начале 1980-х годов</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 xml:space="preserve">СССР во второй половине 1960-х — начале 1980-х годов. Противоречия внутрипо- литического курса Н. С. Хрущева. Причины отставки Н. С. Хрущева. Л. И. Брежнев. Концепция развитого социализма. Власть и общество. Усиление позиций партийно- государственной номенклатуры. Конституция СССР 1977 года. Преобразования в сельском </w:t>
            </w:r>
            <w:r w:rsidRPr="00A8185A">
              <w:rPr>
                <w:color w:val="000000"/>
              </w:rPr>
              <w:lastRenderedPageBreak/>
              <w:t>хозяйстве. Экономическая реформа 1965 года: задачи и результаты. Достижения и проблемы в развитии науки и техники. Нарастание негативных тенденций в экономике. Застой. Теневая экономика. Усиление идеологического контроля в различных сферах культуры. Инакомыслие, диссиденты. Социальная политика, рост благосостояния населения. Причины усиления недовольства. СССР в системе международных отношений. Установление военно-стратегического паритета между СССР и США. Переход к политике разрядки международной напряженности. Участие СССР в военных действиях в Афганистане</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lastRenderedPageBreak/>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 xml:space="preserve">Тема 15.4    </w:t>
            </w:r>
            <w:r w:rsidRPr="00A8185A">
              <w:t xml:space="preserve"> СССР в годы перестройки. Развитие советской культуры 1945 — 1991 годы</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СССР в годы перестройки. Предпосылки перемен. М. С. Горбачев. Политика ускорения и ее неудача. Причины нарастания проблем в экономике. Экономические реформы, их результаты. Разработка проектов приватизации и перехода к рынку. Реформы политической системы. Изменение государственного устройства СССР. Национальная политика и межнациональные отношения. Национальные движения в союзных республиках. Политика гласности и ее последствия. Изменения в общественном сознании. Власть и церковь в годы перестройки. Нарастание экономического кризиса и обострение межнациональных противоречий. Образование политических партий и движений. Августовские события 1991 года. Распад СССР. Образование СНГ. Причины и последствия кризиса советской системы и распада СССР.</w:t>
            </w:r>
          </w:p>
          <w:p w:rsidR="00A8185A" w:rsidRPr="00A8185A" w:rsidRDefault="00A8185A" w:rsidP="00A8185A">
            <w:pPr>
              <w:autoSpaceDE w:val="0"/>
              <w:autoSpaceDN w:val="0"/>
              <w:adjustRightInd w:val="0"/>
              <w:jc w:val="both"/>
              <w:rPr>
                <w:color w:val="000000"/>
              </w:rPr>
            </w:pPr>
            <w:r w:rsidRPr="00A8185A">
              <w:rPr>
                <w:color w:val="000000"/>
              </w:rPr>
              <w:t>Развитие советской культуры (1945 — 1991 годы). Развитие науки и техники в СССР. Советская культура в конце 1950-х — 1960-е годы. Успехи советской космонавтики (С.П.Королев, Ю.А.Гагарин). Советская культура в середине 1960 — 1980-х годов. «Оттепель» в литературе, молодые поэты 1960-х годов. Театр, его общественное звучание Развитие культуры в послевоенные годы. Произведения о прошедшей войне и послевоенной жизни Новые тенденции в художественной жизни страны. Власть и творческая интеллигенция. Достижения и противоречия художественной культуры. Культура в годы перестройки. Публикация запрещенных ранее произведений, показ кинофильмов. Острые темы в литературе, публицистике, произведениях кинематографа. Научно-техническая революция. Развитие образования в СССР. Введение обязательного восьмилетнего, затем обязательного среднего образования. Рост числа вузов и студентов</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441"/>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8185A">
              <w:rPr>
                <w:b/>
                <w:bCs/>
              </w:rPr>
              <w:t>Раздел 16</w:t>
            </w:r>
          </w:p>
        </w:tc>
        <w:tc>
          <w:tcPr>
            <w:tcW w:w="10085" w:type="dxa"/>
            <w:shd w:val="clear" w:color="auto" w:fill="FFFFFF"/>
          </w:tcPr>
          <w:p w:rsidR="00A8185A" w:rsidRPr="00A8185A" w:rsidRDefault="00A8185A" w:rsidP="00A8185A">
            <w:pPr>
              <w:autoSpaceDE w:val="0"/>
              <w:autoSpaceDN w:val="0"/>
              <w:adjustRightInd w:val="0"/>
              <w:jc w:val="both"/>
              <w:rPr>
                <w:b/>
                <w:color w:val="000000"/>
              </w:rPr>
            </w:pPr>
            <w:r w:rsidRPr="00A8185A">
              <w:rPr>
                <w:b/>
                <w:color w:val="000000"/>
              </w:rPr>
              <w:t>Российская Федерация на рубеже ХХ— ХХI веков</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A8185A">
              <w:rPr>
                <w:b/>
                <w:iCs/>
              </w:rPr>
              <w:t>7</w:t>
            </w:r>
          </w:p>
        </w:tc>
        <w:tc>
          <w:tcPr>
            <w:tcW w:w="1219" w:type="dxa"/>
            <w:shd w:val="clear" w:color="auto" w:fill="B3B3B3"/>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16.1</w:t>
            </w:r>
            <w:r w:rsidRPr="00A8185A">
              <w:t xml:space="preserve"> Формирование российской государственности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 xml:space="preserve">Формирование российской государственности. Изменения в системе власти. Б.Н.Ельцин. Политический кризис осени 1993 года. Принятие Конституции России  1993 года. Экономические реформы 1990-х годов: основные этапы и результаты. Трудности и противоречия перехода к рыночной экономике. Нарастание противоречий между центром и регионами. Военно-политический кризис в Чечне. Отставка Б. Н. Ельцина. </w:t>
            </w:r>
          </w:p>
          <w:p w:rsidR="00A8185A" w:rsidRPr="00A8185A" w:rsidRDefault="00A8185A" w:rsidP="00A8185A">
            <w:pPr>
              <w:autoSpaceDE w:val="0"/>
              <w:autoSpaceDN w:val="0"/>
              <w:adjustRightInd w:val="0"/>
              <w:jc w:val="both"/>
              <w:rPr>
                <w:b/>
                <w:color w:val="000000"/>
              </w:rPr>
            </w:pPr>
            <w:r w:rsidRPr="00A8185A">
              <w:rPr>
                <w:color w:val="000000"/>
              </w:rPr>
              <w:t xml:space="preserve">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w:t>
            </w:r>
            <w:r w:rsidRPr="00A8185A">
              <w:rPr>
                <w:color w:val="000000"/>
              </w:rPr>
              <w:lastRenderedPageBreak/>
              <w:t xml:space="preserve">обеспечение гражданского согласия и единства общества. Новые государственные символы России. Президентские выборы 2008 года. Роль государства в экономике. Президент России Д.А.Медведев. Государственная политика в условиях экономического кризиса, начавшегося в 2008 году. Президентские выборы 2012 года. Разработка и реализация планов дальнейшего развития России. Геополитическое положение и внешняя политика России в 1990-е годы. Россия и Запад. Балканский кризис 1999 года. Отношения со странами СНГ. </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lastRenderedPageBreak/>
              <w:t>2</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A8185A">
              <w:rPr>
                <w:bCs/>
              </w:rPr>
              <w:t>Тема 16.2</w:t>
            </w:r>
            <w:r w:rsidRPr="00A8185A">
              <w:t xml:space="preserve"> Российская Федерация в системе современных международных отношений</w:t>
            </w: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 xml:space="preserve">Восточное направление внешней политики. Разработка новой внешнеполитической стратегии в начале XXI века. Укрепление международного престижа России. Решение задач борьбы с терроризмом. Российская Федерация в системе современных международных отношений. Политический кризис на Украине и воссоединение Крыма с Россией. </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auto"/>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r>
      <w:tr w:rsidR="00A8185A" w:rsidRPr="00A8185A" w:rsidTr="00226427">
        <w:trPr>
          <w:trHeight w:val="28"/>
        </w:trPr>
        <w:tc>
          <w:tcPr>
            <w:tcW w:w="3348" w:type="dxa"/>
            <w:shd w:val="clear" w:color="auto" w:fill="FFFFFF"/>
          </w:tcPr>
          <w:p w:rsidR="00A8185A" w:rsidRPr="00A8185A" w:rsidRDefault="00A8185A" w:rsidP="00A8185A">
            <w:pPr>
              <w:autoSpaceDE w:val="0"/>
              <w:autoSpaceDN w:val="0"/>
              <w:adjustRightInd w:val="0"/>
              <w:jc w:val="both"/>
              <w:rPr>
                <w:color w:val="000000"/>
              </w:rPr>
            </w:pPr>
            <w:r w:rsidRPr="00A8185A">
              <w:rPr>
                <w:bCs/>
                <w:color w:val="000000"/>
              </w:rPr>
              <w:t xml:space="preserve">Тема 16.3 </w:t>
            </w:r>
            <w:r w:rsidRPr="00A8185A">
              <w:rPr>
                <w:color w:val="000000"/>
              </w:rPr>
              <w:t>Культура и духовная жизнь общества в конце ХХ — начале XXI века.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Культура и духовная жизнь общества в конце ХХ — начале XXI века. Распространение информационных технологий в различных сферах жизни общества. Многообразие стилей художественной культуры. Достижения и противоречия</w:t>
            </w:r>
          </w:p>
          <w:p w:rsidR="00A8185A" w:rsidRPr="00A8185A" w:rsidRDefault="00A8185A" w:rsidP="00A8185A">
            <w:pPr>
              <w:autoSpaceDE w:val="0"/>
              <w:autoSpaceDN w:val="0"/>
              <w:adjustRightInd w:val="0"/>
              <w:jc w:val="both"/>
              <w:rPr>
                <w:b/>
                <w:iCs/>
                <w:color w:val="00B050"/>
              </w:rPr>
            </w:pPr>
            <w:r w:rsidRPr="00A8185A">
              <w:rPr>
                <w:color w:val="000000"/>
              </w:rPr>
              <w:t>культурного развития.</w:t>
            </w:r>
            <w:r w:rsidRPr="00A8185A">
              <w:rPr>
                <w:b/>
                <w:iCs/>
                <w:color w:val="00B050"/>
              </w:rPr>
              <w:t xml:space="preserve"> </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2</w:t>
            </w:r>
          </w:p>
        </w:tc>
        <w:tc>
          <w:tcPr>
            <w:tcW w:w="1219" w:type="dxa"/>
            <w:shd w:val="clear" w:color="auto" w:fill="B3B3B3"/>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3348" w:type="dxa"/>
            <w:shd w:val="clear" w:color="auto" w:fill="FFFFFF"/>
          </w:tcPr>
          <w:p w:rsidR="00A8185A" w:rsidRPr="00A8185A" w:rsidRDefault="00A8185A" w:rsidP="00A8185A">
            <w:pPr>
              <w:autoSpaceDE w:val="0"/>
              <w:autoSpaceDN w:val="0"/>
              <w:adjustRightInd w:val="0"/>
              <w:jc w:val="both"/>
              <w:rPr>
                <w:bCs/>
                <w:color w:val="000000"/>
              </w:rPr>
            </w:pPr>
          </w:p>
        </w:tc>
        <w:tc>
          <w:tcPr>
            <w:tcW w:w="10085" w:type="dxa"/>
            <w:shd w:val="clear" w:color="auto" w:fill="FFFFFF"/>
          </w:tcPr>
          <w:p w:rsidR="00A8185A" w:rsidRPr="00A8185A" w:rsidRDefault="00A8185A" w:rsidP="00A8185A">
            <w:pPr>
              <w:autoSpaceDE w:val="0"/>
              <w:autoSpaceDN w:val="0"/>
              <w:adjustRightInd w:val="0"/>
              <w:jc w:val="both"/>
              <w:rPr>
                <w:color w:val="000000"/>
              </w:rPr>
            </w:pPr>
            <w:r w:rsidRPr="00A8185A">
              <w:rPr>
                <w:color w:val="000000"/>
              </w:rPr>
              <w:t>Дифференцированный зачёт</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w:t>
            </w:r>
          </w:p>
        </w:tc>
        <w:tc>
          <w:tcPr>
            <w:tcW w:w="1219" w:type="dxa"/>
            <w:shd w:val="clear" w:color="auto" w:fill="B3B3B3"/>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13433" w:type="dxa"/>
            <w:gridSpan w:val="2"/>
            <w:shd w:val="clear" w:color="auto" w:fill="FFFFFF"/>
          </w:tcPr>
          <w:p w:rsidR="00A8185A" w:rsidRPr="00A8185A" w:rsidRDefault="00A8185A" w:rsidP="00A8185A">
            <w:pPr>
              <w:jc w:val="both"/>
              <w:rPr>
                <w:b/>
                <w:bCs/>
                <w:color w:val="000000"/>
              </w:rPr>
            </w:pPr>
            <w:r w:rsidRPr="00A8185A">
              <w:rPr>
                <w:b/>
                <w:bCs/>
                <w:color w:val="000000"/>
              </w:rPr>
              <w:t>Индивидуальный проект (в рамках времени отведенного на изучение дисциплины</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A8185A">
              <w:rPr>
                <w:b/>
                <w:bCs/>
                <w:color w:val="000000"/>
              </w:rPr>
              <w:t>Примерная тематика</w:t>
            </w:r>
          </w:p>
          <w:p w:rsidR="00A8185A" w:rsidRPr="00A8185A" w:rsidRDefault="00A8185A" w:rsidP="00B256BA">
            <w:pPr>
              <w:numPr>
                <w:ilvl w:val="0"/>
                <w:numId w:val="33"/>
              </w:numPr>
              <w:tabs>
                <w:tab w:val="left" w:pos="142"/>
                <w:tab w:val="left" w:pos="536"/>
              </w:tabs>
              <w:autoSpaceDE w:val="0"/>
              <w:autoSpaceDN w:val="0"/>
              <w:adjustRightInd w:val="0"/>
              <w:ind w:left="142" w:firstLine="284"/>
            </w:pPr>
            <w:r w:rsidRPr="00A8185A">
              <w:t>Происхождение человека: дискуссионные вопросы.</w:t>
            </w:r>
          </w:p>
          <w:p w:rsidR="00A8185A" w:rsidRPr="00A8185A" w:rsidRDefault="00A8185A" w:rsidP="00A8185A">
            <w:pPr>
              <w:autoSpaceDE w:val="0"/>
              <w:autoSpaceDN w:val="0"/>
              <w:adjustRightInd w:val="0"/>
              <w:ind w:firstLine="284"/>
            </w:pPr>
            <w:r w:rsidRPr="00A8185A">
              <w:t>• Начало цивилизации.</w:t>
            </w:r>
          </w:p>
          <w:p w:rsidR="00A8185A" w:rsidRPr="00A8185A" w:rsidRDefault="00A8185A" w:rsidP="00A8185A">
            <w:pPr>
              <w:autoSpaceDE w:val="0"/>
              <w:autoSpaceDN w:val="0"/>
              <w:adjustRightInd w:val="0"/>
              <w:ind w:firstLine="284"/>
            </w:pPr>
            <w:r w:rsidRPr="00A8185A">
              <w:t>• Древний Восток и Античность: сходство и различия.</w:t>
            </w:r>
          </w:p>
          <w:p w:rsidR="00A8185A" w:rsidRPr="00A8185A" w:rsidRDefault="00A8185A" w:rsidP="00A8185A">
            <w:pPr>
              <w:autoSpaceDE w:val="0"/>
              <w:autoSpaceDN w:val="0"/>
              <w:adjustRightInd w:val="0"/>
              <w:ind w:firstLine="284"/>
            </w:pPr>
            <w:r w:rsidRPr="00A8185A">
              <w:t>• Феномен западноевропейского Средневековья</w:t>
            </w:r>
          </w:p>
          <w:p w:rsidR="00A8185A" w:rsidRPr="00A8185A" w:rsidRDefault="00A8185A" w:rsidP="00B256BA">
            <w:pPr>
              <w:numPr>
                <w:ilvl w:val="0"/>
                <w:numId w:val="33"/>
              </w:numPr>
              <w:autoSpaceDE w:val="0"/>
              <w:autoSpaceDN w:val="0"/>
              <w:adjustRightInd w:val="0"/>
              <w:ind w:left="426" w:hanging="142"/>
            </w:pPr>
            <w:r w:rsidRPr="00A8185A">
              <w:t>История развития Древнего Египта.</w:t>
            </w:r>
          </w:p>
          <w:p w:rsidR="00A8185A" w:rsidRPr="00A8185A" w:rsidRDefault="00A8185A" w:rsidP="00A8185A">
            <w:pPr>
              <w:autoSpaceDE w:val="0"/>
              <w:autoSpaceDN w:val="0"/>
              <w:adjustRightInd w:val="0"/>
              <w:ind w:firstLine="284"/>
            </w:pPr>
            <w:r w:rsidRPr="00A8185A">
              <w:t>• Восток в Средние века.</w:t>
            </w:r>
          </w:p>
          <w:p w:rsidR="00A8185A" w:rsidRPr="00A8185A" w:rsidRDefault="00A8185A" w:rsidP="00B256BA">
            <w:pPr>
              <w:numPr>
                <w:ilvl w:val="0"/>
                <w:numId w:val="33"/>
              </w:numPr>
              <w:autoSpaceDE w:val="0"/>
              <w:autoSpaceDN w:val="0"/>
              <w:adjustRightInd w:val="0"/>
              <w:ind w:left="426" w:hanging="142"/>
            </w:pPr>
            <w:r w:rsidRPr="00A8185A">
              <w:rPr>
                <w:rFonts w:eastAsia="Calibri"/>
                <w:color w:val="000000"/>
                <w:shd w:val="clear" w:color="auto" w:fill="F9FAFA"/>
                <w:lang w:eastAsia="en-US"/>
              </w:rPr>
              <w:t>Дольмены Черноморского побережья Кавказа.</w:t>
            </w:r>
          </w:p>
          <w:p w:rsidR="00A8185A" w:rsidRPr="00A8185A" w:rsidRDefault="00A8185A" w:rsidP="00B256BA">
            <w:pPr>
              <w:numPr>
                <w:ilvl w:val="0"/>
                <w:numId w:val="33"/>
              </w:numPr>
              <w:autoSpaceDE w:val="0"/>
              <w:autoSpaceDN w:val="0"/>
              <w:adjustRightInd w:val="0"/>
              <w:ind w:left="426" w:hanging="142"/>
            </w:pPr>
            <w:r w:rsidRPr="00A8185A">
              <w:rPr>
                <w:rFonts w:eastAsia="Calibri"/>
                <w:color w:val="000000"/>
                <w:shd w:val="clear" w:color="auto" w:fill="F9FAFA"/>
                <w:lang w:eastAsia="en-US"/>
              </w:rPr>
              <w:t>Дольмены — древняя загадка современности.</w:t>
            </w:r>
          </w:p>
          <w:p w:rsidR="00A8185A" w:rsidRPr="00A8185A" w:rsidRDefault="00A8185A" w:rsidP="00B256BA">
            <w:pPr>
              <w:numPr>
                <w:ilvl w:val="0"/>
                <w:numId w:val="33"/>
              </w:numPr>
              <w:autoSpaceDE w:val="0"/>
              <w:autoSpaceDN w:val="0"/>
              <w:adjustRightInd w:val="0"/>
              <w:ind w:left="426" w:hanging="142"/>
            </w:pPr>
            <w:r w:rsidRPr="00A8185A">
              <w:rPr>
                <w:rFonts w:eastAsia="Calibri"/>
                <w:color w:val="000000"/>
                <w:shd w:val="clear" w:color="auto" w:fill="F9FAFA"/>
                <w:lang w:eastAsia="en-US"/>
              </w:rPr>
              <w:t>Древневавилонское общество по законам Хаммурапи.</w:t>
            </w:r>
          </w:p>
          <w:p w:rsidR="00A8185A" w:rsidRPr="00A8185A" w:rsidRDefault="00A8185A" w:rsidP="00B256BA">
            <w:pPr>
              <w:numPr>
                <w:ilvl w:val="0"/>
                <w:numId w:val="33"/>
              </w:numPr>
              <w:autoSpaceDE w:val="0"/>
              <w:autoSpaceDN w:val="0"/>
              <w:adjustRightInd w:val="0"/>
              <w:ind w:left="426" w:hanging="142"/>
            </w:pPr>
            <w:r w:rsidRPr="00A8185A">
              <w:rPr>
                <w:rFonts w:eastAsia="Calibri"/>
                <w:color w:val="000000"/>
                <w:shd w:val="clear" w:color="auto" w:fill="F9FAFA"/>
                <w:lang w:eastAsia="en-US"/>
              </w:rPr>
              <w:t>Древнегреческие мифы о Трое и Троянской войне.</w:t>
            </w:r>
          </w:p>
          <w:p w:rsidR="00A8185A" w:rsidRPr="00A8185A" w:rsidRDefault="00A8185A" w:rsidP="00B256BA">
            <w:pPr>
              <w:numPr>
                <w:ilvl w:val="0"/>
                <w:numId w:val="33"/>
              </w:numPr>
              <w:autoSpaceDE w:val="0"/>
              <w:autoSpaceDN w:val="0"/>
              <w:adjustRightInd w:val="0"/>
              <w:ind w:left="426" w:hanging="142"/>
            </w:pPr>
            <w:r w:rsidRPr="00A8185A">
              <w:rPr>
                <w:rFonts w:eastAsia="Calibri"/>
                <w:color w:val="000000"/>
                <w:shd w:val="clear" w:color="auto" w:fill="F9FAFA"/>
                <w:lang w:eastAsia="en-US"/>
              </w:rPr>
              <w:t>История возникновения монет на Руси.</w:t>
            </w:r>
          </w:p>
          <w:p w:rsidR="00A8185A" w:rsidRPr="00A8185A" w:rsidRDefault="00A8185A" w:rsidP="00B256BA">
            <w:pPr>
              <w:numPr>
                <w:ilvl w:val="0"/>
                <w:numId w:val="33"/>
              </w:numPr>
              <w:autoSpaceDE w:val="0"/>
              <w:autoSpaceDN w:val="0"/>
              <w:adjustRightInd w:val="0"/>
              <w:ind w:left="426" w:hanging="142"/>
            </w:pPr>
            <w:r w:rsidRPr="00A8185A">
              <w:rPr>
                <w:rFonts w:eastAsia="Calibri"/>
                <w:color w:val="000000"/>
                <w:shd w:val="clear" w:color="auto" w:fill="F9FAFA"/>
                <w:lang w:eastAsia="en-US"/>
              </w:rPr>
              <w:t>История русских бань</w:t>
            </w:r>
          </w:p>
          <w:p w:rsidR="00A8185A" w:rsidRPr="00A8185A" w:rsidRDefault="00A8185A" w:rsidP="00B256BA">
            <w:pPr>
              <w:numPr>
                <w:ilvl w:val="0"/>
                <w:numId w:val="33"/>
              </w:numPr>
              <w:autoSpaceDE w:val="0"/>
              <w:autoSpaceDN w:val="0"/>
              <w:adjustRightInd w:val="0"/>
              <w:ind w:left="426" w:hanging="142"/>
            </w:pPr>
            <w:r w:rsidRPr="00A8185A">
              <w:rPr>
                <w:rFonts w:eastAsia="Calibri"/>
                <w:color w:val="000000"/>
                <w:shd w:val="clear" w:color="auto" w:fill="F9FAFA"/>
                <w:lang w:eastAsia="en-US"/>
              </w:rPr>
              <w:t>"От кольчуги до мундира". История русского военного костюма.</w:t>
            </w:r>
          </w:p>
          <w:p w:rsidR="00A8185A" w:rsidRPr="00A8185A" w:rsidRDefault="00A8185A" w:rsidP="00B256BA">
            <w:pPr>
              <w:numPr>
                <w:ilvl w:val="0"/>
                <w:numId w:val="33"/>
              </w:numPr>
              <w:autoSpaceDE w:val="0"/>
              <w:autoSpaceDN w:val="0"/>
              <w:adjustRightInd w:val="0"/>
              <w:ind w:left="426" w:hanging="142"/>
            </w:pPr>
            <w:r w:rsidRPr="00A8185A">
              <w:rPr>
                <w:rFonts w:eastAsia="Calibri"/>
                <w:color w:val="000000"/>
                <w:shd w:val="clear" w:color="auto" w:fill="F9FAFA"/>
                <w:lang w:eastAsia="en-US"/>
              </w:rPr>
              <w:t>Откуда пришли в крестьянский быт русская печь и керосиновая лампа?</w:t>
            </w:r>
          </w:p>
          <w:p w:rsidR="00A8185A" w:rsidRPr="00A8185A" w:rsidRDefault="00A8185A" w:rsidP="00A8185A">
            <w:pPr>
              <w:autoSpaceDE w:val="0"/>
              <w:autoSpaceDN w:val="0"/>
              <w:adjustRightInd w:val="0"/>
              <w:ind w:firstLine="284"/>
            </w:pPr>
            <w:r w:rsidRPr="00A8185A">
              <w:t>• Происхождение Древнерусского государства.</w:t>
            </w:r>
          </w:p>
          <w:p w:rsidR="00A8185A" w:rsidRPr="00A8185A" w:rsidRDefault="00A8185A" w:rsidP="00A8185A">
            <w:pPr>
              <w:autoSpaceDE w:val="0"/>
              <w:autoSpaceDN w:val="0"/>
              <w:adjustRightInd w:val="0"/>
              <w:ind w:firstLine="284"/>
            </w:pPr>
            <w:r w:rsidRPr="00A8185A">
              <w:t>• Русь в эпоху раздробленности.</w:t>
            </w:r>
          </w:p>
          <w:p w:rsidR="00A8185A" w:rsidRPr="00A8185A" w:rsidRDefault="00A8185A" w:rsidP="00A8185A">
            <w:pPr>
              <w:autoSpaceDE w:val="0"/>
              <w:autoSpaceDN w:val="0"/>
              <w:adjustRightInd w:val="0"/>
              <w:ind w:firstLine="284"/>
            </w:pPr>
            <w:r w:rsidRPr="00A8185A">
              <w:t>• Возрождение русских земель (ХIV—ХV века).</w:t>
            </w:r>
          </w:p>
          <w:p w:rsidR="00A8185A" w:rsidRPr="00A8185A" w:rsidRDefault="00A8185A" w:rsidP="00A8185A">
            <w:pPr>
              <w:autoSpaceDE w:val="0"/>
              <w:autoSpaceDN w:val="0"/>
              <w:adjustRightInd w:val="0"/>
              <w:ind w:firstLine="284"/>
            </w:pPr>
            <w:r w:rsidRPr="00A8185A">
              <w:t>• Рождение Российского централизованного государства.</w:t>
            </w:r>
          </w:p>
          <w:p w:rsidR="00A8185A" w:rsidRPr="00A8185A" w:rsidRDefault="00A8185A" w:rsidP="00A8185A">
            <w:pPr>
              <w:autoSpaceDE w:val="0"/>
              <w:autoSpaceDN w:val="0"/>
              <w:adjustRightInd w:val="0"/>
              <w:ind w:firstLine="284"/>
            </w:pPr>
            <w:r w:rsidRPr="00A8185A">
              <w:t>• Смутное время в России.</w:t>
            </w:r>
          </w:p>
          <w:p w:rsidR="00A8185A" w:rsidRPr="00A8185A" w:rsidRDefault="00A8185A" w:rsidP="00A8185A">
            <w:pPr>
              <w:autoSpaceDE w:val="0"/>
              <w:autoSpaceDN w:val="0"/>
              <w:adjustRightInd w:val="0"/>
              <w:ind w:firstLine="284"/>
            </w:pPr>
            <w:r w:rsidRPr="00A8185A">
              <w:lastRenderedPageBreak/>
              <w:t>• Северная война.</w:t>
            </w:r>
          </w:p>
          <w:p w:rsidR="00A8185A" w:rsidRPr="00A8185A" w:rsidRDefault="00A8185A" w:rsidP="00A8185A">
            <w:pPr>
              <w:autoSpaceDE w:val="0"/>
              <w:autoSpaceDN w:val="0"/>
              <w:adjustRightInd w:val="0"/>
              <w:ind w:firstLine="284"/>
            </w:pPr>
            <w:r w:rsidRPr="00A8185A">
              <w:t>• Наш край с древнейших времен до конца ХVII века.</w:t>
            </w:r>
          </w:p>
          <w:p w:rsidR="00A8185A" w:rsidRPr="00A8185A" w:rsidRDefault="00A8185A" w:rsidP="00A8185A">
            <w:pPr>
              <w:autoSpaceDE w:val="0"/>
              <w:autoSpaceDN w:val="0"/>
              <w:adjustRightInd w:val="0"/>
              <w:ind w:firstLine="284"/>
            </w:pPr>
            <w:r w:rsidRPr="00A8185A">
              <w:t>• Истоки модернизации в Западной Европе.</w:t>
            </w:r>
          </w:p>
          <w:p w:rsidR="00A8185A" w:rsidRPr="00A8185A" w:rsidRDefault="00A8185A" w:rsidP="00A8185A">
            <w:pPr>
              <w:autoSpaceDE w:val="0"/>
              <w:autoSpaceDN w:val="0"/>
              <w:adjustRightInd w:val="0"/>
              <w:ind w:firstLine="284"/>
            </w:pPr>
            <w:r w:rsidRPr="00A8185A">
              <w:t>• Революции ХVII—ХVIII веков как порождение модернизационных процессов.</w:t>
            </w:r>
          </w:p>
          <w:p w:rsidR="00A8185A" w:rsidRPr="00A8185A" w:rsidRDefault="00A8185A" w:rsidP="00A8185A">
            <w:pPr>
              <w:autoSpaceDE w:val="0"/>
              <w:autoSpaceDN w:val="0"/>
              <w:adjustRightInd w:val="0"/>
              <w:ind w:firstLine="284"/>
            </w:pPr>
            <w:r w:rsidRPr="00A8185A">
              <w:t>• Становление новой России (конец ХVII — начало ХVIII века).</w:t>
            </w:r>
          </w:p>
          <w:p w:rsidR="00A8185A" w:rsidRPr="00A8185A" w:rsidRDefault="00A8185A" w:rsidP="00A8185A">
            <w:pPr>
              <w:autoSpaceDE w:val="0"/>
              <w:autoSpaceDN w:val="0"/>
              <w:adjustRightInd w:val="0"/>
              <w:ind w:firstLine="284"/>
            </w:pPr>
            <w:r w:rsidRPr="00A8185A">
              <w:t>• Россия ХVIII века: победная поступь империи.</w:t>
            </w:r>
          </w:p>
          <w:p w:rsidR="00A8185A" w:rsidRPr="00A8185A" w:rsidRDefault="00A8185A" w:rsidP="00A8185A">
            <w:pPr>
              <w:autoSpaceDE w:val="0"/>
              <w:autoSpaceDN w:val="0"/>
              <w:adjustRightInd w:val="0"/>
              <w:ind w:firstLine="284"/>
            </w:pPr>
            <w:r w:rsidRPr="00A8185A">
              <w:t>• Рождение индустриального общества.</w:t>
            </w:r>
          </w:p>
          <w:p w:rsidR="00A8185A" w:rsidRPr="00A8185A" w:rsidRDefault="00A8185A" w:rsidP="00A8185A">
            <w:pPr>
              <w:autoSpaceDE w:val="0"/>
              <w:autoSpaceDN w:val="0"/>
              <w:adjustRightInd w:val="0"/>
              <w:ind w:firstLine="284"/>
            </w:pPr>
            <w:r w:rsidRPr="00A8185A">
              <w:t>• Отечественная война 1812 года.</w:t>
            </w:r>
          </w:p>
          <w:p w:rsidR="00A8185A" w:rsidRPr="00A8185A" w:rsidRDefault="00A8185A" w:rsidP="00A8185A">
            <w:pPr>
              <w:autoSpaceDE w:val="0"/>
              <w:autoSpaceDN w:val="0"/>
              <w:adjustRightInd w:val="0"/>
              <w:ind w:firstLine="284"/>
            </w:pPr>
            <w:r w:rsidRPr="00A8185A">
              <w:t>• Россия ХIХ века: реформы или революция.</w:t>
            </w:r>
          </w:p>
          <w:p w:rsidR="00A8185A" w:rsidRPr="00A8185A" w:rsidRDefault="00A8185A" w:rsidP="00A8185A">
            <w:pPr>
              <w:autoSpaceDE w:val="0"/>
              <w:autoSpaceDN w:val="0"/>
              <w:adjustRightInd w:val="0"/>
              <w:ind w:firstLine="284"/>
            </w:pPr>
            <w:r w:rsidRPr="00A8185A">
              <w:t>• Наш край в ХIХ веке.</w:t>
            </w:r>
          </w:p>
          <w:p w:rsidR="00A8185A" w:rsidRPr="00A8185A" w:rsidRDefault="00A8185A" w:rsidP="00A8185A">
            <w:pPr>
              <w:autoSpaceDE w:val="0"/>
              <w:autoSpaceDN w:val="0"/>
              <w:adjustRightInd w:val="0"/>
              <w:ind w:firstLine="284"/>
            </w:pPr>
            <w:r w:rsidRPr="00A8185A">
              <w:t>• Мир начала ХХ века: достижения и противоречия.</w:t>
            </w:r>
          </w:p>
          <w:p w:rsidR="00A8185A" w:rsidRPr="00A8185A" w:rsidRDefault="00A8185A" w:rsidP="00A8185A">
            <w:pPr>
              <w:autoSpaceDE w:val="0"/>
              <w:autoSpaceDN w:val="0"/>
              <w:adjustRightInd w:val="0"/>
              <w:ind w:firstLine="284"/>
            </w:pPr>
            <w:r w:rsidRPr="00A8185A">
              <w:t>• Великая российская революция.</w:t>
            </w:r>
          </w:p>
          <w:p w:rsidR="00A8185A" w:rsidRPr="00A8185A" w:rsidRDefault="00A8185A" w:rsidP="00A8185A">
            <w:pPr>
              <w:autoSpaceDE w:val="0"/>
              <w:autoSpaceDN w:val="0"/>
              <w:adjustRightInd w:val="0"/>
              <w:ind w:firstLine="284"/>
            </w:pPr>
            <w:r w:rsidRPr="00A8185A">
              <w:t>• Между Первой и Второй мировыми войнами: альтернативы развития.</w:t>
            </w:r>
          </w:p>
          <w:p w:rsidR="00A8185A" w:rsidRPr="00A8185A" w:rsidRDefault="00A8185A" w:rsidP="00A8185A">
            <w:pPr>
              <w:autoSpaceDE w:val="0"/>
              <w:autoSpaceDN w:val="0"/>
              <w:adjustRightInd w:val="0"/>
              <w:ind w:firstLine="284"/>
            </w:pPr>
            <w:r w:rsidRPr="00A8185A">
              <w:t>• Советский вариант модернизации: успехи и издержки.</w:t>
            </w:r>
          </w:p>
          <w:p w:rsidR="00A8185A" w:rsidRPr="00A8185A" w:rsidRDefault="00A8185A" w:rsidP="00A8185A">
            <w:pPr>
              <w:autoSpaceDE w:val="0"/>
              <w:autoSpaceDN w:val="0"/>
              <w:adjustRightInd w:val="0"/>
              <w:ind w:firstLine="284"/>
            </w:pPr>
            <w:r w:rsidRPr="00A8185A">
              <w:t>• Наш край в 1920—1930-е годы.</w:t>
            </w:r>
          </w:p>
          <w:p w:rsidR="00A8185A" w:rsidRPr="00A8185A" w:rsidRDefault="00A8185A" w:rsidP="00A8185A">
            <w:pPr>
              <w:autoSpaceDE w:val="0"/>
              <w:autoSpaceDN w:val="0"/>
              <w:adjustRightInd w:val="0"/>
              <w:ind w:firstLine="284"/>
            </w:pPr>
            <w:r w:rsidRPr="00A8185A">
              <w:t>• Вторая мировая война: дискуссионные вопросы.</w:t>
            </w:r>
          </w:p>
          <w:p w:rsidR="00A8185A" w:rsidRPr="00A8185A" w:rsidRDefault="00A8185A" w:rsidP="00B256BA">
            <w:pPr>
              <w:numPr>
                <w:ilvl w:val="0"/>
                <w:numId w:val="34"/>
              </w:numPr>
              <w:autoSpaceDE w:val="0"/>
              <w:autoSpaceDN w:val="0"/>
              <w:adjustRightInd w:val="0"/>
              <w:ind w:left="426" w:hanging="142"/>
            </w:pPr>
            <w:r w:rsidRPr="00A8185A">
              <w:t>Великая Отечественная война (битвы, сражения.....)</w:t>
            </w:r>
          </w:p>
          <w:p w:rsidR="00A8185A" w:rsidRPr="00A8185A" w:rsidRDefault="00A8185A" w:rsidP="00A8185A">
            <w:pPr>
              <w:autoSpaceDE w:val="0"/>
              <w:autoSpaceDN w:val="0"/>
              <w:adjustRightInd w:val="0"/>
              <w:ind w:firstLine="284"/>
            </w:pPr>
            <w:r w:rsidRPr="00A8185A">
              <w:t>• Великая Отечественная война: значение и цена Победы.</w:t>
            </w:r>
          </w:p>
          <w:p w:rsidR="00A8185A" w:rsidRPr="00A8185A" w:rsidRDefault="00A8185A" w:rsidP="00A8185A">
            <w:pPr>
              <w:autoSpaceDE w:val="0"/>
              <w:autoSpaceDN w:val="0"/>
              <w:adjustRightInd w:val="0"/>
              <w:ind w:firstLine="284"/>
            </w:pPr>
            <w:r w:rsidRPr="00A8185A">
              <w:t>• Наш край в годы Великой Отечественной войны.</w:t>
            </w:r>
          </w:p>
          <w:p w:rsidR="00A8185A" w:rsidRPr="00A8185A" w:rsidRDefault="00A8185A" w:rsidP="00A8185A">
            <w:pPr>
              <w:autoSpaceDE w:val="0"/>
              <w:autoSpaceDN w:val="0"/>
              <w:adjustRightInd w:val="0"/>
              <w:ind w:firstLine="284"/>
            </w:pPr>
            <w:r w:rsidRPr="00A8185A">
              <w:t>• От индустриальной цивилизации к постиндустриальной.</w:t>
            </w:r>
          </w:p>
          <w:p w:rsidR="00A8185A" w:rsidRPr="00A8185A" w:rsidRDefault="00A8185A" w:rsidP="00A8185A">
            <w:pPr>
              <w:autoSpaceDE w:val="0"/>
              <w:autoSpaceDN w:val="0"/>
              <w:adjustRightInd w:val="0"/>
              <w:ind w:firstLine="284"/>
            </w:pPr>
            <w:r w:rsidRPr="00A8185A">
              <w:t>• Война в Афганистане.</w:t>
            </w:r>
          </w:p>
          <w:p w:rsidR="00A8185A" w:rsidRPr="00A8185A" w:rsidRDefault="00A8185A" w:rsidP="00B256BA">
            <w:pPr>
              <w:numPr>
                <w:ilvl w:val="0"/>
                <w:numId w:val="34"/>
              </w:numPr>
              <w:autoSpaceDE w:val="0"/>
              <w:autoSpaceDN w:val="0"/>
              <w:adjustRightInd w:val="0"/>
              <w:ind w:left="426" w:hanging="142"/>
            </w:pPr>
            <w:r w:rsidRPr="00A8185A">
              <w:t>Чеченская война.</w:t>
            </w:r>
          </w:p>
          <w:p w:rsidR="00A8185A" w:rsidRPr="00A8185A" w:rsidRDefault="00A8185A" w:rsidP="00A8185A">
            <w:pPr>
              <w:autoSpaceDE w:val="0"/>
              <w:autoSpaceDN w:val="0"/>
              <w:adjustRightInd w:val="0"/>
              <w:ind w:firstLine="284"/>
            </w:pPr>
            <w:r w:rsidRPr="00A8185A">
              <w:t>• СССР: триумф и распад.</w:t>
            </w:r>
          </w:p>
          <w:p w:rsidR="00A8185A" w:rsidRPr="00A8185A" w:rsidRDefault="00A8185A" w:rsidP="00A8185A">
            <w:pPr>
              <w:autoSpaceDE w:val="0"/>
              <w:autoSpaceDN w:val="0"/>
              <w:adjustRightInd w:val="0"/>
              <w:ind w:firstLine="284"/>
            </w:pPr>
            <w:r w:rsidRPr="00A8185A">
              <w:t>• Наш край во второй половине 1940-х — 1991-х годов.</w:t>
            </w:r>
          </w:p>
          <w:p w:rsidR="00A8185A" w:rsidRPr="00A8185A" w:rsidRDefault="00A8185A" w:rsidP="00A8185A">
            <w:pPr>
              <w:autoSpaceDE w:val="0"/>
              <w:autoSpaceDN w:val="0"/>
              <w:adjustRightInd w:val="0"/>
              <w:ind w:firstLine="284"/>
            </w:pPr>
            <w:r w:rsidRPr="00A8185A">
              <w:t>• Российская Федерация и глобальные вызовы современности.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b/>
                <w:bCs/>
                <w:color w:val="00B050"/>
              </w:rPr>
            </w:pPr>
            <w:r w:rsidRPr="00A8185A">
              <w:t>• Наш край на рубеже ХХ—ХХI веков</w:t>
            </w:r>
          </w:p>
          <w:p w:rsidR="00A8185A" w:rsidRPr="00A8185A" w:rsidRDefault="00A8185A" w:rsidP="00A8185A">
            <w:pPr>
              <w:autoSpaceDE w:val="0"/>
              <w:autoSpaceDN w:val="0"/>
              <w:adjustRightInd w:val="0"/>
              <w:jc w:val="both"/>
              <w:rPr>
                <w:color w:val="000000"/>
              </w:rPr>
            </w:pP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13433" w:type="dxa"/>
            <w:gridSpan w:val="2"/>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8185A">
              <w:t>Консультации</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A8185A">
              <w:rPr>
                <w:b/>
                <w:iCs/>
              </w:rPr>
              <w:t>2</w:t>
            </w:r>
          </w:p>
        </w:tc>
        <w:tc>
          <w:tcPr>
            <w:tcW w:w="1219" w:type="dxa"/>
            <w:shd w:val="clear" w:color="auto" w:fill="C0C0C0"/>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A8185A" w:rsidRPr="00A8185A" w:rsidTr="00226427">
        <w:trPr>
          <w:trHeight w:val="28"/>
        </w:trPr>
        <w:tc>
          <w:tcPr>
            <w:tcW w:w="13433" w:type="dxa"/>
            <w:gridSpan w:val="2"/>
            <w:shd w:val="clear" w:color="auto" w:fill="FFFFFF"/>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r w:rsidRPr="00A8185A">
              <w:t xml:space="preserve">Всего </w:t>
            </w:r>
          </w:p>
        </w:tc>
        <w:tc>
          <w:tcPr>
            <w:tcW w:w="992"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A8185A">
              <w:rPr>
                <w:iCs/>
              </w:rPr>
              <w:t>119</w:t>
            </w:r>
          </w:p>
        </w:tc>
        <w:tc>
          <w:tcPr>
            <w:tcW w:w="1219" w:type="dxa"/>
            <w:shd w:val="clear" w:color="auto" w:fill="FFFFFF"/>
            <w:vAlign w:val="center"/>
          </w:tcPr>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bl>
    <w:p w:rsidR="00A8185A" w:rsidRPr="00A8185A" w:rsidRDefault="00A8185A" w:rsidP="00A8185A">
      <w:pPr>
        <w:widowControl w:val="0"/>
        <w:tabs>
          <w:tab w:val="left" w:pos="3375"/>
        </w:tabs>
        <w:suppressAutoHyphens/>
        <w:jc w:val="both"/>
        <w:rPr>
          <w:bCs/>
          <w:i/>
        </w:rPr>
      </w:pPr>
      <w:r w:rsidRPr="00A8185A">
        <w:rPr>
          <w:bCs/>
          <w:i/>
        </w:rPr>
        <w:tab/>
      </w: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A8185A">
        <w:t>Для характеристики уровня освоения учебного материала используются следующие обозначения:</w:t>
      </w: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A8185A">
        <w:t xml:space="preserve">1. – ознакомительный (узнавание ранее изученных объектов, свойств); </w:t>
      </w: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A8185A">
        <w:t>2. – репродуктивный (выполнение деятельности по образцу, инструкции или под руководством)</w:t>
      </w:r>
    </w:p>
    <w:p w:rsidR="00A8185A" w:rsidRPr="00A8185A" w:rsidRDefault="00A8185A" w:rsidP="00A818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A8185A">
        <w:t>3. – продуктивный (планирование и самостоятельное выполнение деятельности, решение проблемных задач)</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A8185A" w:rsidRPr="00A8185A" w:rsidSect="00226427">
          <w:pgSz w:w="16840" w:h="11907" w:orient="landscape"/>
          <w:pgMar w:top="851" w:right="1134" w:bottom="851" w:left="992" w:header="709" w:footer="709" w:gutter="0"/>
          <w:cols w:space="720"/>
        </w:sectPr>
      </w:pPr>
    </w:p>
    <w:p w:rsidR="00A8185A" w:rsidRPr="00A8185A" w:rsidRDefault="00A8185A" w:rsidP="00A8185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center"/>
        <w:outlineLvl w:val="0"/>
        <w:rPr>
          <w:caps/>
          <w:kern w:val="32"/>
          <w:sz w:val="28"/>
          <w:szCs w:val="28"/>
          <w:lang w:eastAsia="x-none"/>
        </w:rPr>
      </w:pPr>
      <w:r w:rsidRPr="00A8185A">
        <w:rPr>
          <w:caps/>
          <w:kern w:val="32"/>
          <w:sz w:val="28"/>
          <w:szCs w:val="28"/>
          <w:lang w:val="x-none" w:eastAsia="x-none"/>
        </w:rPr>
        <w:lastRenderedPageBreak/>
        <w:t xml:space="preserve">3. </w:t>
      </w:r>
      <w:r w:rsidRPr="00A8185A">
        <w:rPr>
          <w:caps/>
          <w:kern w:val="32"/>
          <w:sz w:val="28"/>
          <w:szCs w:val="28"/>
          <w:lang w:eastAsia="x-none"/>
        </w:rPr>
        <w:t>ХАРАКТЕРИСТИКА ОСНОВНЫХ ВИДОВ УЧЕБНОЙ ДЕЯТЕЛЬНОСТИ. КОНТРОЛЬ РЕЗУЛЬТАТОВ ОСВОЕНИЯ УЧЕБНОЙ ДИСЦИПЛИНЫ</w:t>
      </w:r>
    </w:p>
    <w:p w:rsidR="00A8185A" w:rsidRPr="00A8185A" w:rsidRDefault="00A8185A" w:rsidP="00A8185A">
      <w:pPr>
        <w:rPr>
          <w:lang w:eastAsia="x-none"/>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5103"/>
        <w:gridCol w:w="2268"/>
      </w:tblGrid>
      <w:tr w:rsidR="00A8185A" w:rsidRPr="00A8185A" w:rsidTr="00226427">
        <w:tc>
          <w:tcPr>
            <w:tcW w:w="2694" w:type="dxa"/>
            <w:shd w:val="clear" w:color="auto" w:fill="auto"/>
          </w:tcPr>
          <w:p w:rsidR="00A8185A" w:rsidRPr="00A8185A" w:rsidRDefault="00A8185A" w:rsidP="00A8185A">
            <w:pPr>
              <w:widowControl w:val="0"/>
              <w:ind w:firstLine="180"/>
              <w:jc w:val="center"/>
              <w:rPr>
                <w:b/>
                <w:bCs/>
                <w:lang w:eastAsia="en-US"/>
              </w:rPr>
            </w:pPr>
            <w:r w:rsidRPr="00A8185A">
              <w:rPr>
                <w:b/>
                <w:bCs/>
                <w:lang w:eastAsia="en-US"/>
              </w:rPr>
              <w:t>Предметные результаты</w:t>
            </w:r>
          </w:p>
          <w:p w:rsidR="00A8185A" w:rsidRPr="00A8185A" w:rsidRDefault="00A8185A" w:rsidP="00A8185A">
            <w:pPr>
              <w:jc w:val="center"/>
              <w:rPr>
                <w:b/>
                <w:caps/>
              </w:rPr>
            </w:pPr>
            <w:r w:rsidRPr="00A8185A">
              <w:rPr>
                <w:b/>
                <w:bCs/>
                <w:lang w:eastAsia="en-US"/>
              </w:rPr>
              <w:t>обучения</w:t>
            </w:r>
          </w:p>
        </w:tc>
        <w:tc>
          <w:tcPr>
            <w:tcW w:w="5103" w:type="dxa"/>
            <w:shd w:val="clear" w:color="auto" w:fill="auto"/>
          </w:tcPr>
          <w:p w:rsidR="00A8185A" w:rsidRPr="00A8185A" w:rsidRDefault="00A8185A" w:rsidP="00A8185A">
            <w:pPr>
              <w:autoSpaceDE w:val="0"/>
              <w:autoSpaceDN w:val="0"/>
              <w:adjustRightInd w:val="0"/>
              <w:jc w:val="center"/>
              <w:rPr>
                <w:rFonts w:eastAsia="Calibri"/>
                <w:b/>
                <w:bCs/>
              </w:rPr>
            </w:pPr>
            <w:r w:rsidRPr="00A8185A">
              <w:rPr>
                <w:rFonts w:eastAsia="Calibri"/>
                <w:b/>
                <w:bCs/>
              </w:rPr>
              <w:t>Характеристика основных видов деятельности обучающихся</w:t>
            </w:r>
          </w:p>
          <w:p w:rsidR="00A8185A" w:rsidRPr="00A8185A" w:rsidRDefault="00A8185A" w:rsidP="00A8185A">
            <w:pPr>
              <w:jc w:val="center"/>
              <w:rPr>
                <w:b/>
                <w:caps/>
              </w:rPr>
            </w:pPr>
            <w:r w:rsidRPr="00A8185A">
              <w:rPr>
                <w:rFonts w:eastAsia="Calibri"/>
                <w:b/>
                <w:bCs/>
              </w:rPr>
              <w:t>(на уровне учебных действий)</w:t>
            </w:r>
          </w:p>
        </w:tc>
        <w:tc>
          <w:tcPr>
            <w:tcW w:w="2268" w:type="dxa"/>
            <w:shd w:val="clear" w:color="auto" w:fill="auto"/>
          </w:tcPr>
          <w:p w:rsidR="00A8185A" w:rsidRPr="00A8185A" w:rsidRDefault="00A8185A" w:rsidP="00A8185A">
            <w:pPr>
              <w:jc w:val="center"/>
              <w:rPr>
                <w:b/>
                <w:caps/>
              </w:rPr>
            </w:pPr>
            <w:r w:rsidRPr="00A8185A">
              <w:rPr>
                <w:b/>
              </w:rPr>
              <w:t>Формы и методы контроля результатов обучения</w:t>
            </w:r>
          </w:p>
        </w:tc>
      </w:tr>
      <w:tr w:rsidR="00A8185A" w:rsidRPr="00A8185A" w:rsidTr="00226427">
        <w:tc>
          <w:tcPr>
            <w:tcW w:w="2694" w:type="dxa"/>
            <w:vMerge w:val="restart"/>
            <w:shd w:val="clear" w:color="auto" w:fill="auto"/>
          </w:tcPr>
          <w:p w:rsidR="00A8185A" w:rsidRPr="00A8185A" w:rsidRDefault="00A8185A" w:rsidP="00A8185A">
            <w:pPr>
              <w:autoSpaceDE w:val="0"/>
              <w:autoSpaceDN w:val="0"/>
              <w:adjustRightInd w:val="0"/>
            </w:pPr>
            <w:r w:rsidRPr="00A8185A">
              <w:rPr>
                <w:sz w:val="28"/>
                <w:szCs w:val="28"/>
              </w:rPr>
              <w:t xml:space="preserve">− </w:t>
            </w:r>
            <w:r w:rsidRPr="00A8185A">
              <w:t>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A8185A" w:rsidRPr="00A8185A" w:rsidRDefault="00A8185A" w:rsidP="00A8185A">
            <w:pPr>
              <w:autoSpaceDE w:val="0"/>
              <w:autoSpaceDN w:val="0"/>
              <w:adjustRightInd w:val="0"/>
            </w:pPr>
            <w:r w:rsidRPr="00A8185A">
              <w:t>− владение комплексом знаний об истории России и человечества в целом, представлениями об общем и особенном в мировом историческом процессе;</w:t>
            </w:r>
          </w:p>
          <w:p w:rsidR="00A8185A" w:rsidRPr="00A8185A" w:rsidRDefault="00A8185A" w:rsidP="00A8185A">
            <w:pPr>
              <w:autoSpaceDE w:val="0"/>
              <w:autoSpaceDN w:val="0"/>
              <w:adjustRightInd w:val="0"/>
            </w:pPr>
            <w:r w:rsidRPr="00A8185A">
              <w:t>− сформированность умений применять исторические знания в профессиональной и общественной деятельности, поликультурном общении;</w:t>
            </w:r>
          </w:p>
          <w:p w:rsidR="00A8185A" w:rsidRPr="00A8185A" w:rsidRDefault="00A8185A" w:rsidP="00A8185A">
            <w:pPr>
              <w:autoSpaceDE w:val="0"/>
              <w:autoSpaceDN w:val="0"/>
              <w:adjustRightInd w:val="0"/>
            </w:pPr>
            <w:r w:rsidRPr="00A8185A">
              <w:t>−  владение навыками проектной деятельности и исторической реконструкции с привлечением различных источников;</w:t>
            </w:r>
          </w:p>
          <w:p w:rsidR="00A8185A" w:rsidRPr="00A8185A" w:rsidRDefault="00A8185A" w:rsidP="00A8185A">
            <w:pPr>
              <w:autoSpaceDE w:val="0"/>
              <w:autoSpaceDN w:val="0"/>
              <w:adjustRightInd w:val="0"/>
            </w:pPr>
            <w:r w:rsidRPr="00A8185A">
              <w:t>− сформированность умений вести диалог, обосновывать свою точку зрения в дискуссии по исторической тематике.</w:t>
            </w:r>
          </w:p>
          <w:p w:rsidR="00A8185A" w:rsidRPr="00A8185A" w:rsidRDefault="00A8185A" w:rsidP="00A8185A">
            <w:pPr>
              <w:jc w:val="both"/>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Введение</w:t>
            </w:r>
            <w:r w:rsidRPr="00A8185A">
              <w:t xml:space="preserve"> </w:t>
            </w:r>
          </w:p>
          <w:p w:rsidR="00A8185A" w:rsidRPr="00A8185A" w:rsidRDefault="00A8185A" w:rsidP="00A8185A">
            <w:pPr>
              <w:autoSpaceDE w:val="0"/>
              <w:autoSpaceDN w:val="0"/>
              <w:adjustRightInd w:val="0"/>
              <w:jc w:val="both"/>
            </w:pPr>
            <w:r w:rsidRPr="00A8185A">
              <w:t>Актуализация знаний о предмете истории.</w:t>
            </w:r>
          </w:p>
          <w:p w:rsidR="00A8185A" w:rsidRPr="00A8185A" w:rsidRDefault="00A8185A" w:rsidP="00A8185A">
            <w:pPr>
              <w:autoSpaceDE w:val="0"/>
              <w:autoSpaceDN w:val="0"/>
              <w:adjustRightInd w:val="0"/>
              <w:jc w:val="both"/>
            </w:pPr>
            <w:r w:rsidRPr="00A8185A">
              <w:t>Высказывание собственных суждений о значении исторической науки для отдельного человека, государства, общества.</w:t>
            </w:r>
          </w:p>
          <w:p w:rsidR="00A8185A" w:rsidRPr="00A8185A" w:rsidRDefault="00A8185A" w:rsidP="00A8185A">
            <w:pPr>
              <w:autoSpaceDE w:val="0"/>
              <w:autoSpaceDN w:val="0"/>
              <w:adjustRightInd w:val="0"/>
              <w:jc w:val="both"/>
            </w:pPr>
            <w:r w:rsidRPr="00A8185A">
              <w:t>Высказывание суждений о месте истории России во всемирной истории</w:t>
            </w:r>
          </w:p>
        </w:tc>
        <w:tc>
          <w:tcPr>
            <w:tcW w:w="2268" w:type="dxa"/>
            <w:shd w:val="clear" w:color="auto" w:fill="auto"/>
          </w:tcPr>
          <w:p w:rsidR="00A8185A" w:rsidRPr="00A8185A" w:rsidRDefault="00A8185A" w:rsidP="00A8185A">
            <w:pPr>
              <w:rPr>
                <w:b/>
                <w:caps/>
                <w:sz w:val="28"/>
                <w:szCs w:val="28"/>
              </w:rPr>
            </w:pPr>
            <w:r w:rsidRPr="00A8185A">
              <w:t>Устный опрос,  дифференцированный зачет</w:t>
            </w: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1. Древнейшая стадия истории человечества</w:t>
            </w:r>
          </w:p>
        </w:tc>
        <w:tc>
          <w:tcPr>
            <w:tcW w:w="2268" w:type="dxa"/>
            <w:vMerge w:val="restart"/>
            <w:shd w:val="clear" w:color="auto" w:fill="auto"/>
          </w:tcPr>
          <w:p w:rsidR="00A8185A" w:rsidRPr="00A8185A" w:rsidRDefault="00A8185A" w:rsidP="00A8185A">
            <w:r w:rsidRPr="00A8185A">
              <w:t xml:space="preserve"> Тестирование, устный опрос,</w:t>
            </w:r>
          </w:p>
          <w:p w:rsidR="00A8185A" w:rsidRPr="00A8185A" w:rsidRDefault="00A8185A" w:rsidP="00A8185A">
            <w:pPr>
              <w:rPr>
                <w:b/>
                <w:caps/>
                <w:sz w:val="28"/>
                <w:szCs w:val="28"/>
              </w:rPr>
            </w:pPr>
            <w:r w:rsidRPr="00A8185A">
              <w:t xml:space="preserve">заполнение таблиц, работа с контурными картами,  дифференцированный зачет </w:t>
            </w: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Происхождение человека. Люди эпохи палеолита</w:t>
            </w:r>
          </w:p>
          <w:p w:rsidR="00A8185A" w:rsidRPr="00A8185A" w:rsidRDefault="00A8185A" w:rsidP="00A8185A">
            <w:pPr>
              <w:autoSpaceDE w:val="0"/>
              <w:autoSpaceDN w:val="0"/>
              <w:adjustRightInd w:val="0"/>
              <w:jc w:val="both"/>
            </w:pPr>
            <w:r w:rsidRPr="00A8185A">
              <w:t>Рассказ о современных представлениях о происхождении человека, расселении древнейших людей (с использованием исторической карты).</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«антропогенез», «каменный век», «палеолит», «родовая община».</w:t>
            </w:r>
          </w:p>
          <w:p w:rsidR="00A8185A" w:rsidRPr="00A8185A" w:rsidRDefault="00A8185A" w:rsidP="00A8185A">
            <w:pPr>
              <w:autoSpaceDE w:val="0"/>
              <w:autoSpaceDN w:val="0"/>
              <w:adjustRightInd w:val="0"/>
              <w:jc w:val="both"/>
            </w:pPr>
            <w:r w:rsidRPr="00A8185A">
              <w:t>Указание на карте мест наиболее известных археологических находок на территории России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Неолитическая революция и ее последствия</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«неолит», «неолитическая революция», «производящее хозяйство», «индоевропейцы», «племя», «союз племен», «цивилизация».</w:t>
            </w:r>
          </w:p>
          <w:p w:rsidR="00A8185A" w:rsidRPr="00A8185A" w:rsidRDefault="00A8185A" w:rsidP="00A8185A">
            <w:pPr>
              <w:autoSpaceDE w:val="0"/>
              <w:autoSpaceDN w:val="0"/>
              <w:adjustRightInd w:val="0"/>
              <w:jc w:val="both"/>
            </w:pPr>
            <w:r w:rsidRPr="00A8185A">
              <w:t>Раскрытие причин возникновения производящего хозяйства, характеристика перемен в жизни людей, связанных с этим событием.</w:t>
            </w:r>
          </w:p>
          <w:p w:rsidR="00A8185A" w:rsidRPr="00A8185A" w:rsidRDefault="00A8185A" w:rsidP="00A8185A">
            <w:pPr>
              <w:autoSpaceDE w:val="0"/>
              <w:autoSpaceDN w:val="0"/>
              <w:adjustRightInd w:val="0"/>
              <w:jc w:val="both"/>
            </w:pPr>
            <w:r w:rsidRPr="00A8185A">
              <w:t>Называние и указание на карте расселения древних людей на территории России, территории складывания индоевропейской</w:t>
            </w:r>
          </w:p>
          <w:p w:rsidR="00A8185A" w:rsidRPr="00A8185A" w:rsidRDefault="00A8185A" w:rsidP="00A8185A">
            <w:pPr>
              <w:autoSpaceDE w:val="0"/>
              <w:autoSpaceDN w:val="0"/>
              <w:adjustRightInd w:val="0"/>
              <w:jc w:val="both"/>
            </w:pPr>
            <w:r w:rsidRPr="00A8185A">
              <w:t>общности.</w:t>
            </w:r>
          </w:p>
          <w:p w:rsidR="00A8185A" w:rsidRPr="00A8185A" w:rsidRDefault="00A8185A" w:rsidP="00A8185A">
            <w:pPr>
              <w:jc w:val="both"/>
            </w:pPr>
            <w:r w:rsidRPr="00A8185A">
              <w:t>Обоснование закономерности появления государства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jc w:val="both"/>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2. Цивилизации Древнего мира</w:t>
            </w:r>
          </w:p>
          <w:p w:rsidR="00A8185A" w:rsidRPr="00A8185A" w:rsidRDefault="00A8185A" w:rsidP="00A8185A">
            <w:pPr>
              <w:autoSpaceDE w:val="0"/>
              <w:autoSpaceDN w:val="0"/>
              <w:adjustRightInd w:val="0"/>
              <w:jc w:val="both"/>
            </w:pPr>
          </w:p>
        </w:tc>
        <w:tc>
          <w:tcPr>
            <w:tcW w:w="2268" w:type="dxa"/>
            <w:shd w:val="clear" w:color="auto" w:fill="auto"/>
          </w:tcPr>
          <w:p w:rsidR="00A8185A" w:rsidRPr="00A8185A" w:rsidRDefault="00A8185A" w:rsidP="00A8185A">
            <w:pPr>
              <w:rPr>
                <w:caps/>
                <w:sz w:val="28"/>
                <w:szCs w:val="28"/>
              </w:rPr>
            </w:pPr>
            <w:r w:rsidRPr="00A8185A">
              <w:t xml:space="preserve">Тестирование, устный опрос, составление таблиц, работа с контурными картами,  </w:t>
            </w:r>
            <w:r w:rsidRPr="00A8185A">
              <w:lastRenderedPageBreak/>
              <w:t>дифференцированный зачет</w:t>
            </w: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 xml:space="preserve">Древнейшие государства </w:t>
            </w:r>
            <w:r w:rsidRPr="00A8185A">
              <w:t>Локализация цивилизации Древнего Востока на ленте времени и исторической карте, объяснение, как природные условия влияли на образ жизни, отношения в древних обществах.</w:t>
            </w:r>
          </w:p>
          <w:p w:rsidR="00A8185A" w:rsidRPr="00A8185A" w:rsidRDefault="00A8185A" w:rsidP="00A8185A">
            <w:pPr>
              <w:autoSpaceDE w:val="0"/>
              <w:autoSpaceDN w:val="0"/>
              <w:adjustRightInd w:val="0"/>
              <w:jc w:val="both"/>
            </w:pPr>
            <w:r w:rsidRPr="00A8185A">
              <w:t>Характеристика экономической жизни и социального строя древневосточных обществ</w:t>
            </w:r>
          </w:p>
        </w:tc>
        <w:tc>
          <w:tcPr>
            <w:tcW w:w="2268" w:type="dxa"/>
            <w:vMerge w:val="restart"/>
            <w:shd w:val="clear" w:color="auto" w:fill="auto"/>
          </w:tcPr>
          <w:p w:rsidR="00A8185A" w:rsidRPr="00A8185A" w:rsidRDefault="00A8185A" w:rsidP="00A8185A">
            <w:pP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Великие державы Древнего Востока</w:t>
            </w:r>
          </w:p>
          <w:p w:rsidR="00A8185A" w:rsidRPr="00A8185A" w:rsidRDefault="00A8185A" w:rsidP="00A8185A">
            <w:pPr>
              <w:autoSpaceDE w:val="0"/>
              <w:autoSpaceDN w:val="0"/>
              <w:adjustRightInd w:val="0"/>
              <w:jc w:val="both"/>
            </w:pPr>
            <w:r w:rsidRPr="00A8185A">
              <w:t>Раскрытие причин, особенностей и последствий появления великих держав.</w:t>
            </w:r>
          </w:p>
          <w:p w:rsidR="00A8185A" w:rsidRPr="00A8185A" w:rsidRDefault="00A8185A" w:rsidP="00A8185A">
            <w:pPr>
              <w:autoSpaceDE w:val="0"/>
              <w:autoSpaceDN w:val="0"/>
              <w:adjustRightInd w:val="0"/>
              <w:jc w:val="both"/>
            </w:pPr>
            <w:r w:rsidRPr="00A8185A">
              <w:t>Указание особенностей исторического пути Хеттской, Ассирийской, Персидской держав.</w:t>
            </w:r>
          </w:p>
          <w:p w:rsidR="00A8185A" w:rsidRPr="00A8185A" w:rsidRDefault="00A8185A" w:rsidP="00A8185A">
            <w:pPr>
              <w:autoSpaceDE w:val="0"/>
              <w:autoSpaceDN w:val="0"/>
              <w:adjustRightInd w:val="0"/>
              <w:jc w:val="both"/>
            </w:pPr>
            <w:r w:rsidRPr="00A8185A">
              <w:t>Характеристика отличительных черт цивилизаций Древней Индии и Древнего Китая</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pPr>
            <w:r w:rsidRPr="00A8185A">
              <w:rPr>
                <w:b/>
                <w:bCs/>
              </w:rPr>
              <w:t xml:space="preserve">Древняя Греция </w:t>
            </w:r>
          </w:p>
          <w:p w:rsidR="00A8185A" w:rsidRPr="00A8185A" w:rsidRDefault="00A8185A" w:rsidP="00A8185A">
            <w:pPr>
              <w:autoSpaceDE w:val="0"/>
              <w:autoSpaceDN w:val="0"/>
              <w:adjustRightInd w:val="0"/>
              <w:jc w:val="both"/>
            </w:pPr>
            <w:r w:rsidRPr="00A8185A">
              <w:t>Характеристика основных этапов истории Древней Греции, источников ее истории.</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«полис», «демократия», «колонизация», «эллинизм».</w:t>
            </w:r>
          </w:p>
          <w:p w:rsidR="00A8185A" w:rsidRPr="00A8185A" w:rsidRDefault="00A8185A" w:rsidP="00A8185A">
            <w:pPr>
              <w:autoSpaceDE w:val="0"/>
              <w:autoSpaceDN w:val="0"/>
              <w:adjustRightInd w:val="0"/>
              <w:jc w:val="both"/>
            </w:pPr>
            <w:r w:rsidRPr="00A8185A">
              <w:t>Умение дать сравнительную характеристику политического строя полисов (Афины, Спарта).</w:t>
            </w:r>
          </w:p>
          <w:p w:rsidR="00A8185A" w:rsidRPr="00A8185A" w:rsidRDefault="00A8185A" w:rsidP="00A8185A">
            <w:pPr>
              <w:autoSpaceDE w:val="0"/>
              <w:autoSpaceDN w:val="0"/>
              <w:adjustRightInd w:val="0"/>
              <w:jc w:val="both"/>
            </w:pPr>
            <w:r w:rsidRPr="00A8185A">
              <w:t>Рассказ с использованием карты о древнегреческой колонизации, оценка ее последствий.</w:t>
            </w:r>
          </w:p>
          <w:p w:rsidR="00A8185A" w:rsidRPr="00A8185A" w:rsidRDefault="00A8185A" w:rsidP="00A8185A">
            <w:pPr>
              <w:autoSpaceDE w:val="0"/>
              <w:autoSpaceDN w:val="0"/>
              <w:adjustRightInd w:val="0"/>
              <w:jc w:val="both"/>
            </w:pPr>
            <w:r w:rsidRPr="00A8185A">
              <w:t>Раскрытие причин возникновения, сущности и значения эллинизма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pPr>
            <w:r w:rsidRPr="00A8185A">
              <w:rPr>
                <w:b/>
                <w:bCs/>
              </w:rPr>
              <w:t xml:space="preserve">Древний Рим </w:t>
            </w:r>
          </w:p>
          <w:p w:rsidR="00A8185A" w:rsidRPr="00A8185A" w:rsidRDefault="00A8185A" w:rsidP="00A8185A">
            <w:pPr>
              <w:autoSpaceDE w:val="0"/>
              <w:autoSpaceDN w:val="0"/>
              <w:adjustRightInd w:val="0"/>
              <w:jc w:val="both"/>
            </w:pPr>
            <w:r w:rsidRPr="00A8185A">
              <w:t>Характеристика с использованием карты основных этапов истории Древней Италии, становления и развития Римского государства.</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w:t>
            </w:r>
          </w:p>
          <w:p w:rsidR="00A8185A" w:rsidRPr="00A8185A" w:rsidRDefault="00A8185A" w:rsidP="00A8185A">
            <w:pPr>
              <w:autoSpaceDE w:val="0"/>
              <w:autoSpaceDN w:val="0"/>
              <w:adjustRightInd w:val="0"/>
              <w:jc w:val="both"/>
            </w:pPr>
            <w:r w:rsidRPr="00A8185A">
              <w:t>«патриций», «плебей», «провинции», «республика», «империя», «колонат».</w:t>
            </w:r>
          </w:p>
          <w:p w:rsidR="00A8185A" w:rsidRPr="00A8185A" w:rsidRDefault="00A8185A" w:rsidP="00A8185A">
            <w:pPr>
              <w:autoSpaceDE w:val="0"/>
              <w:autoSpaceDN w:val="0"/>
              <w:adjustRightInd w:val="0"/>
              <w:jc w:val="both"/>
            </w:pPr>
            <w:r w:rsidRPr="00A8185A">
              <w:t>Раскрытие причин военных успехов Римского государства, особенностей организации римской армии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Культура и религия</w:t>
            </w:r>
          </w:p>
          <w:p w:rsidR="00A8185A" w:rsidRPr="00A8185A" w:rsidRDefault="00A8185A" w:rsidP="00A8185A">
            <w:pPr>
              <w:autoSpaceDE w:val="0"/>
              <w:autoSpaceDN w:val="0"/>
              <w:adjustRightInd w:val="0"/>
              <w:rPr>
                <w:b/>
                <w:bCs/>
              </w:rPr>
            </w:pPr>
            <w:r w:rsidRPr="00A8185A">
              <w:rPr>
                <w:b/>
                <w:bCs/>
              </w:rPr>
              <w:t>Древнего мира</w:t>
            </w:r>
          </w:p>
          <w:p w:rsidR="00A8185A" w:rsidRPr="00A8185A" w:rsidRDefault="00A8185A" w:rsidP="00A8185A">
            <w:pPr>
              <w:autoSpaceDE w:val="0"/>
              <w:autoSpaceDN w:val="0"/>
              <w:adjustRightInd w:val="0"/>
              <w:jc w:val="both"/>
            </w:pPr>
            <w:r w:rsidRPr="00A8185A">
              <w:t>Систематизация материала о мифологии и религиозных учениях, возникших в Древнем мире.</w:t>
            </w:r>
          </w:p>
          <w:p w:rsidR="00A8185A" w:rsidRPr="00A8185A" w:rsidRDefault="00A8185A" w:rsidP="00A8185A">
            <w:pPr>
              <w:autoSpaceDE w:val="0"/>
              <w:autoSpaceDN w:val="0"/>
              <w:adjustRightInd w:val="0"/>
              <w:jc w:val="both"/>
            </w:pPr>
            <w:r w:rsidRPr="00A8185A">
              <w:t>Раскрытие предпосылок и значения распространения буддизма, христианства.</w:t>
            </w:r>
          </w:p>
          <w:p w:rsidR="00A8185A" w:rsidRPr="00A8185A" w:rsidRDefault="00A8185A" w:rsidP="00A8185A">
            <w:pPr>
              <w:autoSpaceDE w:val="0"/>
              <w:autoSpaceDN w:val="0"/>
              <w:adjustRightInd w:val="0"/>
              <w:jc w:val="both"/>
            </w:pPr>
            <w:r w:rsidRPr="00A8185A">
              <w:t>Объяснение причин зарождения научных знаний.</w:t>
            </w:r>
          </w:p>
          <w:p w:rsidR="00A8185A" w:rsidRPr="00A8185A" w:rsidRDefault="00A8185A" w:rsidP="00A8185A">
            <w:pPr>
              <w:autoSpaceDE w:val="0"/>
              <w:autoSpaceDN w:val="0"/>
              <w:adjustRightInd w:val="0"/>
              <w:jc w:val="both"/>
            </w:pPr>
            <w:r w:rsidRPr="00A8185A">
              <w:t>Объяснение вклада Древней Греции и Древнего Рима в мировое культурное наследие</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3. Цивилизации Запада и Востока в Средние века</w:t>
            </w:r>
          </w:p>
          <w:p w:rsidR="00A8185A" w:rsidRPr="00A8185A" w:rsidRDefault="00A8185A" w:rsidP="00A8185A">
            <w:pPr>
              <w:autoSpaceDE w:val="0"/>
              <w:autoSpaceDN w:val="0"/>
              <w:adjustRightInd w:val="0"/>
              <w:jc w:val="both"/>
            </w:pPr>
          </w:p>
        </w:tc>
        <w:tc>
          <w:tcPr>
            <w:tcW w:w="2268" w:type="dxa"/>
            <w:vMerge w:val="restart"/>
            <w:shd w:val="clear" w:color="auto" w:fill="auto"/>
          </w:tcPr>
          <w:p w:rsidR="00A8185A" w:rsidRPr="00A8185A" w:rsidRDefault="00A8185A" w:rsidP="00A8185A">
            <w:pPr>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Великое переселение народов и образование варварских королевств в Европе</w:t>
            </w:r>
          </w:p>
          <w:p w:rsidR="00A8185A" w:rsidRPr="00A8185A" w:rsidRDefault="00A8185A" w:rsidP="00A8185A">
            <w:pPr>
              <w:autoSpaceDE w:val="0"/>
              <w:autoSpaceDN w:val="0"/>
              <w:adjustRightInd w:val="0"/>
              <w:jc w:val="both"/>
            </w:pPr>
            <w:r w:rsidRPr="00A8185A">
              <w:t>Раскрытие оснований периодизации истории Средних веков,</w:t>
            </w:r>
          </w:p>
          <w:p w:rsidR="00A8185A" w:rsidRPr="00A8185A" w:rsidRDefault="00A8185A" w:rsidP="00A8185A">
            <w:pPr>
              <w:autoSpaceDE w:val="0"/>
              <w:autoSpaceDN w:val="0"/>
              <w:adjustRightInd w:val="0"/>
              <w:jc w:val="both"/>
            </w:pPr>
            <w:r w:rsidRPr="00A8185A">
              <w:t>характеристика источников по этой эпохе.</w:t>
            </w:r>
          </w:p>
          <w:p w:rsidR="00A8185A" w:rsidRPr="00A8185A" w:rsidRDefault="00A8185A" w:rsidP="00A8185A">
            <w:pPr>
              <w:autoSpaceDE w:val="0"/>
              <w:autoSpaceDN w:val="0"/>
              <w:adjustRightInd w:val="0"/>
              <w:jc w:val="both"/>
            </w:pPr>
            <w:r w:rsidRPr="00A8185A">
              <w:t>Участие в обсуждении вопроса о взаимодействии варварского и</w:t>
            </w:r>
          </w:p>
          <w:p w:rsidR="00A8185A" w:rsidRPr="00A8185A" w:rsidRDefault="00A8185A" w:rsidP="00A8185A">
            <w:pPr>
              <w:autoSpaceDE w:val="0"/>
              <w:autoSpaceDN w:val="0"/>
              <w:adjustRightInd w:val="0"/>
              <w:jc w:val="both"/>
            </w:pPr>
            <w:r w:rsidRPr="00A8185A">
              <w:t>римского начал в европейском обществе раннего Средневековья</w:t>
            </w:r>
          </w:p>
          <w:p w:rsidR="00A8185A" w:rsidRPr="00A8185A" w:rsidRDefault="00A8185A" w:rsidP="00A8185A">
            <w:pPr>
              <w:jc w:val="both"/>
            </w:pP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Возникновение ислама. Арабские завоевания</w:t>
            </w:r>
          </w:p>
          <w:p w:rsidR="00A8185A" w:rsidRPr="00A8185A" w:rsidRDefault="00A8185A" w:rsidP="00A8185A">
            <w:pPr>
              <w:autoSpaceDE w:val="0"/>
              <w:autoSpaceDN w:val="0"/>
              <w:adjustRightInd w:val="0"/>
              <w:jc w:val="both"/>
            </w:pPr>
            <w:r w:rsidRPr="00A8185A">
              <w:t>Рассказ с использованием карты о возникновении Арабского</w:t>
            </w:r>
          </w:p>
          <w:p w:rsidR="00A8185A" w:rsidRPr="00A8185A" w:rsidRDefault="00A8185A" w:rsidP="00A8185A">
            <w:pPr>
              <w:autoSpaceDE w:val="0"/>
              <w:autoSpaceDN w:val="0"/>
              <w:adjustRightInd w:val="0"/>
              <w:jc w:val="both"/>
            </w:pPr>
            <w:r w:rsidRPr="00A8185A">
              <w:t>халифата; объяснение причин его возвышения и разделения.</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w:t>
            </w:r>
          </w:p>
          <w:p w:rsidR="00A8185A" w:rsidRPr="00A8185A" w:rsidRDefault="00A8185A" w:rsidP="00A8185A">
            <w:pPr>
              <w:autoSpaceDE w:val="0"/>
              <w:autoSpaceDN w:val="0"/>
              <w:adjustRightInd w:val="0"/>
              <w:jc w:val="both"/>
            </w:pPr>
            <w:r w:rsidRPr="00A8185A">
              <w:t>«ислам», «мусульманство», «халифат».</w:t>
            </w:r>
          </w:p>
          <w:p w:rsidR="00A8185A" w:rsidRPr="00A8185A" w:rsidRDefault="00A8185A" w:rsidP="00A8185A">
            <w:pPr>
              <w:autoSpaceDE w:val="0"/>
              <w:autoSpaceDN w:val="0"/>
              <w:adjustRightInd w:val="0"/>
              <w:jc w:val="both"/>
            </w:pPr>
            <w:r w:rsidRPr="00A8185A">
              <w:t>Характеристика системы управления в Арабском халифате,</w:t>
            </w:r>
          </w:p>
          <w:p w:rsidR="00A8185A" w:rsidRPr="00A8185A" w:rsidRDefault="00A8185A" w:rsidP="00A8185A">
            <w:pPr>
              <w:autoSpaceDE w:val="0"/>
              <w:autoSpaceDN w:val="0"/>
              <w:adjustRightInd w:val="0"/>
              <w:jc w:val="both"/>
            </w:pPr>
            <w:r w:rsidRPr="00A8185A">
              <w:t>значения арабской культуры</w:t>
            </w:r>
          </w:p>
          <w:p w:rsidR="00A8185A" w:rsidRPr="00A8185A" w:rsidRDefault="00A8185A" w:rsidP="00A8185A">
            <w:pPr>
              <w:jc w:val="both"/>
            </w:pP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top w:val="single" w:sz="4" w:space="0" w:color="auto"/>
              <w:bottom w:val="nil"/>
            </w:tcBorders>
            <w:shd w:val="clear" w:color="auto" w:fill="auto"/>
          </w:tcPr>
          <w:p w:rsidR="00A8185A" w:rsidRPr="00A8185A" w:rsidRDefault="00A8185A" w:rsidP="00A8185A"/>
        </w:tc>
        <w:tc>
          <w:tcPr>
            <w:tcW w:w="5103" w:type="dxa"/>
            <w:shd w:val="clear" w:color="auto" w:fill="auto"/>
          </w:tcPr>
          <w:p w:rsidR="00A8185A" w:rsidRPr="00A8185A" w:rsidRDefault="00A8185A" w:rsidP="00A8185A">
            <w:pPr>
              <w:autoSpaceDE w:val="0"/>
              <w:autoSpaceDN w:val="0"/>
              <w:adjustRightInd w:val="0"/>
              <w:jc w:val="both"/>
            </w:pPr>
            <w:r w:rsidRPr="00A8185A">
              <w:rPr>
                <w:b/>
                <w:bCs/>
              </w:rPr>
              <w:t>Византийская империя</w:t>
            </w:r>
            <w:r w:rsidRPr="00A8185A">
              <w:t xml:space="preserve"> Рассказ с использованием карты о возникновении Византии; объяснение причин ее возвышения и упадка.</w:t>
            </w:r>
          </w:p>
          <w:p w:rsidR="00A8185A" w:rsidRPr="00A8185A" w:rsidRDefault="00A8185A" w:rsidP="00A8185A">
            <w:pPr>
              <w:autoSpaceDE w:val="0"/>
              <w:autoSpaceDN w:val="0"/>
              <w:adjustRightInd w:val="0"/>
              <w:jc w:val="both"/>
            </w:pPr>
            <w:r w:rsidRPr="00A8185A">
              <w:t>Рассказ о влиянии Византии и ее культуры на историю и культуру славянских государств, в частности России, раскрытие значения создания славянской письменности Кириллом и Мефодием</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top w:val="single" w:sz="4" w:space="0" w:color="auto"/>
              <w:bottom w:val="nil"/>
            </w:tcBorders>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 xml:space="preserve">Восток в Средние века </w:t>
            </w:r>
            <w:r w:rsidRPr="00A8185A">
              <w:t>Объяснение и применение в историческом контексте понятий: «хан», «сёгун», «самурай», «варна», «каста».</w:t>
            </w:r>
          </w:p>
          <w:p w:rsidR="00A8185A" w:rsidRPr="00A8185A" w:rsidRDefault="00A8185A" w:rsidP="00A8185A">
            <w:pPr>
              <w:autoSpaceDE w:val="0"/>
              <w:autoSpaceDN w:val="0"/>
              <w:adjustRightInd w:val="0"/>
              <w:jc w:val="both"/>
            </w:pPr>
            <w:r w:rsidRPr="00A8185A">
              <w:t>Характеристика общественного устройства государств Востока в Средние века, отношений власти и подданных, системы</w:t>
            </w:r>
          </w:p>
          <w:p w:rsidR="00A8185A" w:rsidRPr="00A8185A" w:rsidRDefault="00A8185A" w:rsidP="00A8185A">
            <w:pPr>
              <w:autoSpaceDE w:val="0"/>
              <w:autoSpaceDN w:val="0"/>
              <w:adjustRightInd w:val="0"/>
              <w:jc w:val="both"/>
            </w:pPr>
            <w:r w:rsidRPr="00A8185A">
              <w:t>управления.</w:t>
            </w:r>
          </w:p>
          <w:p w:rsidR="00A8185A" w:rsidRPr="00A8185A" w:rsidRDefault="00A8185A" w:rsidP="00A8185A">
            <w:pPr>
              <w:autoSpaceDE w:val="0"/>
              <w:autoSpaceDN w:val="0"/>
              <w:adjustRightInd w:val="0"/>
              <w:jc w:val="both"/>
            </w:pPr>
            <w:r w:rsidRPr="00A8185A">
              <w:t>Представление описания, характеристики памятников культуры народов Востока (с использованием иллюстративного материала)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top w:val="single" w:sz="4" w:space="0" w:color="auto"/>
              <w:bottom w:val="nil"/>
            </w:tcBorders>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Империя Карла Великого и ее распад.</w:t>
            </w:r>
          </w:p>
          <w:p w:rsidR="00A8185A" w:rsidRPr="00A8185A" w:rsidRDefault="00A8185A" w:rsidP="00A8185A">
            <w:pPr>
              <w:autoSpaceDE w:val="0"/>
              <w:autoSpaceDN w:val="0"/>
              <w:adjustRightInd w:val="0"/>
              <w:rPr>
                <w:b/>
                <w:bCs/>
              </w:rPr>
            </w:pPr>
            <w:r w:rsidRPr="00A8185A">
              <w:rPr>
                <w:b/>
                <w:bCs/>
              </w:rPr>
              <w:t>Феодальная раздробленность в Европе</w:t>
            </w:r>
          </w:p>
          <w:p w:rsidR="00A8185A" w:rsidRPr="00A8185A" w:rsidRDefault="00A8185A" w:rsidP="00A8185A">
            <w:pPr>
              <w:autoSpaceDE w:val="0"/>
              <w:autoSpaceDN w:val="0"/>
              <w:adjustRightInd w:val="0"/>
              <w:jc w:val="both"/>
            </w:pPr>
            <w:r w:rsidRPr="00A8185A">
              <w:t>Раскрытие сущности военной реформы Карла Мартелла, его влияния на успехи франкских королей.</w:t>
            </w:r>
          </w:p>
          <w:p w:rsidR="00A8185A" w:rsidRPr="00A8185A" w:rsidRDefault="00A8185A" w:rsidP="00A8185A">
            <w:pPr>
              <w:autoSpaceDE w:val="0"/>
              <w:autoSpaceDN w:val="0"/>
              <w:adjustRightInd w:val="0"/>
              <w:jc w:val="both"/>
            </w:pPr>
            <w:r w:rsidRPr="00A8185A">
              <w:t xml:space="preserve">Рассказ о причинах, ходе и последствиях </w:t>
            </w:r>
            <w:r w:rsidRPr="00A8185A">
              <w:lastRenderedPageBreak/>
              <w:t>походов Карла Великого, значении образования его империи.</w:t>
            </w:r>
          </w:p>
          <w:p w:rsidR="00A8185A" w:rsidRPr="00A8185A" w:rsidRDefault="00A8185A" w:rsidP="00A8185A">
            <w:pPr>
              <w:autoSpaceDE w:val="0"/>
              <w:autoSpaceDN w:val="0"/>
              <w:adjustRightInd w:val="0"/>
              <w:jc w:val="both"/>
            </w:pPr>
            <w:r w:rsidRPr="00A8185A">
              <w:t xml:space="preserve">Объяснение термина </w:t>
            </w:r>
            <w:r w:rsidRPr="00A8185A">
              <w:rPr>
                <w:i/>
                <w:iCs/>
              </w:rPr>
              <w:t>каролингское возрождение</w:t>
            </w:r>
            <w:r w:rsidRPr="00A8185A">
              <w:t>.</w:t>
            </w:r>
          </w:p>
          <w:p w:rsidR="00A8185A" w:rsidRPr="00A8185A" w:rsidRDefault="00A8185A" w:rsidP="00A8185A">
            <w:pPr>
              <w:autoSpaceDE w:val="0"/>
              <w:autoSpaceDN w:val="0"/>
              <w:adjustRightInd w:val="0"/>
              <w:jc w:val="both"/>
            </w:pPr>
            <w:r w:rsidRPr="00A8185A">
              <w:t>Объяснение причин походов норманнов, указание на их последствия</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top w:val="single" w:sz="4" w:space="0" w:color="auto"/>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Основные черты западноевропейского феодализма</w:t>
            </w:r>
          </w:p>
          <w:p w:rsidR="00A8185A" w:rsidRPr="00A8185A" w:rsidRDefault="00A8185A" w:rsidP="00A8185A">
            <w:pPr>
              <w:autoSpaceDE w:val="0"/>
              <w:autoSpaceDN w:val="0"/>
              <w:adjustRightInd w:val="0"/>
              <w:rPr>
                <w:b/>
                <w:bCs/>
              </w:rPr>
            </w:pP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Средневековый западноевропейский город</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w:t>
            </w:r>
          </w:p>
          <w:p w:rsidR="00A8185A" w:rsidRPr="00A8185A" w:rsidRDefault="00A8185A" w:rsidP="00A8185A">
            <w:pPr>
              <w:autoSpaceDE w:val="0"/>
              <w:autoSpaceDN w:val="0"/>
              <w:adjustRightInd w:val="0"/>
              <w:jc w:val="both"/>
            </w:pPr>
            <w:r w:rsidRPr="00A8185A">
              <w:t>«цех», «гильдия», «коммуна».</w:t>
            </w:r>
          </w:p>
          <w:p w:rsidR="00A8185A" w:rsidRPr="00A8185A" w:rsidRDefault="00A8185A" w:rsidP="00A8185A">
            <w:pPr>
              <w:autoSpaceDE w:val="0"/>
              <w:autoSpaceDN w:val="0"/>
              <w:adjustRightInd w:val="0"/>
              <w:jc w:val="both"/>
            </w:pPr>
            <w:r w:rsidRPr="00A8185A">
              <w:t>Систематизация материала о причинах возникновения, сущности и значении средневековых городов.</w:t>
            </w:r>
          </w:p>
          <w:p w:rsidR="00A8185A" w:rsidRPr="00A8185A" w:rsidRDefault="00A8185A" w:rsidP="00A8185A">
            <w:pPr>
              <w:autoSpaceDE w:val="0"/>
              <w:autoSpaceDN w:val="0"/>
              <w:adjustRightInd w:val="0"/>
              <w:jc w:val="both"/>
            </w:pPr>
            <w:r w:rsidRPr="00A8185A">
              <w:t>Характеристика взаимоотношений горожан и сеньоров, различных слоев населения городов</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 xml:space="preserve">Католическая церковь в Средние века. </w:t>
            </w:r>
          </w:p>
          <w:p w:rsidR="00A8185A" w:rsidRPr="00A8185A" w:rsidRDefault="00A8185A" w:rsidP="00A8185A">
            <w:pPr>
              <w:autoSpaceDE w:val="0"/>
              <w:autoSpaceDN w:val="0"/>
              <w:adjustRightInd w:val="0"/>
              <w:rPr>
                <w:b/>
                <w:bCs/>
              </w:rPr>
            </w:pPr>
            <w:r w:rsidRPr="00A8185A">
              <w:rPr>
                <w:b/>
                <w:bCs/>
              </w:rPr>
              <w:t>Крестовые походы</w:t>
            </w:r>
          </w:p>
          <w:p w:rsidR="00A8185A" w:rsidRPr="00A8185A" w:rsidRDefault="00A8185A" w:rsidP="00A8185A">
            <w:pPr>
              <w:autoSpaceDE w:val="0"/>
              <w:autoSpaceDN w:val="0"/>
              <w:adjustRightInd w:val="0"/>
              <w:jc w:val="both"/>
            </w:pPr>
            <w:r w:rsidRPr="00A8185A">
              <w:t>Характеристика роли христианской церкви в средневековом обществе.</w:t>
            </w:r>
          </w:p>
          <w:p w:rsidR="00A8185A" w:rsidRPr="00A8185A" w:rsidRDefault="00A8185A" w:rsidP="00A8185A">
            <w:pPr>
              <w:autoSpaceDE w:val="0"/>
              <w:autoSpaceDN w:val="0"/>
              <w:adjustRightInd w:val="0"/>
              <w:jc w:val="both"/>
            </w:pPr>
            <w:r w:rsidRPr="00A8185A">
              <w:t>Рассказ о причинах и последствиях борьбы римских пап и императоров Священной Римской империи.</w:t>
            </w:r>
          </w:p>
          <w:p w:rsidR="00A8185A" w:rsidRPr="00A8185A" w:rsidRDefault="00A8185A" w:rsidP="00A8185A">
            <w:pPr>
              <w:autoSpaceDE w:val="0"/>
              <w:autoSpaceDN w:val="0"/>
              <w:adjustRightInd w:val="0"/>
              <w:jc w:val="both"/>
            </w:pPr>
            <w:r w:rsidRPr="00A8185A">
              <w:t>Систематизация материала по истории Крестовых походов, высказывание суждения об их причинах и последствиях</w:t>
            </w:r>
          </w:p>
        </w:tc>
        <w:tc>
          <w:tcPr>
            <w:tcW w:w="2268" w:type="dxa"/>
            <w:vMerge/>
            <w:tcBorders>
              <w:bottom w:val="nil"/>
            </w:tcBorders>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Зарождение централизованных государств</w:t>
            </w:r>
          </w:p>
          <w:p w:rsidR="00A8185A" w:rsidRPr="00A8185A" w:rsidRDefault="00A8185A" w:rsidP="00A8185A">
            <w:pPr>
              <w:autoSpaceDE w:val="0"/>
              <w:autoSpaceDN w:val="0"/>
              <w:adjustRightInd w:val="0"/>
              <w:rPr>
                <w:b/>
                <w:bCs/>
              </w:rPr>
            </w:pPr>
            <w:r w:rsidRPr="00A8185A">
              <w:rPr>
                <w:b/>
                <w:bCs/>
              </w:rPr>
              <w:t>в Европе</w:t>
            </w:r>
          </w:p>
          <w:p w:rsidR="00A8185A" w:rsidRPr="00A8185A" w:rsidRDefault="00A8185A" w:rsidP="00A8185A">
            <w:pPr>
              <w:autoSpaceDE w:val="0"/>
              <w:autoSpaceDN w:val="0"/>
              <w:adjustRightInd w:val="0"/>
              <w:jc w:val="both"/>
            </w:pPr>
            <w:r w:rsidRPr="00A8185A">
              <w:t>Раскрытие особенностей развития Англии и Франции, причин и последствий зарождения в этих странах сословно-представительной монархии.</w:t>
            </w:r>
          </w:p>
          <w:p w:rsidR="00A8185A" w:rsidRPr="00A8185A" w:rsidRDefault="00A8185A" w:rsidP="00A8185A">
            <w:pPr>
              <w:autoSpaceDE w:val="0"/>
              <w:autoSpaceDN w:val="0"/>
              <w:adjustRightInd w:val="0"/>
              <w:jc w:val="both"/>
            </w:pPr>
            <w:r w:rsidRPr="00A8185A">
              <w:t>Характеристика причин, хода, результатов Столетней войны.</w:t>
            </w:r>
          </w:p>
          <w:p w:rsidR="00A8185A" w:rsidRPr="00A8185A" w:rsidRDefault="00A8185A" w:rsidP="00A8185A">
            <w:pPr>
              <w:autoSpaceDE w:val="0"/>
              <w:autoSpaceDN w:val="0"/>
              <w:adjustRightInd w:val="0"/>
              <w:jc w:val="both"/>
            </w:pPr>
            <w:r w:rsidRPr="00A8185A">
              <w:t>Систематизация знаний о важнейших событиях позднего Средневековья: падении Византии, реконкисте и образовании Испании и Португалии, гуситских войнах.</w:t>
            </w:r>
          </w:p>
          <w:p w:rsidR="00A8185A" w:rsidRPr="00A8185A" w:rsidRDefault="00A8185A" w:rsidP="00A8185A">
            <w:pPr>
              <w:autoSpaceDE w:val="0"/>
              <w:autoSpaceDN w:val="0"/>
              <w:adjustRightInd w:val="0"/>
              <w:jc w:val="both"/>
            </w:pPr>
            <w:r w:rsidRPr="00A8185A">
              <w:t>Показ исторических предпосылок образования централизованных государств в Западной Европе.</w:t>
            </w:r>
          </w:p>
          <w:p w:rsidR="00A8185A" w:rsidRPr="00A8185A" w:rsidRDefault="00A8185A" w:rsidP="00A8185A">
            <w:pPr>
              <w:autoSpaceDE w:val="0"/>
              <w:autoSpaceDN w:val="0"/>
              <w:adjustRightInd w:val="0"/>
              <w:jc w:val="both"/>
            </w:pPr>
            <w:r w:rsidRPr="00A8185A">
              <w:t>Рассказ о наиболее значительных народных выступлениях Средневековья</w:t>
            </w:r>
          </w:p>
        </w:tc>
        <w:tc>
          <w:tcPr>
            <w:tcW w:w="2268" w:type="dxa"/>
            <w:vMerge/>
            <w:tcBorders>
              <w:top w:val="nil"/>
            </w:tcBorders>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Средневековая культура Западной Европы.</w:t>
            </w:r>
          </w:p>
          <w:p w:rsidR="00A8185A" w:rsidRPr="00A8185A" w:rsidRDefault="00A8185A" w:rsidP="00A8185A">
            <w:pPr>
              <w:autoSpaceDE w:val="0"/>
              <w:autoSpaceDN w:val="0"/>
              <w:adjustRightInd w:val="0"/>
              <w:rPr>
                <w:b/>
                <w:bCs/>
              </w:rPr>
            </w:pPr>
            <w:r w:rsidRPr="00A8185A">
              <w:rPr>
                <w:b/>
                <w:bCs/>
              </w:rPr>
              <w:t>Начало Ренессанса</w:t>
            </w:r>
          </w:p>
          <w:p w:rsidR="00A8185A" w:rsidRPr="00A8185A" w:rsidRDefault="00A8185A" w:rsidP="00A8185A">
            <w:pPr>
              <w:autoSpaceDE w:val="0"/>
              <w:autoSpaceDN w:val="0"/>
              <w:adjustRightInd w:val="0"/>
              <w:jc w:val="both"/>
            </w:pPr>
            <w:r w:rsidRPr="00A8185A">
              <w:t>Подготовка сообщения, презентации на тему «Первые европейские университеты».</w:t>
            </w:r>
          </w:p>
          <w:p w:rsidR="00A8185A" w:rsidRPr="00A8185A" w:rsidRDefault="00A8185A" w:rsidP="00A8185A">
            <w:pPr>
              <w:autoSpaceDE w:val="0"/>
              <w:autoSpaceDN w:val="0"/>
              <w:adjustRightInd w:val="0"/>
              <w:jc w:val="both"/>
            </w:pPr>
            <w:r w:rsidRPr="00A8185A">
              <w:t xml:space="preserve">Характеристика основных художественных стилей средневековой культуры (с рассмотрением конкретных памятников, </w:t>
            </w:r>
            <w:r w:rsidRPr="00A8185A">
              <w:lastRenderedPageBreak/>
              <w:t>произведений).</w:t>
            </w:r>
          </w:p>
          <w:p w:rsidR="00A8185A" w:rsidRPr="00A8185A" w:rsidRDefault="00A8185A" w:rsidP="00A8185A">
            <w:pPr>
              <w:autoSpaceDE w:val="0"/>
              <w:autoSpaceDN w:val="0"/>
              <w:adjustRightInd w:val="0"/>
              <w:jc w:val="both"/>
            </w:pPr>
            <w:r w:rsidRPr="00A8185A">
              <w:t>Высказывание суждений о предпосылках возникновения и значении идей гуманизма и Возрождения для развития европейского общества</w:t>
            </w:r>
          </w:p>
        </w:tc>
        <w:tc>
          <w:tcPr>
            <w:tcW w:w="2268" w:type="dxa"/>
            <w:tcBorders>
              <w:top w:val="single" w:sz="4" w:space="0" w:color="auto"/>
            </w:tcBorders>
            <w:shd w:val="clear" w:color="auto" w:fill="auto"/>
          </w:tcPr>
          <w:p w:rsidR="00A8185A" w:rsidRPr="00A8185A" w:rsidRDefault="00A8185A" w:rsidP="00A8185A">
            <w:pPr>
              <w:jc w:val="center"/>
              <w:rPr>
                <w:b/>
                <w:caps/>
                <w:sz w:val="28"/>
                <w:szCs w:val="28"/>
              </w:rPr>
            </w:pPr>
            <w:r w:rsidRPr="00A8185A">
              <w:lastRenderedPageBreak/>
              <w:t>Тестирование, устный опрос, составление таблиц, работа с контурными картами,  дифференцированн</w:t>
            </w:r>
            <w:r w:rsidRPr="00A8185A">
              <w:lastRenderedPageBreak/>
              <w:t>ый зачет</w:t>
            </w: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4. От древне й Руси к Российскому государству</w:t>
            </w:r>
          </w:p>
        </w:tc>
        <w:tc>
          <w:tcPr>
            <w:tcW w:w="2268" w:type="dxa"/>
            <w:vMerge w:val="restart"/>
            <w:shd w:val="clear" w:color="auto" w:fill="auto"/>
          </w:tcPr>
          <w:p w:rsidR="00A8185A" w:rsidRPr="00A8185A" w:rsidRDefault="00A8185A" w:rsidP="00A8185A">
            <w:pPr>
              <w:rPr>
                <w:b/>
                <w:caps/>
                <w:sz w:val="28"/>
                <w:szCs w:val="28"/>
              </w:rPr>
            </w:pPr>
            <w:r w:rsidRPr="00A8185A">
              <w:t>Тестирование, устный опрос, составление таблиц, работа с контурными картами,  дифференцированный зачет</w:t>
            </w:r>
          </w:p>
          <w:p w:rsidR="00A8185A" w:rsidRPr="00A8185A" w:rsidRDefault="00A8185A" w:rsidP="00A8185A">
            <w:pPr>
              <w:rPr>
                <w:b/>
                <w:caps/>
                <w:sz w:val="28"/>
                <w:szCs w:val="28"/>
              </w:rPr>
            </w:pPr>
          </w:p>
        </w:tc>
      </w:tr>
      <w:tr w:rsidR="00A8185A" w:rsidRPr="00A8185A" w:rsidTr="00226427">
        <w:tc>
          <w:tcPr>
            <w:tcW w:w="2694" w:type="dxa"/>
            <w:vMerge w:val="restart"/>
            <w:shd w:val="clear" w:color="auto" w:fill="auto"/>
          </w:tcPr>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Образование Древнерусского государства</w:t>
            </w:r>
          </w:p>
          <w:p w:rsidR="00A8185A" w:rsidRPr="00A8185A" w:rsidRDefault="00A8185A" w:rsidP="00A8185A">
            <w:pPr>
              <w:autoSpaceDE w:val="0"/>
              <w:autoSpaceDN w:val="0"/>
              <w:adjustRightInd w:val="0"/>
              <w:jc w:val="both"/>
            </w:pPr>
            <w:r w:rsidRPr="00A8185A">
              <w:t>Характеристика территорий расселения восточных славян и их соседей, природных условий, в которых они жили, их занятий, быта, верований.</w:t>
            </w:r>
          </w:p>
          <w:p w:rsidR="00A8185A" w:rsidRPr="00A8185A" w:rsidRDefault="00A8185A" w:rsidP="00A8185A">
            <w:pPr>
              <w:autoSpaceDE w:val="0"/>
              <w:autoSpaceDN w:val="0"/>
              <w:adjustRightInd w:val="0"/>
              <w:jc w:val="both"/>
            </w:pPr>
            <w:r w:rsidRPr="00A8185A">
              <w:t>Раскрытие причин и указание времени образования Древнерусского государства.</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:«князь», «дружина», «государство».</w:t>
            </w:r>
          </w:p>
          <w:p w:rsidR="00A8185A" w:rsidRPr="00A8185A" w:rsidRDefault="00A8185A" w:rsidP="00A8185A">
            <w:pPr>
              <w:autoSpaceDE w:val="0"/>
              <w:autoSpaceDN w:val="0"/>
              <w:adjustRightInd w:val="0"/>
              <w:jc w:val="both"/>
            </w:pPr>
            <w:r w:rsidRPr="00A8185A">
              <w:t>Составление хронологической таблицы о деятельности первых русских князей</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Крещение Руси и его значение</w:t>
            </w:r>
          </w:p>
          <w:p w:rsidR="00A8185A" w:rsidRPr="00A8185A" w:rsidRDefault="00A8185A" w:rsidP="00A8185A">
            <w:pPr>
              <w:autoSpaceDE w:val="0"/>
              <w:autoSpaceDN w:val="0"/>
              <w:adjustRightInd w:val="0"/>
              <w:jc w:val="both"/>
            </w:pPr>
            <w:r w:rsidRPr="00A8185A">
              <w:t>Актуализация знаний о возникновении христианства и основных его постулатах.</w:t>
            </w:r>
          </w:p>
          <w:p w:rsidR="00A8185A" w:rsidRPr="00A8185A" w:rsidRDefault="00A8185A" w:rsidP="00A8185A">
            <w:pPr>
              <w:autoSpaceDE w:val="0"/>
              <w:autoSpaceDN w:val="0"/>
              <w:adjustRightInd w:val="0"/>
              <w:jc w:val="both"/>
            </w:pPr>
            <w:r w:rsidRPr="00A8185A">
              <w:t>Рассказ о причинах крещения Руси, основных событиях, связанных с принятием христианства на Руси.</w:t>
            </w:r>
          </w:p>
          <w:p w:rsidR="00A8185A" w:rsidRPr="00A8185A" w:rsidRDefault="00A8185A" w:rsidP="00A8185A">
            <w:pPr>
              <w:autoSpaceDE w:val="0"/>
              <w:autoSpaceDN w:val="0"/>
              <w:adjustRightInd w:val="0"/>
              <w:jc w:val="both"/>
            </w:pPr>
            <w:r w:rsidRPr="00A8185A">
              <w:t>Оценка значения принятия христианства на Руси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pPr>
            <w:r w:rsidRPr="00A8185A">
              <w:rPr>
                <w:b/>
                <w:bCs/>
              </w:rPr>
              <w:t xml:space="preserve">Общество Древней Руси </w:t>
            </w:r>
          </w:p>
          <w:p w:rsidR="00A8185A" w:rsidRPr="00A8185A" w:rsidRDefault="00A8185A" w:rsidP="00A8185A">
            <w:pPr>
              <w:autoSpaceDE w:val="0"/>
              <w:autoSpaceDN w:val="0"/>
              <w:adjustRightInd w:val="0"/>
              <w:jc w:val="both"/>
            </w:pPr>
            <w:r w:rsidRPr="00A8185A">
              <w:t>Характеристика общественного и политического строя Древней Руси, внутренней и внешней политики русских князей.</w:t>
            </w:r>
          </w:p>
          <w:p w:rsidR="00A8185A" w:rsidRPr="00A8185A" w:rsidRDefault="00A8185A" w:rsidP="00A8185A">
            <w:pPr>
              <w:autoSpaceDE w:val="0"/>
              <w:autoSpaceDN w:val="0"/>
              <w:adjustRightInd w:val="0"/>
              <w:jc w:val="both"/>
            </w:pPr>
            <w:r w:rsidRPr="00A8185A">
              <w:t>Анализ содержания Русской Правды.</w:t>
            </w:r>
          </w:p>
          <w:p w:rsidR="00A8185A" w:rsidRPr="00A8185A" w:rsidRDefault="00A8185A" w:rsidP="00A8185A">
            <w:pPr>
              <w:autoSpaceDE w:val="0"/>
              <w:autoSpaceDN w:val="0"/>
              <w:adjustRightInd w:val="0"/>
              <w:jc w:val="both"/>
            </w:pPr>
            <w:r w:rsidRPr="00A8185A">
              <w:t>Указание причин княжеских усобиц.</w:t>
            </w:r>
          </w:p>
          <w:p w:rsidR="00A8185A" w:rsidRPr="00A8185A" w:rsidRDefault="00A8185A" w:rsidP="00A8185A">
            <w:pPr>
              <w:autoSpaceDE w:val="0"/>
              <w:autoSpaceDN w:val="0"/>
              <w:adjustRightInd w:val="0"/>
              <w:jc w:val="both"/>
            </w:pPr>
            <w:r w:rsidRPr="00A8185A">
              <w:t>Составление характеристики личности, оценка, сравнение исторических деятелей (на примере князей Ярослава Мудрого, Владимира Мономаха)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Раздробленность на Руси</w:t>
            </w:r>
            <w:r w:rsidRPr="00A8185A">
              <w:t xml:space="preserve"> Называние причин раздробленности на Руси, раскрытие последствий раздробленности.</w:t>
            </w:r>
          </w:p>
          <w:p w:rsidR="00A8185A" w:rsidRPr="00A8185A" w:rsidRDefault="00A8185A" w:rsidP="00A8185A">
            <w:pPr>
              <w:autoSpaceDE w:val="0"/>
              <w:autoSpaceDN w:val="0"/>
              <w:adjustRightInd w:val="0"/>
              <w:jc w:val="both"/>
            </w:pPr>
            <w:r w:rsidRPr="00A8185A">
              <w:t>Указание на исторической карте территорий крупнейших самостоятельных центров Руси.</w:t>
            </w:r>
          </w:p>
          <w:p w:rsidR="00A8185A" w:rsidRPr="00A8185A" w:rsidRDefault="00A8185A" w:rsidP="00A8185A">
            <w:pPr>
              <w:autoSpaceDE w:val="0"/>
              <w:autoSpaceDN w:val="0"/>
              <w:adjustRightInd w:val="0"/>
              <w:jc w:val="both"/>
            </w:pPr>
            <w:r w:rsidRPr="00A8185A">
              <w:t>Характеристика особенностей географического положения, социально-политического развития, достижений экономики и культуры Новгородской и Владимиро-Суздальской земель</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tcBorders>
              <w:bottom w:val="single" w:sz="4" w:space="0" w:color="auto"/>
            </w:tcBorders>
            <w:shd w:val="clear" w:color="auto" w:fill="auto"/>
          </w:tcPr>
          <w:p w:rsidR="00A8185A" w:rsidRPr="00A8185A" w:rsidRDefault="00A8185A" w:rsidP="00A8185A">
            <w:pPr>
              <w:autoSpaceDE w:val="0"/>
              <w:autoSpaceDN w:val="0"/>
              <w:adjustRightInd w:val="0"/>
            </w:pPr>
            <w:r w:rsidRPr="00A8185A">
              <w:rPr>
                <w:b/>
                <w:bCs/>
              </w:rPr>
              <w:t xml:space="preserve">Древнерусская культура </w:t>
            </w:r>
          </w:p>
          <w:p w:rsidR="00A8185A" w:rsidRPr="00A8185A" w:rsidRDefault="00A8185A" w:rsidP="00A8185A">
            <w:pPr>
              <w:autoSpaceDE w:val="0"/>
              <w:autoSpaceDN w:val="0"/>
              <w:adjustRightInd w:val="0"/>
              <w:jc w:val="both"/>
            </w:pPr>
            <w:r w:rsidRPr="00A8185A">
              <w:t>Рассказ о развитии культуры в Древней Руси.</w:t>
            </w:r>
          </w:p>
          <w:p w:rsidR="00A8185A" w:rsidRPr="00A8185A" w:rsidRDefault="00A8185A" w:rsidP="00A8185A">
            <w:pPr>
              <w:autoSpaceDE w:val="0"/>
              <w:autoSpaceDN w:val="0"/>
              <w:adjustRightInd w:val="0"/>
              <w:jc w:val="both"/>
            </w:pPr>
            <w:r w:rsidRPr="00A8185A">
              <w:t>Характеристика памятников литературы, зодчества Древней Руси.</w:t>
            </w:r>
          </w:p>
          <w:p w:rsidR="00A8185A" w:rsidRPr="00A8185A" w:rsidRDefault="00A8185A" w:rsidP="00A8185A">
            <w:pPr>
              <w:autoSpaceDE w:val="0"/>
              <w:autoSpaceDN w:val="0"/>
              <w:adjustRightInd w:val="0"/>
              <w:jc w:val="both"/>
            </w:pPr>
            <w:r w:rsidRPr="00A8185A">
              <w:lastRenderedPageBreak/>
              <w:t>Высказывание суждений о значении наследия Древней Руси для современного общества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tcBorders>
              <w:bottom w:val="single" w:sz="4" w:space="0" w:color="auto"/>
            </w:tcBorders>
            <w:shd w:val="clear" w:color="auto" w:fill="auto"/>
          </w:tcPr>
          <w:p w:rsidR="00A8185A" w:rsidRPr="00A8185A" w:rsidRDefault="00A8185A" w:rsidP="00A8185A">
            <w:pPr>
              <w:autoSpaceDE w:val="0"/>
              <w:autoSpaceDN w:val="0"/>
              <w:adjustRightInd w:val="0"/>
              <w:rPr>
                <w:b/>
                <w:bCs/>
              </w:rPr>
            </w:pPr>
            <w:r w:rsidRPr="00A8185A">
              <w:rPr>
                <w:b/>
                <w:bCs/>
              </w:rPr>
              <w:t>Монгольское завоевание и его последствия</w:t>
            </w:r>
          </w:p>
          <w:p w:rsidR="00A8185A" w:rsidRPr="00A8185A" w:rsidRDefault="00A8185A" w:rsidP="00A8185A">
            <w:pPr>
              <w:autoSpaceDE w:val="0"/>
              <w:autoSpaceDN w:val="0"/>
              <w:adjustRightInd w:val="0"/>
              <w:jc w:val="both"/>
            </w:pPr>
            <w:r w:rsidRPr="00A8185A">
              <w:t>Изложение материала о причинах и последствиях монгольских завоеваний.</w:t>
            </w:r>
          </w:p>
          <w:p w:rsidR="00A8185A" w:rsidRPr="00A8185A" w:rsidRDefault="00A8185A" w:rsidP="00A8185A">
            <w:pPr>
              <w:autoSpaceDE w:val="0"/>
              <w:autoSpaceDN w:val="0"/>
              <w:adjustRightInd w:val="0"/>
              <w:jc w:val="both"/>
            </w:pPr>
            <w:r w:rsidRPr="00A8185A">
              <w:t>Приведение примеров героической борьбы русского народа против завоевателей.</w:t>
            </w:r>
          </w:p>
          <w:p w:rsidR="00A8185A" w:rsidRPr="00A8185A" w:rsidRDefault="00A8185A" w:rsidP="00A8185A">
            <w:pPr>
              <w:autoSpaceDE w:val="0"/>
              <w:autoSpaceDN w:val="0"/>
              <w:adjustRightInd w:val="0"/>
              <w:jc w:val="both"/>
            </w:pPr>
            <w:r w:rsidRPr="00A8185A">
              <w:t>Рассказ о Невской битве и Ледовом побоище.</w:t>
            </w:r>
          </w:p>
          <w:p w:rsidR="00A8185A" w:rsidRPr="00A8185A" w:rsidRDefault="00A8185A" w:rsidP="00A8185A">
            <w:pPr>
              <w:autoSpaceDE w:val="0"/>
              <w:autoSpaceDN w:val="0"/>
              <w:adjustRightInd w:val="0"/>
              <w:jc w:val="both"/>
            </w:pPr>
            <w:r w:rsidRPr="00A8185A">
              <w:t>Составление характеристики Александра Невского.</w:t>
            </w:r>
          </w:p>
          <w:p w:rsidR="00A8185A" w:rsidRPr="00A8185A" w:rsidRDefault="00A8185A" w:rsidP="00A8185A">
            <w:pPr>
              <w:autoSpaceDE w:val="0"/>
              <w:autoSpaceDN w:val="0"/>
              <w:adjustRightInd w:val="0"/>
              <w:jc w:val="both"/>
            </w:pPr>
            <w:r w:rsidRPr="00A8185A">
              <w:t>Оценка последствий ордынского владычества для Руси, характеристика повинностей населения</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tc>
        <w:tc>
          <w:tcPr>
            <w:tcW w:w="5103" w:type="dxa"/>
            <w:tcBorders>
              <w:top w:val="single" w:sz="4" w:space="0" w:color="auto"/>
            </w:tcBorders>
            <w:shd w:val="clear" w:color="auto" w:fill="auto"/>
          </w:tcPr>
          <w:p w:rsidR="00A8185A" w:rsidRPr="00A8185A" w:rsidRDefault="00A8185A" w:rsidP="00A8185A">
            <w:pPr>
              <w:autoSpaceDE w:val="0"/>
              <w:autoSpaceDN w:val="0"/>
              <w:adjustRightInd w:val="0"/>
              <w:rPr>
                <w:b/>
                <w:bCs/>
              </w:rPr>
            </w:pPr>
            <w:r w:rsidRPr="00A8185A">
              <w:rPr>
                <w:b/>
                <w:bCs/>
              </w:rPr>
              <w:t>Начало возвышения Москвы</w:t>
            </w:r>
          </w:p>
          <w:p w:rsidR="00A8185A" w:rsidRPr="00A8185A" w:rsidRDefault="00A8185A" w:rsidP="00A8185A">
            <w:pPr>
              <w:autoSpaceDE w:val="0"/>
              <w:autoSpaceDN w:val="0"/>
              <w:adjustRightInd w:val="0"/>
              <w:jc w:val="both"/>
            </w:pPr>
            <w:r w:rsidRPr="00A8185A">
              <w:t>Раскрытие причин и следствий объединения русских земель</w:t>
            </w:r>
          </w:p>
          <w:p w:rsidR="00A8185A" w:rsidRPr="00A8185A" w:rsidRDefault="00A8185A" w:rsidP="00A8185A">
            <w:pPr>
              <w:autoSpaceDE w:val="0"/>
              <w:autoSpaceDN w:val="0"/>
              <w:adjustRightInd w:val="0"/>
              <w:jc w:val="both"/>
            </w:pPr>
            <w:r w:rsidRPr="00A8185A">
              <w:t>вокруг Москвы.</w:t>
            </w:r>
          </w:p>
          <w:p w:rsidR="00A8185A" w:rsidRPr="00A8185A" w:rsidRDefault="00A8185A" w:rsidP="00A8185A">
            <w:pPr>
              <w:autoSpaceDE w:val="0"/>
              <w:autoSpaceDN w:val="0"/>
              <w:adjustRightInd w:val="0"/>
              <w:jc w:val="both"/>
            </w:pPr>
            <w:r w:rsidRPr="00A8185A">
              <w:t>Аргументация оценки деятельности Ивана Калиты, Дмитрия Донского.</w:t>
            </w:r>
          </w:p>
          <w:p w:rsidR="00A8185A" w:rsidRPr="00A8185A" w:rsidRDefault="00A8185A" w:rsidP="00A8185A">
            <w:pPr>
              <w:autoSpaceDE w:val="0"/>
              <w:autoSpaceDN w:val="0"/>
              <w:adjustRightInd w:val="0"/>
              <w:jc w:val="both"/>
            </w:pPr>
            <w:r w:rsidRPr="00A8185A">
              <w:t>Раскрытие роли Русской православной церкви в возрождении и объединении Руси.</w:t>
            </w:r>
          </w:p>
          <w:p w:rsidR="00A8185A" w:rsidRPr="00A8185A" w:rsidRDefault="00A8185A" w:rsidP="00A8185A">
            <w:pPr>
              <w:autoSpaceDE w:val="0"/>
              <w:autoSpaceDN w:val="0"/>
              <w:adjustRightInd w:val="0"/>
              <w:jc w:val="both"/>
            </w:pPr>
            <w:r w:rsidRPr="00A8185A">
              <w:t>Раскрытие значения Куликовской битвы для дальнейшего развития России</w:t>
            </w:r>
          </w:p>
        </w:tc>
        <w:tc>
          <w:tcPr>
            <w:tcW w:w="2268" w:type="dxa"/>
            <w:tcBorders>
              <w:top w:val="nil"/>
            </w:tcBorders>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Образование единого Русского государства</w:t>
            </w:r>
          </w:p>
          <w:p w:rsidR="00A8185A" w:rsidRPr="00A8185A" w:rsidRDefault="00A8185A" w:rsidP="00A8185A">
            <w:pPr>
              <w:autoSpaceDE w:val="0"/>
              <w:autoSpaceDN w:val="0"/>
              <w:adjustRightInd w:val="0"/>
              <w:jc w:val="both"/>
            </w:pPr>
            <w:r w:rsidRPr="00A8185A">
              <w:t>Указание на исторической карте роста территории Московской Руси.</w:t>
            </w:r>
          </w:p>
          <w:p w:rsidR="00A8185A" w:rsidRPr="00A8185A" w:rsidRDefault="00A8185A" w:rsidP="00A8185A">
            <w:pPr>
              <w:autoSpaceDE w:val="0"/>
              <w:autoSpaceDN w:val="0"/>
              <w:adjustRightInd w:val="0"/>
              <w:jc w:val="both"/>
            </w:pPr>
            <w:r w:rsidRPr="00A8185A">
              <w:t>Составление характеристики Ивана III.</w:t>
            </w:r>
          </w:p>
          <w:p w:rsidR="00A8185A" w:rsidRPr="00A8185A" w:rsidRDefault="00A8185A" w:rsidP="00A8185A">
            <w:pPr>
              <w:autoSpaceDE w:val="0"/>
              <w:autoSpaceDN w:val="0"/>
              <w:adjustRightInd w:val="0"/>
              <w:jc w:val="both"/>
            </w:pPr>
            <w:r w:rsidRPr="00A8185A">
              <w:t>Объяснение значения создания единого Русского государства.</w:t>
            </w:r>
          </w:p>
          <w:p w:rsidR="00A8185A" w:rsidRPr="00A8185A" w:rsidRDefault="00A8185A" w:rsidP="00A8185A">
            <w:pPr>
              <w:autoSpaceDE w:val="0"/>
              <w:autoSpaceDN w:val="0"/>
              <w:adjustRightInd w:val="0"/>
              <w:jc w:val="both"/>
            </w:pPr>
            <w:r w:rsidRPr="00A8185A">
              <w:t>Изложение вопроса о влиянии централизованного государства на развитие хозяйства страны и положение людей.</w:t>
            </w:r>
          </w:p>
          <w:p w:rsidR="00A8185A" w:rsidRPr="00A8185A" w:rsidRDefault="00A8185A" w:rsidP="00A8185A">
            <w:pPr>
              <w:autoSpaceDE w:val="0"/>
              <w:autoSpaceDN w:val="0"/>
              <w:adjustRightInd w:val="0"/>
              <w:jc w:val="both"/>
            </w:pPr>
            <w:r w:rsidRPr="00A8185A">
              <w:t>Изучение отрывков из Судебника 1497 года и использование содержащихся в них сведений в рассказе о положении крестьян и начале их закрепощения</w:t>
            </w:r>
          </w:p>
        </w:tc>
        <w:tc>
          <w:tcPr>
            <w:tcW w:w="2268" w:type="dxa"/>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5. Россия в ХVI— ХVII веках : от великого княжества к царству</w:t>
            </w:r>
          </w:p>
        </w:tc>
        <w:tc>
          <w:tcPr>
            <w:tcW w:w="2268" w:type="dxa"/>
            <w:vMerge w:val="restart"/>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p w:rsidR="00A8185A" w:rsidRPr="00A8185A" w:rsidRDefault="00A8185A" w:rsidP="00A8185A">
            <w:pPr>
              <w:jc w:val="both"/>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Россия в правление Ивана Грозного</w:t>
            </w:r>
          </w:p>
          <w:p w:rsidR="00A8185A" w:rsidRPr="00A8185A" w:rsidRDefault="00A8185A" w:rsidP="00A8185A">
            <w:pPr>
              <w:autoSpaceDE w:val="0"/>
              <w:autoSpaceDN w:val="0"/>
              <w:adjustRightInd w:val="0"/>
              <w:jc w:val="both"/>
            </w:pPr>
            <w:r w:rsidRPr="00A8185A">
              <w:t>Объяснение значения понятий: «Избранная рада», «приказ», «Земский собор», «стрелецкое войско», «опричнина», «заповедные годы», «урочные лета», «крепостное право».</w:t>
            </w:r>
          </w:p>
          <w:p w:rsidR="00A8185A" w:rsidRPr="00A8185A" w:rsidRDefault="00A8185A" w:rsidP="00A8185A">
            <w:pPr>
              <w:autoSpaceDE w:val="0"/>
              <w:autoSpaceDN w:val="0"/>
              <w:adjustRightInd w:val="0"/>
              <w:jc w:val="both"/>
            </w:pPr>
            <w:r w:rsidRPr="00A8185A">
              <w:t>Характеристика внутренней политики Ивана IV в середине ХVI века, основных мероприятий и значения реформ 1550-х годов.</w:t>
            </w:r>
          </w:p>
          <w:p w:rsidR="00A8185A" w:rsidRPr="00A8185A" w:rsidRDefault="00A8185A" w:rsidP="00A8185A">
            <w:pPr>
              <w:autoSpaceDE w:val="0"/>
              <w:autoSpaceDN w:val="0"/>
              <w:adjustRightInd w:val="0"/>
              <w:jc w:val="both"/>
            </w:pPr>
            <w:r w:rsidRPr="00A8185A">
              <w:t>Раскрытие значения присоединения Среднего и Нижнего Поволжья, Западной Сибири к России.</w:t>
            </w:r>
          </w:p>
          <w:p w:rsidR="00A8185A" w:rsidRPr="00A8185A" w:rsidRDefault="00A8185A" w:rsidP="00A8185A">
            <w:pPr>
              <w:autoSpaceDE w:val="0"/>
              <w:autoSpaceDN w:val="0"/>
              <w:adjustRightInd w:val="0"/>
              <w:jc w:val="both"/>
            </w:pPr>
            <w:r w:rsidRPr="00A8185A">
              <w:t>Объяснение последствий Ливонской войны для Русского государства. Объяснение причин, сущности и последствий опричнины.</w:t>
            </w:r>
          </w:p>
          <w:p w:rsidR="00A8185A" w:rsidRPr="00A8185A" w:rsidRDefault="00A8185A" w:rsidP="00A8185A">
            <w:pPr>
              <w:autoSpaceDE w:val="0"/>
              <w:autoSpaceDN w:val="0"/>
              <w:adjustRightInd w:val="0"/>
              <w:jc w:val="both"/>
            </w:pPr>
            <w:r w:rsidRPr="00A8185A">
              <w:lastRenderedPageBreak/>
              <w:t>Обоснование оценки итогов правления Ивана Грозного.</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Смутное время начала XVII века</w:t>
            </w:r>
          </w:p>
          <w:p w:rsidR="00A8185A" w:rsidRPr="00A8185A" w:rsidRDefault="00A8185A" w:rsidP="00A8185A">
            <w:pPr>
              <w:autoSpaceDE w:val="0"/>
              <w:autoSpaceDN w:val="0"/>
              <w:adjustRightInd w:val="0"/>
              <w:rPr>
                <w:b/>
                <w:bCs/>
              </w:rPr>
            </w:pP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Экономическое и социальное развитие России в XVII веке. Народные движения</w:t>
            </w:r>
          </w:p>
          <w:p w:rsidR="00A8185A" w:rsidRPr="00A8185A" w:rsidRDefault="00A8185A" w:rsidP="00A8185A">
            <w:pPr>
              <w:autoSpaceDE w:val="0"/>
              <w:autoSpaceDN w:val="0"/>
              <w:adjustRightInd w:val="0"/>
              <w:jc w:val="both"/>
            </w:pPr>
            <w:r w:rsidRPr="00A8185A">
              <w:t>Использование информации исторических карт при рассмотрении экономического развития России в XVII веке.</w:t>
            </w:r>
          </w:p>
          <w:p w:rsidR="00A8185A" w:rsidRPr="00A8185A" w:rsidRDefault="00A8185A" w:rsidP="00A8185A">
            <w:pPr>
              <w:autoSpaceDE w:val="0"/>
              <w:autoSpaceDN w:val="0"/>
              <w:adjustRightInd w:val="0"/>
              <w:jc w:val="both"/>
            </w:pPr>
            <w:r w:rsidRPr="00A8185A">
              <w:t>Раскрытие важнейших последствий появления и распространения мануфактур в России.</w:t>
            </w:r>
          </w:p>
          <w:p w:rsidR="00A8185A" w:rsidRPr="00A8185A" w:rsidRDefault="00A8185A" w:rsidP="00A8185A">
            <w:pPr>
              <w:autoSpaceDE w:val="0"/>
              <w:autoSpaceDN w:val="0"/>
              <w:adjustRightInd w:val="0"/>
              <w:jc w:val="both"/>
            </w:pPr>
            <w:r w:rsidRPr="00A8185A">
              <w:t>Раскрытие причин народных движений в России XVII века.</w:t>
            </w:r>
          </w:p>
          <w:p w:rsidR="00A8185A" w:rsidRPr="00A8185A" w:rsidRDefault="00A8185A" w:rsidP="00A8185A">
            <w:pPr>
              <w:autoSpaceDE w:val="0"/>
              <w:autoSpaceDN w:val="0"/>
              <w:adjustRightInd w:val="0"/>
              <w:jc w:val="both"/>
            </w:pPr>
            <w:r w:rsidRPr="00A8185A">
              <w:t>Систематизация исторического материала в форме таблицы «Народные движения в России XVII века»</w:t>
            </w:r>
          </w:p>
        </w:tc>
        <w:tc>
          <w:tcPr>
            <w:tcW w:w="2268" w:type="dxa"/>
            <w:vMerge w:val="restart"/>
            <w:tcBorders>
              <w:top w:val="nil"/>
            </w:tcBorders>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Становление абсолютизма в России. Внешняя политика России в ХVII веке</w:t>
            </w:r>
          </w:p>
          <w:p w:rsidR="00A8185A" w:rsidRPr="00A8185A" w:rsidRDefault="00A8185A" w:rsidP="00A8185A">
            <w:pPr>
              <w:autoSpaceDE w:val="0"/>
              <w:autoSpaceDN w:val="0"/>
              <w:adjustRightInd w:val="0"/>
              <w:jc w:val="both"/>
            </w:pPr>
            <w:r w:rsidRPr="00A8185A">
              <w:t>Объяснение смысла понятий: «абсолютизм», «церковный раскол», «старообрядцы».</w:t>
            </w:r>
          </w:p>
          <w:p w:rsidR="00A8185A" w:rsidRPr="00A8185A" w:rsidRDefault="00A8185A" w:rsidP="00A8185A">
            <w:pPr>
              <w:autoSpaceDE w:val="0"/>
              <w:autoSpaceDN w:val="0"/>
              <w:adjustRightInd w:val="0"/>
              <w:jc w:val="both"/>
            </w:pPr>
            <w:r w:rsidRPr="00A8185A">
              <w:t>Раскрытие причин и последствий усиления самодержавной власти.</w:t>
            </w:r>
          </w:p>
          <w:p w:rsidR="00A8185A" w:rsidRPr="00A8185A" w:rsidRDefault="00A8185A" w:rsidP="00A8185A">
            <w:pPr>
              <w:autoSpaceDE w:val="0"/>
              <w:autoSpaceDN w:val="0"/>
              <w:adjustRightInd w:val="0"/>
              <w:jc w:val="both"/>
            </w:pPr>
            <w:r w:rsidRPr="00A8185A">
              <w:t>Анализ объективных и субъективных причин и последствий раскола в Русской православной церкви.</w:t>
            </w:r>
          </w:p>
          <w:p w:rsidR="00A8185A" w:rsidRPr="00A8185A" w:rsidRDefault="00A8185A" w:rsidP="00A8185A">
            <w:pPr>
              <w:autoSpaceDE w:val="0"/>
              <w:autoSpaceDN w:val="0"/>
              <w:adjustRightInd w:val="0"/>
              <w:jc w:val="both"/>
            </w:pPr>
            <w:r w:rsidRPr="00A8185A">
              <w:t>Характеристика значения присоединения Сибири к России.</w:t>
            </w:r>
          </w:p>
          <w:p w:rsidR="00A8185A" w:rsidRPr="00A8185A" w:rsidRDefault="00A8185A" w:rsidP="00A8185A">
            <w:pPr>
              <w:autoSpaceDE w:val="0"/>
              <w:autoSpaceDN w:val="0"/>
              <w:adjustRightInd w:val="0"/>
              <w:jc w:val="both"/>
            </w:pPr>
            <w:r w:rsidRPr="00A8185A">
              <w:t>Объяснение того, в чем заключались цели и результаты внешней политики России в XVII веке</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Культура Руси конца XIII— XVII веков</w:t>
            </w:r>
          </w:p>
          <w:p w:rsidR="00A8185A" w:rsidRPr="00A8185A" w:rsidRDefault="00A8185A" w:rsidP="00A8185A">
            <w:pPr>
              <w:autoSpaceDE w:val="0"/>
              <w:autoSpaceDN w:val="0"/>
              <w:adjustRightInd w:val="0"/>
              <w:jc w:val="both"/>
            </w:pPr>
            <w:r w:rsidRPr="00A8185A">
              <w:t>Составление систематической таблицы о достижениях культуры Руси в XIII— XVII веках.</w:t>
            </w:r>
          </w:p>
          <w:p w:rsidR="00A8185A" w:rsidRPr="00A8185A" w:rsidRDefault="00A8185A" w:rsidP="00A8185A">
            <w:pPr>
              <w:autoSpaceDE w:val="0"/>
              <w:autoSpaceDN w:val="0"/>
              <w:adjustRightInd w:val="0"/>
              <w:jc w:val="both"/>
            </w:pPr>
            <w:r w:rsidRPr="00A8185A">
              <w:t>Подготовка описания выдающихся памятников культуры ХIII— XVII веков (в том числе связанных со своим регионом); характеристика их художественных достоинств, исторического</w:t>
            </w:r>
          </w:p>
          <w:p w:rsidR="00A8185A" w:rsidRPr="00A8185A" w:rsidRDefault="00A8185A" w:rsidP="00A8185A">
            <w:pPr>
              <w:autoSpaceDE w:val="0"/>
              <w:autoSpaceDN w:val="0"/>
              <w:adjustRightInd w:val="0"/>
              <w:jc w:val="both"/>
            </w:pPr>
            <w:r w:rsidRPr="00A8185A">
              <w:t>значения и др.</w:t>
            </w:r>
          </w:p>
          <w:p w:rsidR="00A8185A" w:rsidRPr="00A8185A" w:rsidRDefault="00A8185A" w:rsidP="00A8185A">
            <w:pPr>
              <w:autoSpaceDE w:val="0"/>
              <w:autoSpaceDN w:val="0"/>
              <w:adjustRightInd w:val="0"/>
              <w:jc w:val="both"/>
            </w:pPr>
            <w:r w:rsidRPr="00A8185A">
              <w:t>Осуществление поиска информации для сообщений о памятниках культуры конца XIII— ХVIII веков и их создателях (в том числе связанных с историей своего региона)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6. Стран ы Запада и Востока в ХVI—ХVIII веках</w:t>
            </w:r>
          </w:p>
        </w:tc>
        <w:tc>
          <w:tcPr>
            <w:tcW w:w="2268" w:type="dxa"/>
            <w:vMerge w:val="restart"/>
            <w:shd w:val="clear" w:color="auto" w:fill="auto"/>
          </w:tcPr>
          <w:p w:rsidR="00A8185A" w:rsidRPr="00A8185A" w:rsidRDefault="00A8185A" w:rsidP="00A8185A">
            <w:pPr>
              <w:rPr>
                <w:b/>
                <w:caps/>
                <w:sz w:val="28"/>
                <w:szCs w:val="28"/>
              </w:rPr>
            </w:pPr>
            <w:r w:rsidRPr="00A8185A">
              <w:t>Тестирование, устный опрос, составление таблиц, работа с контурными картами,  дифференцированный зачет</w:t>
            </w:r>
          </w:p>
          <w:p w:rsidR="00A8185A" w:rsidRPr="00A8185A" w:rsidRDefault="00A8185A" w:rsidP="00A8185A">
            <w:pP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Экономическое развитие и перемены в западноевропейском обществе</w:t>
            </w:r>
          </w:p>
          <w:p w:rsidR="00A8185A" w:rsidRPr="00A8185A" w:rsidRDefault="00A8185A" w:rsidP="00A8185A">
            <w:pPr>
              <w:autoSpaceDE w:val="0"/>
              <w:autoSpaceDN w:val="0"/>
              <w:adjustRightInd w:val="0"/>
              <w:jc w:val="both"/>
            </w:pPr>
            <w:r w:rsidRPr="00A8185A">
              <w:t>Объяснение причин и сущности модернизации.</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w:t>
            </w:r>
          </w:p>
          <w:p w:rsidR="00A8185A" w:rsidRPr="00A8185A" w:rsidRDefault="00A8185A" w:rsidP="00A8185A">
            <w:pPr>
              <w:autoSpaceDE w:val="0"/>
              <w:autoSpaceDN w:val="0"/>
              <w:adjustRightInd w:val="0"/>
              <w:jc w:val="both"/>
            </w:pPr>
            <w:r w:rsidRPr="00A8185A">
              <w:t>«мануфактура», «революция цен».</w:t>
            </w:r>
          </w:p>
          <w:p w:rsidR="00A8185A" w:rsidRPr="00A8185A" w:rsidRDefault="00A8185A" w:rsidP="00A8185A">
            <w:pPr>
              <w:autoSpaceDE w:val="0"/>
              <w:autoSpaceDN w:val="0"/>
              <w:adjustRightInd w:val="0"/>
              <w:jc w:val="both"/>
            </w:pPr>
            <w:r w:rsidRPr="00A8185A">
              <w:t xml:space="preserve">Характеристика развития экономики в странах </w:t>
            </w:r>
            <w:r w:rsidRPr="00A8185A">
              <w:lastRenderedPageBreak/>
              <w:t>Западной Европы в ХVI— ХVIII веках.</w:t>
            </w:r>
          </w:p>
          <w:p w:rsidR="00A8185A" w:rsidRPr="00A8185A" w:rsidRDefault="00A8185A" w:rsidP="00A8185A">
            <w:pPr>
              <w:autoSpaceDE w:val="0"/>
              <w:autoSpaceDN w:val="0"/>
              <w:adjustRightInd w:val="0"/>
              <w:jc w:val="both"/>
            </w:pPr>
            <w:r w:rsidRPr="00A8185A">
              <w:t>Раскрытие важнейших изменений в социальной структуре европейского общества в Новое время.</w:t>
            </w:r>
          </w:p>
          <w:p w:rsidR="00A8185A" w:rsidRPr="00A8185A" w:rsidRDefault="00A8185A" w:rsidP="00A8185A">
            <w:pPr>
              <w:autoSpaceDE w:val="0"/>
              <w:autoSpaceDN w:val="0"/>
              <w:adjustRightInd w:val="0"/>
              <w:jc w:val="both"/>
            </w:pPr>
            <w:r w:rsidRPr="00A8185A">
              <w:t>Рассказ о важнейших открытиях в науке, усовершенствованиях в технике, кораблестроении, военном деле, позволивших странам Западной Европы совершить рывок в своем развитии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Великие географические открытия. Образования колониальных империй</w:t>
            </w:r>
          </w:p>
          <w:p w:rsidR="00A8185A" w:rsidRPr="00A8185A" w:rsidRDefault="00A8185A" w:rsidP="00A8185A">
            <w:pPr>
              <w:autoSpaceDE w:val="0"/>
              <w:autoSpaceDN w:val="0"/>
              <w:adjustRightInd w:val="0"/>
              <w:jc w:val="both"/>
            </w:pPr>
            <w:r w:rsidRPr="00A8185A">
              <w:t>Систематизация материала о Великих географических открытиях (в форме хронологической таблицы), объяснение, в чем состояли их предпосылки. Характеристика последствий Великих географических открытий и создания первых колониальных империй для стран и народов Европы, Азии, Америки, Африки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Возрождение и гуманизм в Западной Европе</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«Возрождение», «Ренессанс», «гуманизм».</w:t>
            </w:r>
          </w:p>
          <w:p w:rsidR="00A8185A" w:rsidRPr="00A8185A" w:rsidRDefault="00A8185A" w:rsidP="00A8185A">
            <w:pPr>
              <w:autoSpaceDE w:val="0"/>
              <w:autoSpaceDN w:val="0"/>
              <w:adjustRightInd w:val="0"/>
              <w:jc w:val="both"/>
            </w:pPr>
            <w:r w:rsidRPr="00A8185A">
              <w:t>Характеристика причин и основных черт эпохи Возрождения, главных достижений и деятелей Возрождения в науке и искусстве.</w:t>
            </w:r>
          </w:p>
          <w:p w:rsidR="00A8185A" w:rsidRPr="00A8185A" w:rsidRDefault="00A8185A" w:rsidP="00A8185A">
            <w:pPr>
              <w:autoSpaceDE w:val="0"/>
              <w:autoSpaceDN w:val="0"/>
              <w:adjustRightInd w:val="0"/>
              <w:jc w:val="both"/>
            </w:pPr>
            <w:r w:rsidRPr="00A8185A">
              <w:t>Раскрытие содержания идей гуманизма и значения их распространения.</w:t>
            </w:r>
          </w:p>
          <w:p w:rsidR="00A8185A" w:rsidRPr="00A8185A" w:rsidRDefault="00A8185A" w:rsidP="00A8185A">
            <w:pPr>
              <w:autoSpaceDE w:val="0"/>
              <w:autoSpaceDN w:val="0"/>
              <w:adjustRightInd w:val="0"/>
              <w:jc w:val="both"/>
            </w:pPr>
            <w:r w:rsidRPr="00A8185A">
              <w:t>Подготовка презентации об одном из титанов Возрождения, показывающей его вклад в становление новой культуры</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Реформация и контрреформация</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«Реформация», «протестантизм», «лютеранство», «кальвинизм», «контрреформация».</w:t>
            </w:r>
          </w:p>
          <w:p w:rsidR="00A8185A" w:rsidRPr="00A8185A" w:rsidRDefault="00A8185A" w:rsidP="00A8185A">
            <w:pPr>
              <w:autoSpaceDE w:val="0"/>
              <w:autoSpaceDN w:val="0"/>
              <w:adjustRightInd w:val="0"/>
              <w:jc w:val="both"/>
            </w:pPr>
            <w:r w:rsidRPr="00A8185A">
              <w:t>Раскрытие причин Реформации, указание важнейших черт протестантизма и особенностей его различных течений.</w:t>
            </w:r>
          </w:p>
          <w:p w:rsidR="00A8185A" w:rsidRPr="00A8185A" w:rsidRDefault="00A8185A" w:rsidP="00A8185A">
            <w:pPr>
              <w:autoSpaceDE w:val="0"/>
              <w:autoSpaceDN w:val="0"/>
              <w:adjustRightInd w:val="0"/>
              <w:jc w:val="both"/>
            </w:pPr>
            <w:r w:rsidRPr="00A8185A">
              <w:t>Характеристика основных событий и последствий Реформации и религиозных войн</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Становление абсолютизма в европейских</w:t>
            </w:r>
          </w:p>
          <w:p w:rsidR="00A8185A" w:rsidRPr="00A8185A" w:rsidRDefault="00A8185A" w:rsidP="00A8185A">
            <w:pPr>
              <w:autoSpaceDE w:val="0"/>
              <w:autoSpaceDN w:val="0"/>
              <w:adjustRightInd w:val="0"/>
              <w:rPr>
                <w:b/>
                <w:bCs/>
              </w:rPr>
            </w:pPr>
            <w:r w:rsidRPr="00A8185A">
              <w:rPr>
                <w:b/>
                <w:bCs/>
              </w:rPr>
              <w:t>странах</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«абсолютизм», «просвещенный абсолютизм».</w:t>
            </w:r>
          </w:p>
          <w:p w:rsidR="00A8185A" w:rsidRPr="00A8185A" w:rsidRDefault="00A8185A" w:rsidP="00A8185A">
            <w:pPr>
              <w:autoSpaceDE w:val="0"/>
              <w:autoSpaceDN w:val="0"/>
              <w:adjustRightInd w:val="0"/>
              <w:jc w:val="both"/>
            </w:pPr>
            <w:r w:rsidRPr="00A8185A">
              <w:t>Раскрытие характерных черт абсолютизма как формы правления, приведение примеров политики абсолютизма (во Франции,</w:t>
            </w:r>
          </w:p>
          <w:p w:rsidR="00A8185A" w:rsidRPr="00A8185A" w:rsidRDefault="00A8185A" w:rsidP="00A8185A">
            <w:pPr>
              <w:autoSpaceDE w:val="0"/>
              <w:autoSpaceDN w:val="0"/>
              <w:adjustRightInd w:val="0"/>
              <w:jc w:val="both"/>
            </w:pPr>
            <w:r w:rsidRPr="00A8185A">
              <w:t>Англии).</w:t>
            </w:r>
          </w:p>
          <w:p w:rsidR="00A8185A" w:rsidRPr="00A8185A" w:rsidRDefault="00A8185A" w:rsidP="00A8185A">
            <w:pPr>
              <w:autoSpaceDE w:val="0"/>
              <w:autoSpaceDN w:val="0"/>
              <w:adjustRightInd w:val="0"/>
              <w:jc w:val="both"/>
            </w:pPr>
            <w:r w:rsidRPr="00A8185A">
              <w:t xml:space="preserve">Рассказ о важнейших событиях истории Франции, Англии, Испании, империи </w:t>
            </w:r>
            <w:r w:rsidRPr="00A8185A">
              <w:lastRenderedPageBreak/>
              <w:t>Габсбургов.</w:t>
            </w:r>
          </w:p>
          <w:p w:rsidR="00A8185A" w:rsidRPr="00A8185A" w:rsidRDefault="00A8185A" w:rsidP="00A8185A">
            <w:pPr>
              <w:autoSpaceDE w:val="0"/>
              <w:autoSpaceDN w:val="0"/>
              <w:adjustRightInd w:val="0"/>
              <w:jc w:val="both"/>
            </w:pPr>
            <w:r w:rsidRPr="00A8185A">
              <w:t>Участие в обсуждении темы «Особенности политики “просвещенного абсолютизма” в разных странах Европы»</w:t>
            </w:r>
          </w:p>
        </w:tc>
        <w:tc>
          <w:tcPr>
            <w:tcW w:w="2268" w:type="dxa"/>
            <w:vMerge w:val="restart"/>
            <w:shd w:val="clear" w:color="auto" w:fill="auto"/>
          </w:tcPr>
          <w:p w:rsidR="00A8185A" w:rsidRPr="00A8185A" w:rsidRDefault="00A8185A" w:rsidP="00A8185A">
            <w:pPr>
              <w:jc w:val="both"/>
              <w:rPr>
                <w:b/>
                <w:caps/>
                <w:sz w:val="28"/>
                <w:szCs w:val="28"/>
              </w:rPr>
            </w:pPr>
            <w:r w:rsidRPr="00A8185A">
              <w:lastRenderedPageBreak/>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Англия в XVII— ХVIII веках</w:t>
            </w:r>
          </w:p>
          <w:p w:rsidR="00A8185A" w:rsidRPr="00A8185A" w:rsidRDefault="00A8185A" w:rsidP="00A8185A">
            <w:pPr>
              <w:autoSpaceDE w:val="0"/>
              <w:autoSpaceDN w:val="0"/>
              <w:adjustRightInd w:val="0"/>
              <w:jc w:val="both"/>
            </w:pPr>
            <w:r w:rsidRPr="00A8185A">
              <w:t>Характеристика предпосылок, причин и особенностей Английской  революции, описание ее основных событий и этапов.</w:t>
            </w:r>
          </w:p>
          <w:p w:rsidR="00A8185A" w:rsidRPr="00A8185A" w:rsidRDefault="00A8185A" w:rsidP="00A8185A">
            <w:pPr>
              <w:autoSpaceDE w:val="0"/>
              <w:autoSpaceDN w:val="0"/>
              <w:adjustRightInd w:val="0"/>
              <w:jc w:val="both"/>
            </w:pPr>
            <w:r w:rsidRPr="00A8185A">
              <w:t>Раскрытие значения Английской революции, причин реставрации и «Славной революции».</w:t>
            </w:r>
          </w:p>
          <w:p w:rsidR="00A8185A" w:rsidRPr="00A8185A" w:rsidRDefault="00A8185A" w:rsidP="00A8185A">
            <w:pPr>
              <w:autoSpaceDE w:val="0"/>
              <w:autoSpaceDN w:val="0"/>
              <w:adjustRightInd w:val="0"/>
              <w:jc w:val="both"/>
            </w:pPr>
            <w:r w:rsidRPr="00A8185A">
              <w:t>Характеристика причин и последствий промышленной революции (промышленного переворота), объяснение того, почему она началась в Англии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Страны Востока в XVI— XVIII веках</w:t>
            </w:r>
          </w:p>
          <w:p w:rsidR="00A8185A" w:rsidRPr="00A8185A" w:rsidRDefault="00A8185A" w:rsidP="00A8185A">
            <w:pPr>
              <w:autoSpaceDE w:val="0"/>
              <w:autoSpaceDN w:val="0"/>
              <w:adjustRightInd w:val="0"/>
              <w:jc w:val="both"/>
            </w:pPr>
            <w:r w:rsidRPr="00A8185A">
              <w:t>Раскрытие особенностей социально-экономического и политического развития стран Востока, объяснение причин углубления разрыва в темпах экономического развития этих стран и стран Западной Европы.</w:t>
            </w:r>
          </w:p>
          <w:p w:rsidR="00A8185A" w:rsidRPr="00A8185A" w:rsidRDefault="00A8185A" w:rsidP="00A8185A">
            <w:pPr>
              <w:autoSpaceDE w:val="0"/>
              <w:autoSpaceDN w:val="0"/>
              <w:adjustRightInd w:val="0"/>
              <w:jc w:val="both"/>
            </w:pPr>
            <w:r w:rsidRPr="00A8185A">
              <w:t>Характеристика особенностей развития Османской империи, Китая и Японии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Страны Востока и колониальная экспансия</w:t>
            </w:r>
          </w:p>
          <w:p w:rsidR="00A8185A" w:rsidRPr="00A8185A" w:rsidRDefault="00A8185A" w:rsidP="00A8185A">
            <w:pPr>
              <w:autoSpaceDE w:val="0"/>
              <w:autoSpaceDN w:val="0"/>
              <w:adjustRightInd w:val="0"/>
              <w:rPr>
                <w:b/>
                <w:bCs/>
              </w:rPr>
            </w:pPr>
            <w:r w:rsidRPr="00A8185A">
              <w:rPr>
                <w:b/>
                <w:bCs/>
              </w:rPr>
              <w:t>европейцев</w:t>
            </w:r>
          </w:p>
          <w:p w:rsidR="00A8185A" w:rsidRPr="00A8185A" w:rsidRDefault="00A8185A" w:rsidP="00A8185A">
            <w:pPr>
              <w:autoSpaceDE w:val="0"/>
              <w:autoSpaceDN w:val="0"/>
              <w:adjustRightInd w:val="0"/>
              <w:jc w:val="both"/>
            </w:pPr>
            <w:r w:rsidRPr="00A8185A">
              <w:t>Рассказ с использованием карты о колониальных захватах европейских государств в Африке в XVI — XIX веках; объяснение, в чем состояли цели и методы колониальной политики европейцев.</w:t>
            </w:r>
          </w:p>
          <w:p w:rsidR="00A8185A" w:rsidRPr="00A8185A" w:rsidRDefault="00A8185A" w:rsidP="00A8185A">
            <w:pPr>
              <w:autoSpaceDE w:val="0"/>
              <w:autoSpaceDN w:val="0"/>
              <w:adjustRightInd w:val="0"/>
              <w:jc w:val="both"/>
            </w:pPr>
            <w:r w:rsidRPr="00A8185A">
              <w:t>Высказывание и аргументация суждений о последствиях колонизации для африканских обществ.</w:t>
            </w:r>
          </w:p>
          <w:p w:rsidR="00A8185A" w:rsidRPr="00A8185A" w:rsidRDefault="00A8185A" w:rsidP="00A8185A">
            <w:pPr>
              <w:autoSpaceDE w:val="0"/>
              <w:autoSpaceDN w:val="0"/>
              <w:adjustRightInd w:val="0"/>
              <w:jc w:val="both"/>
            </w:pPr>
            <w:r w:rsidRPr="00A8185A">
              <w:t>Описание главных черт и достижений культуры стран и народов Азии, Африки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Международные отношения в XVII— XVIII веках</w:t>
            </w:r>
          </w:p>
          <w:p w:rsidR="00A8185A" w:rsidRPr="00A8185A" w:rsidRDefault="00A8185A" w:rsidP="00A8185A">
            <w:pPr>
              <w:autoSpaceDE w:val="0"/>
              <w:autoSpaceDN w:val="0"/>
              <w:adjustRightInd w:val="0"/>
              <w:jc w:val="both"/>
            </w:pPr>
            <w:r w:rsidRPr="00A8185A">
              <w:t>Систематизация материала о причинах и последствиях крупнейших военных конфликтов в XVII — середине XVIII века в Европе и за ее пределами.</w:t>
            </w:r>
          </w:p>
          <w:p w:rsidR="00A8185A" w:rsidRPr="00A8185A" w:rsidRDefault="00A8185A" w:rsidP="00A8185A">
            <w:pPr>
              <w:autoSpaceDE w:val="0"/>
              <w:autoSpaceDN w:val="0"/>
              <w:adjustRightInd w:val="0"/>
              <w:jc w:val="both"/>
            </w:pPr>
            <w:r w:rsidRPr="00A8185A">
              <w:t>Участие в обсуждении ключевых проблем международных отношений XVII — середины XVIII веков в ходе учебной конференции, круглого стола</w:t>
            </w:r>
          </w:p>
        </w:tc>
        <w:tc>
          <w:tcPr>
            <w:tcW w:w="2268" w:type="dxa"/>
            <w:vMerge w:val="restart"/>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Развитие европейской культуры и науки в XVII— XVIII веках.</w:t>
            </w:r>
          </w:p>
          <w:p w:rsidR="00A8185A" w:rsidRPr="00A8185A" w:rsidRDefault="00A8185A" w:rsidP="00A8185A">
            <w:pPr>
              <w:autoSpaceDE w:val="0"/>
              <w:autoSpaceDN w:val="0"/>
              <w:adjustRightInd w:val="0"/>
              <w:jc w:val="both"/>
            </w:pPr>
            <w:r w:rsidRPr="00A8185A">
              <w:rPr>
                <w:b/>
                <w:bCs/>
              </w:rPr>
              <w:t>Эпоха Просвещения</w:t>
            </w:r>
            <w:r w:rsidRPr="00A8185A">
              <w:t xml:space="preserve"> Характеристика причин и основных черт культуры, ее главных</w:t>
            </w:r>
          </w:p>
          <w:p w:rsidR="00A8185A" w:rsidRPr="00A8185A" w:rsidRDefault="00A8185A" w:rsidP="00A8185A">
            <w:pPr>
              <w:autoSpaceDE w:val="0"/>
              <w:autoSpaceDN w:val="0"/>
              <w:adjustRightInd w:val="0"/>
              <w:jc w:val="both"/>
            </w:pPr>
            <w:r w:rsidRPr="00A8185A">
              <w:t>достижений и деятелей в науке и искусстве.</w:t>
            </w:r>
          </w:p>
          <w:p w:rsidR="00A8185A" w:rsidRPr="00A8185A" w:rsidRDefault="00A8185A" w:rsidP="00A8185A">
            <w:pPr>
              <w:autoSpaceDE w:val="0"/>
              <w:autoSpaceDN w:val="0"/>
              <w:adjustRightInd w:val="0"/>
              <w:jc w:val="both"/>
            </w:pPr>
            <w:r w:rsidRPr="00A8185A">
              <w:t>Составление характеристик деятелей Просвещения</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 xml:space="preserve">Война за независимость и образование </w:t>
            </w:r>
            <w:r w:rsidRPr="00A8185A">
              <w:rPr>
                <w:b/>
                <w:bCs/>
              </w:rPr>
              <w:lastRenderedPageBreak/>
              <w:t>США</w:t>
            </w:r>
          </w:p>
          <w:p w:rsidR="00A8185A" w:rsidRPr="00A8185A" w:rsidRDefault="00A8185A" w:rsidP="00A8185A">
            <w:pPr>
              <w:autoSpaceDE w:val="0"/>
              <w:autoSpaceDN w:val="0"/>
              <w:adjustRightInd w:val="0"/>
              <w:jc w:val="both"/>
            </w:pPr>
            <w:r w:rsidRPr="00A8185A">
              <w:t>Рассказ о ключевых событиях, итогах и значении войны североамериканских колоний за независимость (с использованием исторической карты).</w:t>
            </w:r>
          </w:p>
          <w:p w:rsidR="00A8185A" w:rsidRPr="00A8185A" w:rsidRDefault="00A8185A" w:rsidP="00A8185A">
            <w:pPr>
              <w:autoSpaceDE w:val="0"/>
              <w:autoSpaceDN w:val="0"/>
              <w:adjustRightInd w:val="0"/>
              <w:jc w:val="both"/>
            </w:pPr>
            <w:r w:rsidRPr="00A8185A">
              <w:t>Анализ положений Декларации независимости, Конституции США, объяснение, в чем заключалось их значение для создававшегося нового государства.</w:t>
            </w:r>
          </w:p>
          <w:p w:rsidR="00A8185A" w:rsidRPr="00A8185A" w:rsidRDefault="00A8185A" w:rsidP="00A8185A">
            <w:pPr>
              <w:autoSpaceDE w:val="0"/>
              <w:autoSpaceDN w:val="0"/>
              <w:adjustRightInd w:val="0"/>
              <w:jc w:val="both"/>
            </w:pPr>
            <w:r w:rsidRPr="00A8185A">
              <w:t>Составление характеристик активных участников борьбы за независимость, «отцов-основателей» США.</w:t>
            </w:r>
          </w:p>
          <w:p w:rsidR="00A8185A" w:rsidRPr="00A8185A" w:rsidRDefault="00A8185A" w:rsidP="00A8185A">
            <w:pPr>
              <w:autoSpaceDE w:val="0"/>
              <w:autoSpaceDN w:val="0"/>
              <w:adjustRightInd w:val="0"/>
              <w:jc w:val="both"/>
            </w:pPr>
            <w:r w:rsidRPr="00A8185A">
              <w:t>Объяснение, почему освободительная война североамериканских штатов против Англии считается революцией</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Французская революция конца XVIII века</w:t>
            </w:r>
          </w:p>
          <w:p w:rsidR="00A8185A" w:rsidRPr="00A8185A" w:rsidRDefault="00A8185A" w:rsidP="00A8185A">
            <w:pPr>
              <w:autoSpaceDE w:val="0"/>
              <w:autoSpaceDN w:val="0"/>
              <w:adjustRightInd w:val="0"/>
              <w:jc w:val="both"/>
            </w:pPr>
            <w:r w:rsidRPr="00A8185A">
              <w:t>Систематизация материала по истории Французской революции.</w:t>
            </w:r>
          </w:p>
          <w:p w:rsidR="00A8185A" w:rsidRPr="00A8185A" w:rsidRDefault="00A8185A" w:rsidP="00A8185A">
            <w:pPr>
              <w:autoSpaceDE w:val="0"/>
              <w:autoSpaceDN w:val="0"/>
              <w:adjustRightInd w:val="0"/>
              <w:jc w:val="both"/>
            </w:pPr>
            <w:r w:rsidRPr="00A8185A">
              <w:t>Составление характеристик деятелей Французской революций, высказывание и аргументация суждений об их роли в революции (в форме устного сообщения, эссе, участия в дискуссии).</w:t>
            </w:r>
          </w:p>
          <w:p w:rsidR="00A8185A" w:rsidRPr="00A8185A" w:rsidRDefault="00A8185A" w:rsidP="00A8185A">
            <w:pPr>
              <w:autoSpaceDE w:val="0"/>
              <w:autoSpaceDN w:val="0"/>
              <w:adjustRightInd w:val="0"/>
              <w:jc w:val="both"/>
            </w:pPr>
            <w:r w:rsidRPr="00A8185A">
              <w:t>Участие в дискуссии на тему «Является ли террор неизбежным спутником настоящей революции?»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7. Россия в конце ХVII— ХVIII веке : от царства к империи</w:t>
            </w:r>
          </w:p>
        </w:tc>
        <w:tc>
          <w:tcPr>
            <w:tcW w:w="2268" w:type="dxa"/>
            <w:vMerge w:val="restart"/>
            <w:shd w:val="clear" w:color="auto" w:fill="auto"/>
          </w:tcPr>
          <w:p w:rsidR="00A8185A" w:rsidRPr="00A8185A" w:rsidRDefault="00A8185A" w:rsidP="00A8185A">
            <w:pPr>
              <w:rPr>
                <w:b/>
                <w:caps/>
                <w:sz w:val="28"/>
                <w:szCs w:val="28"/>
              </w:rPr>
            </w:pPr>
            <w:r w:rsidRPr="00A8185A">
              <w:t>Тестирование, устный опрос, составление таблиц, работа с контурными картами,  дифференцированный зачет</w:t>
            </w:r>
          </w:p>
          <w:p w:rsidR="00A8185A" w:rsidRPr="00A8185A" w:rsidRDefault="00A8185A" w:rsidP="00A8185A">
            <w:pP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Россия в эпоху петровских преобразований</w:t>
            </w:r>
          </w:p>
          <w:p w:rsidR="00A8185A" w:rsidRPr="00A8185A" w:rsidRDefault="00A8185A" w:rsidP="00A8185A">
            <w:pPr>
              <w:autoSpaceDE w:val="0"/>
              <w:autoSpaceDN w:val="0"/>
              <w:adjustRightInd w:val="0"/>
              <w:jc w:val="both"/>
            </w:pPr>
            <w:r w:rsidRPr="00A8185A">
              <w:t>Систематизация мнений историков о причинах петровских пре-</w:t>
            </w:r>
          </w:p>
          <w:p w:rsidR="00A8185A" w:rsidRPr="00A8185A" w:rsidRDefault="00A8185A" w:rsidP="00A8185A">
            <w:pPr>
              <w:autoSpaceDE w:val="0"/>
              <w:autoSpaceDN w:val="0"/>
              <w:adjustRightInd w:val="0"/>
              <w:jc w:val="both"/>
            </w:pPr>
            <w:r w:rsidRPr="00A8185A">
              <w:t>образований.</w:t>
            </w:r>
          </w:p>
          <w:p w:rsidR="00A8185A" w:rsidRPr="00A8185A" w:rsidRDefault="00A8185A" w:rsidP="00A8185A">
            <w:pPr>
              <w:autoSpaceDE w:val="0"/>
              <w:autoSpaceDN w:val="0"/>
              <w:adjustRightInd w:val="0"/>
              <w:jc w:val="both"/>
            </w:pPr>
            <w:r w:rsidRPr="00A8185A">
              <w:t>Представление характеристики реформ Петра I:</w:t>
            </w:r>
          </w:p>
          <w:p w:rsidR="00A8185A" w:rsidRPr="00A8185A" w:rsidRDefault="00A8185A" w:rsidP="00A8185A">
            <w:pPr>
              <w:autoSpaceDE w:val="0"/>
              <w:autoSpaceDN w:val="0"/>
              <w:adjustRightInd w:val="0"/>
              <w:jc w:val="both"/>
            </w:pPr>
            <w:r w:rsidRPr="00A8185A">
              <w:t>1) в государственном управлении;</w:t>
            </w:r>
          </w:p>
          <w:p w:rsidR="00A8185A" w:rsidRPr="00A8185A" w:rsidRDefault="00A8185A" w:rsidP="00A8185A">
            <w:pPr>
              <w:autoSpaceDE w:val="0"/>
              <w:autoSpaceDN w:val="0"/>
              <w:adjustRightInd w:val="0"/>
              <w:jc w:val="both"/>
            </w:pPr>
            <w:r w:rsidRPr="00A8185A">
              <w:t>2) в экономике и социальной политике;</w:t>
            </w:r>
          </w:p>
          <w:p w:rsidR="00A8185A" w:rsidRPr="00A8185A" w:rsidRDefault="00A8185A" w:rsidP="00A8185A">
            <w:pPr>
              <w:autoSpaceDE w:val="0"/>
              <w:autoSpaceDN w:val="0"/>
              <w:adjustRightInd w:val="0"/>
              <w:jc w:val="both"/>
            </w:pPr>
            <w:r w:rsidRPr="00A8185A">
              <w:t>3) в военном деле;</w:t>
            </w:r>
          </w:p>
          <w:p w:rsidR="00A8185A" w:rsidRPr="00A8185A" w:rsidRDefault="00A8185A" w:rsidP="00A8185A">
            <w:pPr>
              <w:autoSpaceDE w:val="0"/>
              <w:autoSpaceDN w:val="0"/>
              <w:adjustRightInd w:val="0"/>
              <w:jc w:val="both"/>
            </w:pPr>
            <w:r w:rsidRPr="00A8185A">
              <w:t>4) в сфере культуры и быта.</w:t>
            </w:r>
          </w:p>
          <w:p w:rsidR="00A8185A" w:rsidRPr="00A8185A" w:rsidRDefault="00A8185A" w:rsidP="00A8185A">
            <w:pPr>
              <w:autoSpaceDE w:val="0"/>
              <w:autoSpaceDN w:val="0"/>
              <w:adjustRightInd w:val="0"/>
              <w:jc w:val="both"/>
            </w:pPr>
            <w:r w:rsidRPr="00A8185A">
              <w:t>Систематизация материала о ходе и ключевых событиях, итогах Северной войны.</w:t>
            </w:r>
          </w:p>
          <w:p w:rsidR="00A8185A" w:rsidRPr="00A8185A" w:rsidRDefault="00A8185A" w:rsidP="00A8185A">
            <w:pPr>
              <w:autoSpaceDE w:val="0"/>
              <w:autoSpaceDN w:val="0"/>
              <w:adjustRightInd w:val="0"/>
              <w:jc w:val="both"/>
            </w:pPr>
            <w:r w:rsidRPr="00A8185A">
              <w:t>Характеристика отношения различных слоев российского общества к преобразовательской деятельности Петра I, показ на конкретных примерах, в чем оно проявлялось</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Экономическое и социальное развитие в</w:t>
            </w:r>
          </w:p>
          <w:p w:rsidR="00A8185A" w:rsidRPr="00A8185A" w:rsidRDefault="00A8185A" w:rsidP="00A8185A">
            <w:pPr>
              <w:autoSpaceDE w:val="0"/>
              <w:autoSpaceDN w:val="0"/>
              <w:adjustRightInd w:val="0"/>
              <w:jc w:val="both"/>
            </w:pPr>
            <w:r w:rsidRPr="00A8185A">
              <w:rPr>
                <w:b/>
                <w:bCs/>
              </w:rPr>
              <w:t>XVIII веке. Народные движения</w:t>
            </w:r>
            <w:r w:rsidRPr="00A8185A">
              <w:t xml:space="preserve"> Характеристика основных черт социально-экономического развития России в середине — второй половине XVIII века.</w:t>
            </w:r>
          </w:p>
          <w:p w:rsidR="00A8185A" w:rsidRPr="00A8185A" w:rsidRDefault="00A8185A" w:rsidP="00A8185A">
            <w:pPr>
              <w:autoSpaceDE w:val="0"/>
              <w:autoSpaceDN w:val="0"/>
              <w:adjustRightInd w:val="0"/>
              <w:jc w:val="both"/>
            </w:pPr>
            <w:r w:rsidRPr="00A8185A">
              <w:t>Рассказ с использованием карты о причинах, ходе, результатах восстания под предводительством Е. И. Пугачева</w:t>
            </w:r>
          </w:p>
        </w:tc>
        <w:tc>
          <w:tcPr>
            <w:tcW w:w="2268" w:type="dxa"/>
            <w:vMerge w:val="restart"/>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Внутренняя и внешняя</w:t>
            </w:r>
          </w:p>
          <w:p w:rsidR="00A8185A" w:rsidRPr="00A8185A" w:rsidRDefault="00A8185A" w:rsidP="00A8185A">
            <w:pPr>
              <w:autoSpaceDE w:val="0"/>
              <w:autoSpaceDN w:val="0"/>
              <w:adjustRightInd w:val="0"/>
              <w:rPr>
                <w:b/>
                <w:bCs/>
              </w:rPr>
            </w:pPr>
            <w:r w:rsidRPr="00A8185A">
              <w:rPr>
                <w:b/>
                <w:bCs/>
              </w:rPr>
              <w:t>политика России в сере-</w:t>
            </w:r>
          </w:p>
          <w:p w:rsidR="00A8185A" w:rsidRPr="00A8185A" w:rsidRDefault="00A8185A" w:rsidP="00A8185A">
            <w:pPr>
              <w:autoSpaceDE w:val="0"/>
              <w:autoSpaceDN w:val="0"/>
              <w:adjustRightInd w:val="0"/>
              <w:rPr>
                <w:b/>
                <w:bCs/>
              </w:rPr>
            </w:pPr>
            <w:r w:rsidRPr="00A8185A">
              <w:rPr>
                <w:b/>
                <w:bCs/>
              </w:rPr>
              <w:t>дине — второй половине</w:t>
            </w:r>
          </w:p>
          <w:p w:rsidR="00A8185A" w:rsidRPr="00A8185A" w:rsidRDefault="00A8185A" w:rsidP="00A8185A">
            <w:pPr>
              <w:autoSpaceDE w:val="0"/>
              <w:autoSpaceDN w:val="0"/>
              <w:adjustRightInd w:val="0"/>
              <w:rPr>
                <w:b/>
                <w:bCs/>
              </w:rPr>
            </w:pPr>
            <w:r w:rsidRPr="00A8185A">
              <w:rPr>
                <w:b/>
                <w:bCs/>
              </w:rPr>
              <w:t>XVIII века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Русская культура VIII века</w:t>
            </w:r>
          </w:p>
          <w:p w:rsidR="00A8185A" w:rsidRPr="00A8185A" w:rsidRDefault="00A8185A" w:rsidP="00A8185A">
            <w:pPr>
              <w:autoSpaceDE w:val="0"/>
              <w:autoSpaceDN w:val="0"/>
              <w:adjustRightInd w:val="0"/>
              <w:jc w:val="both"/>
              <w:rPr>
                <w:bCs/>
              </w:rPr>
            </w:pPr>
            <w:r w:rsidRPr="00A8185A">
              <w:rPr>
                <w:bCs/>
              </w:rPr>
              <w:t>Систематизация материала о развитии образования в России в XVIII веке, объяснение, какие события играли в нем ключевую роль.</w:t>
            </w:r>
          </w:p>
          <w:p w:rsidR="00A8185A" w:rsidRPr="00A8185A" w:rsidRDefault="00A8185A" w:rsidP="00A8185A">
            <w:pPr>
              <w:autoSpaceDE w:val="0"/>
              <w:autoSpaceDN w:val="0"/>
              <w:adjustRightInd w:val="0"/>
              <w:jc w:val="both"/>
            </w:pPr>
            <w:r w:rsidRPr="00A8185A">
              <w:rPr>
                <w:bCs/>
              </w:rPr>
              <w:t>Сравнение характерных черт российского и европейского Просвещения, выявление в них общего и различного.</w:t>
            </w:r>
            <w:r w:rsidRPr="00A8185A">
              <w:rPr>
                <w:rFonts w:ascii="SchoolBookCSanPin-Regular" w:hAnsi="SchoolBookCSanPin-Regular" w:cs="SchoolBookCSanPin-Regular"/>
                <w:sz w:val="19"/>
                <w:szCs w:val="19"/>
              </w:rPr>
              <w:t xml:space="preserve"> </w:t>
            </w:r>
            <w:r w:rsidRPr="00A8185A">
              <w:t>Рассказ о важнейших достижениях русской науки и культуры в XVIII веке, подготовка презентации на эту тему.</w:t>
            </w:r>
          </w:p>
          <w:p w:rsidR="00A8185A" w:rsidRPr="00A8185A" w:rsidRDefault="00A8185A" w:rsidP="00A8185A">
            <w:pPr>
              <w:autoSpaceDE w:val="0"/>
              <w:autoSpaceDN w:val="0"/>
              <w:adjustRightInd w:val="0"/>
              <w:jc w:val="both"/>
              <w:rPr>
                <w:rFonts w:ascii="SchoolBookCSanPin-Regular" w:hAnsi="SchoolBookCSanPin-Regular" w:cs="SchoolBookCSanPin-Regular"/>
                <w:sz w:val="19"/>
                <w:szCs w:val="19"/>
              </w:rPr>
            </w:pPr>
            <w:r w:rsidRPr="00A8185A">
              <w:t>Подготовка и проведение виртуальной экскурсии по залам музея русского искусства ХVIII века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rPr>
                <w:bCs/>
              </w:rPr>
            </w:pPr>
            <w:r w:rsidRPr="00A8185A">
              <w:rPr>
                <w:b/>
                <w:bCs/>
              </w:rPr>
              <w:t>8. Становление индустриально й цивилизации</w:t>
            </w:r>
          </w:p>
        </w:tc>
        <w:tc>
          <w:tcPr>
            <w:tcW w:w="2268" w:type="dxa"/>
            <w:vMerge w:val="restart"/>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Промышленный переворот и его последствия</w:t>
            </w:r>
          </w:p>
          <w:p w:rsidR="00A8185A" w:rsidRPr="00A8185A" w:rsidRDefault="00A8185A" w:rsidP="00A8185A">
            <w:pPr>
              <w:autoSpaceDE w:val="0"/>
              <w:autoSpaceDN w:val="0"/>
              <w:adjustRightInd w:val="0"/>
              <w:jc w:val="both"/>
            </w:pPr>
            <w:r w:rsidRPr="00A8185A">
              <w:t>Систематизация материала о главных научных и технических достижениях, способствовавших развертыванию промышленной революции.</w:t>
            </w:r>
          </w:p>
          <w:p w:rsidR="00A8185A" w:rsidRPr="00A8185A" w:rsidRDefault="00A8185A" w:rsidP="00A8185A">
            <w:pPr>
              <w:autoSpaceDE w:val="0"/>
              <w:autoSpaceDN w:val="0"/>
              <w:adjustRightInd w:val="0"/>
              <w:jc w:val="both"/>
            </w:pPr>
            <w:r w:rsidRPr="00A8185A">
              <w:t>Раскрытие сущности, экономических и социальных последствий промышленной революции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Международные отношения</w:t>
            </w:r>
          </w:p>
          <w:p w:rsidR="00A8185A" w:rsidRPr="00A8185A" w:rsidRDefault="00A8185A" w:rsidP="00A8185A">
            <w:pPr>
              <w:autoSpaceDE w:val="0"/>
              <w:autoSpaceDN w:val="0"/>
              <w:adjustRightInd w:val="0"/>
              <w:jc w:val="both"/>
            </w:pPr>
            <w:r w:rsidRPr="00A8185A">
              <w:t>Систематизация материала о причинах и последствиях крупнейших военных конфликтов XIX века в Европе и за ее пределами.</w:t>
            </w:r>
          </w:p>
          <w:p w:rsidR="00A8185A" w:rsidRPr="00A8185A" w:rsidRDefault="00A8185A" w:rsidP="00A8185A">
            <w:pPr>
              <w:autoSpaceDE w:val="0"/>
              <w:autoSpaceDN w:val="0"/>
              <w:adjustRightInd w:val="0"/>
              <w:jc w:val="both"/>
            </w:pPr>
            <w:r w:rsidRPr="00A8185A">
              <w:t>Участие в обсуждении ключевых проблем международных отношений ХIХ века в ходе конференции, круглого стола, в том</w:t>
            </w:r>
          </w:p>
          <w:p w:rsidR="00A8185A" w:rsidRPr="00A8185A" w:rsidRDefault="00A8185A" w:rsidP="00A8185A">
            <w:pPr>
              <w:autoSpaceDE w:val="0"/>
              <w:autoSpaceDN w:val="0"/>
              <w:adjustRightInd w:val="0"/>
              <w:jc w:val="both"/>
            </w:pPr>
            <w:r w:rsidRPr="00A8185A">
              <w:t>числе в форме ролевых высказываний.</w:t>
            </w:r>
          </w:p>
          <w:p w:rsidR="00A8185A" w:rsidRPr="00A8185A" w:rsidRDefault="00A8185A" w:rsidP="00A8185A">
            <w:pPr>
              <w:autoSpaceDE w:val="0"/>
              <w:autoSpaceDN w:val="0"/>
              <w:adjustRightInd w:val="0"/>
              <w:jc w:val="both"/>
            </w:pPr>
            <w:r w:rsidRPr="00A8185A">
              <w:t>Участие в дискуссии на тему «Был ли неизбежен раскол Европы на два военных блока в конце ХIХ — начале ХХ века»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Политическое развитие стран Европы и Америки</w:t>
            </w:r>
          </w:p>
          <w:p w:rsidR="00A8185A" w:rsidRPr="00A8185A" w:rsidRDefault="00A8185A" w:rsidP="00A8185A">
            <w:pPr>
              <w:autoSpaceDE w:val="0"/>
              <w:autoSpaceDN w:val="0"/>
              <w:adjustRightInd w:val="0"/>
              <w:jc w:val="both"/>
            </w:pPr>
            <w:r w:rsidRPr="00A8185A">
              <w:t>Систематизация материала по истории революций XIX века в Европе и Северной Америке, характеристика их задач, участников, ключевых событий, итогов.</w:t>
            </w:r>
          </w:p>
          <w:p w:rsidR="00A8185A" w:rsidRPr="00A8185A" w:rsidRDefault="00A8185A" w:rsidP="00A8185A">
            <w:pPr>
              <w:autoSpaceDE w:val="0"/>
              <w:autoSpaceDN w:val="0"/>
              <w:adjustRightInd w:val="0"/>
              <w:jc w:val="both"/>
            </w:pPr>
            <w:r w:rsidRPr="00A8185A">
              <w:t>Сопоставление опыта движения за реформы и революционных выступлений в Европе XIX века, высказывание суждений об</w:t>
            </w:r>
          </w:p>
          <w:p w:rsidR="00A8185A" w:rsidRPr="00A8185A" w:rsidRDefault="00A8185A" w:rsidP="00A8185A">
            <w:pPr>
              <w:autoSpaceDE w:val="0"/>
              <w:autoSpaceDN w:val="0"/>
              <w:adjustRightInd w:val="0"/>
              <w:jc w:val="both"/>
            </w:pPr>
            <w:r w:rsidRPr="00A8185A">
              <w:t xml:space="preserve">эффективности реформистского и революционного путей преобразования </w:t>
            </w:r>
            <w:r w:rsidRPr="00A8185A">
              <w:lastRenderedPageBreak/>
              <w:t>общества.</w:t>
            </w:r>
          </w:p>
          <w:p w:rsidR="00A8185A" w:rsidRPr="00A8185A" w:rsidRDefault="00A8185A" w:rsidP="00A8185A">
            <w:pPr>
              <w:autoSpaceDE w:val="0"/>
              <w:autoSpaceDN w:val="0"/>
              <w:adjustRightInd w:val="0"/>
              <w:jc w:val="both"/>
            </w:pPr>
            <w:r w:rsidRPr="00A8185A">
              <w:t>Сравнение путей создания единых государств в Германии и Италии, выявление особенностей каждой из стран.</w:t>
            </w:r>
          </w:p>
          <w:p w:rsidR="00A8185A" w:rsidRPr="00A8185A" w:rsidRDefault="00A8185A" w:rsidP="00A8185A">
            <w:pPr>
              <w:autoSpaceDE w:val="0"/>
              <w:autoSpaceDN w:val="0"/>
              <w:adjustRightInd w:val="0"/>
              <w:jc w:val="both"/>
            </w:pPr>
            <w:r w:rsidRPr="00A8185A">
              <w:t>Объяснение причин распространения социалистических идей,</w:t>
            </w:r>
          </w:p>
          <w:p w:rsidR="00A8185A" w:rsidRPr="00A8185A" w:rsidRDefault="00A8185A" w:rsidP="00A8185A">
            <w:pPr>
              <w:autoSpaceDE w:val="0"/>
              <w:autoSpaceDN w:val="0"/>
              <w:adjustRightInd w:val="0"/>
              <w:jc w:val="both"/>
            </w:pPr>
            <w:r w:rsidRPr="00A8185A">
              <w:t>возникновения рабочего движения.</w:t>
            </w:r>
          </w:p>
          <w:p w:rsidR="00A8185A" w:rsidRPr="00A8185A" w:rsidRDefault="00A8185A" w:rsidP="00A8185A">
            <w:pPr>
              <w:autoSpaceDE w:val="0"/>
              <w:autoSpaceDN w:val="0"/>
              <w:adjustRightInd w:val="0"/>
              <w:jc w:val="both"/>
            </w:pPr>
            <w:r w:rsidRPr="00A8185A">
              <w:t>Составление характеристики известных исторических деятелей ХIХ века с привлечением материалов справочных изданий, Интернета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Развитие западноевропейской культуры</w:t>
            </w:r>
          </w:p>
          <w:p w:rsidR="00A8185A" w:rsidRPr="00A8185A" w:rsidRDefault="00A8185A" w:rsidP="00A8185A">
            <w:pPr>
              <w:autoSpaceDE w:val="0"/>
              <w:autoSpaceDN w:val="0"/>
              <w:adjustRightInd w:val="0"/>
              <w:jc w:val="both"/>
            </w:pPr>
            <w:r w:rsidRPr="00A8185A">
              <w:t>Рассказ о важнейших научных открытиях и технических достижениях ХIХ века, объяснение, в чем состояло их значение.</w:t>
            </w:r>
          </w:p>
          <w:p w:rsidR="00A8185A" w:rsidRPr="00A8185A" w:rsidRDefault="00A8185A" w:rsidP="00A8185A">
            <w:pPr>
              <w:autoSpaceDE w:val="0"/>
              <w:autoSpaceDN w:val="0"/>
              <w:adjustRightInd w:val="0"/>
              <w:jc w:val="both"/>
            </w:pPr>
            <w:r w:rsidRPr="00A8185A">
              <w:t>Характеристика основных стилей и течений в художественной культуре ХIХ века с раскрытием их особенностей на примерах</w:t>
            </w:r>
          </w:p>
          <w:p w:rsidR="00A8185A" w:rsidRPr="00A8185A" w:rsidRDefault="00A8185A" w:rsidP="00A8185A">
            <w:pPr>
              <w:autoSpaceDE w:val="0"/>
              <w:autoSpaceDN w:val="0"/>
              <w:adjustRightInd w:val="0"/>
              <w:jc w:val="both"/>
            </w:pPr>
            <w:r w:rsidRPr="00A8185A">
              <w:t>конкретных произведений.</w:t>
            </w:r>
          </w:p>
          <w:p w:rsidR="00A8185A" w:rsidRPr="00A8185A" w:rsidRDefault="00A8185A" w:rsidP="00A8185A">
            <w:pPr>
              <w:autoSpaceDE w:val="0"/>
              <w:autoSpaceDN w:val="0"/>
              <w:adjustRightInd w:val="0"/>
              <w:jc w:val="both"/>
            </w:pPr>
            <w:r w:rsidRPr="00A8185A">
              <w:t>Объяснение, в чем выразилась демократизация европейской культуры в XIX веке</w:t>
            </w:r>
          </w:p>
        </w:tc>
        <w:tc>
          <w:tcPr>
            <w:tcW w:w="2268" w:type="dxa"/>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9. Процесс модернизации в традиционных обществах Востока</w:t>
            </w:r>
          </w:p>
        </w:tc>
        <w:tc>
          <w:tcPr>
            <w:tcW w:w="2268" w:type="dxa"/>
            <w:vMerge w:val="restart"/>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Колониальная экспансия европейских стран.</w:t>
            </w:r>
          </w:p>
          <w:p w:rsidR="00A8185A" w:rsidRPr="00A8185A" w:rsidRDefault="00A8185A" w:rsidP="00A8185A">
            <w:pPr>
              <w:autoSpaceDE w:val="0"/>
              <w:autoSpaceDN w:val="0"/>
              <w:adjustRightInd w:val="0"/>
              <w:jc w:val="both"/>
            </w:pPr>
            <w:r w:rsidRPr="00A8185A">
              <w:rPr>
                <w:b/>
                <w:bCs/>
              </w:rPr>
              <w:t>Индия</w:t>
            </w:r>
            <w:r w:rsidRPr="00A8185A">
              <w:t xml:space="preserve"> Раскрытие особенностей социально-экономического и политического развития стран Азии, Латинской Америки, Африки.</w:t>
            </w:r>
          </w:p>
          <w:p w:rsidR="00A8185A" w:rsidRPr="00A8185A" w:rsidRDefault="00A8185A" w:rsidP="00A8185A">
            <w:pPr>
              <w:autoSpaceDE w:val="0"/>
              <w:autoSpaceDN w:val="0"/>
              <w:adjustRightInd w:val="0"/>
              <w:jc w:val="both"/>
            </w:pPr>
            <w:r w:rsidRPr="00A8185A">
              <w:t>Характеристика предпосылок, участников, крупнейших событий, итогов борьбы народов Латинской Америки за независимость, особенностей развития стран Латинской Америки в ХIХ веке.</w:t>
            </w:r>
          </w:p>
          <w:p w:rsidR="00A8185A" w:rsidRPr="00A8185A" w:rsidRDefault="00A8185A" w:rsidP="00A8185A">
            <w:pPr>
              <w:autoSpaceDE w:val="0"/>
              <w:autoSpaceDN w:val="0"/>
              <w:adjustRightInd w:val="0"/>
              <w:jc w:val="both"/>
            </w:pPr>
            <w:r w:rsidRPr="00A8185A">
              <w:t>Рассказ с использованием карты о колониальных захватах европейских государств в Африке в XVI— XIX веках; объяснение, в чем состояли цели и методы колониальной политики европейцев.</w:t>
            </w:r>
          </w:p>
          <w:p w:rsidR="00A8185A" w:rsidRPr="00A8185A" w:rsidRDefault="00A8185A" w:rsidP="00A8185A">
            <w:pPr>
              <w:autoSpaceDE w:val="0"/>
              <w:autoSpaceDN w:val="0"/>
              <w:adjustRightInd w:val="0"/>
              <w:jc w:val="both"/>
            </w:pPr>
            <w:r w:rsidRPr="00A8185A">
              <w:t>Описание главных черт и достижений культуры стран и народов Азии, Африки и Латинской Америки в XVI— XIX веках</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 xml:space="preserve">Китай и Япония </w:t>
            </w:r>
          </w:p>
          <w:p w:rsidR="00A8185A" w:rsidRPr="00A8185A" w:rsidRDefault="00A8185A" w:rsidP="00A8185A">
            <w:pPr>
              <w:autoSpaceDE w:val="0"/>
              <w:autoSpaceDN w:val="0"/>
              <w:adjustRightInd w:val="0"/>
              <w:jc w:val="both"/>
            </w:pPr>
            <w:r w:rsidRPr="00A8185A">
              <w:t>Сопоставление практики проведения реформ, модернизации в странах Азии; высказывание суждений о значении европейского опыта для этих стран__</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10. Российская империя в ХIХ веке</w:t>
            </w:r>
          </w:p>
        </w:tc>
        <w:tc>
          <w:tcPr>
            <w:tcW w:w="2268" w:type="dxa"/>
            <w:vMerge w:val="restart"/>
            <w:shd w:val="clear" w:color="auto" w:fill="auto"/>
          </w:tcPr>
          <w:p w:rsidR="00A8185A" w:rsidRPr="00A8185A" w:rsidRDefault="00A8185A" w:rsidP="00A8185A">
            <w:pPr>
              <w:rPr>
                <w:b/>
                <w:caps/>
                <w:sz w:val="28"/>
                <w:szCs w:val="28"/>
              </w:rPr>
            </w:pPr>
            <w:r w:rsidRPr="00A8185A">
              <w:t xml:space="preserve">Тестирование, устный опрос, составление таблиц, работа с контурными картами,  </w:t>
            </w:r>
            <w:r w:rsidRPr="00A8185A">
              <w:lastRenderedPageBreak/>
              <w:t>дифференцированный зачет</w:t>
            </w:r>
          </w:p>
          <w:p w:rsidR="00A8185A" w:rsidRPr="00A8185A" w:rsidRDefault="00A8185A" w:rsidP="00A8185A">
            <w:pP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Внутренняя и внешняя политика России в начале XIX века</w:t>
            </w:r>
          </w:p>
          <w:p w:rsidR="00A8185A" w:rsidRPr="00A8185A" w:rsidRDefault="00A8185A" w:rsidP="00A8185A">
            <w:pPr>
              <w:autoSpaceDE w:val="0"/>
              <w:autoSpaceDN w:val="0"/>
              <w:adjustRightInd w:val="0"/>
              <w:jc w:val="both"/>
            </w:pPr>
            <w:r w:rsidRPr="00A8185A">
              <w:t xml:space="preserve">Систематизация материала о политическом курсе императора Александра I на разных этапах его правления (в форме таблицы, </w:t>
            </w:r>
            <w:r w:rsidRPr="00A8185A">
              <w:lastRenderedPageBreak/>
              <w:t>тезисов и т. п.).</w:t>
            </w:r>
          </w:p>
          <w:p w:rsidR="00A8185A" w:rsidRPr="00A8185A" w:rsidRDefault="00A8185A" w:rsidP="00A8185A">
            <w:pPr>
              <w:autoSpaceDE w:val="0"/>
              <w:autoSpaceDN w:val="0"/>
              <w:adjustRightInd w:val="0"/>
              <w:jc w:val="both"/>
            </w:pPr>
            <w:r w:rsidRPr="00A8185A">
              <w:t>Характеристика сущности проекта М. М. Сперанского, объяснение, какие изменения в общественно-политическом устройстве</w:t>
            </w:r>
          </w:p>
          <w:p w:rsidR="00A8185A" w:rsidRPr="00A8185A" w:rsidRDefault="00A8185A" w:rsidP="00A8185A">
            <w:pPr>
              <w:autoSpaceDE w:val="0"/>
              <w:autoSpaceDN w:val="0"/>
              <w:adjustRightInd w:val="0"/>
              <w:jc w:val="both"/>
            </w:pPr>
            <w:r w:rsidRPr="00A8185A">
              <w:t>России он предусматривал.</w:t>
            </w:r>
          </w:p>
          <w:p w:rsidR="00A8185A" w:rsidRPr="00A8185A" w:rsidRDefault="00A8185A" w:rsidP="00A8185A">
            <w:pPr>
              <w:autoSpaceDE w:val="0"/>
              <w:autoSpaceDN w:val="0"/>
              <w:adjustRightInd w:val="0"/>
              <w:jc w:val="both"/>
            </w:pPr>
            <w:r w:rsidRPr="00A8185A">
              <w:t>Представление исторического портрета Александра I и государственных деятелей времени его правления с использованием</w:t>
            </w:r>
          </w:p>
          <w:p w:rsidR="00A8185A" w:rsidRPr="00A8185A" w:rsidRDefault="00A8185A" w:rsidP="00A8185A">
            <w:pPr>
              <w:autoSpaceDE w:val="0"/>
              <w:autoSpaceDN w:val="0"/>
              <w:adjustRightInd w:val="0"/>
              <w:jc w:val="both"/>
            </w:pPr>
            <w:r w:rsidRPr="00A8185A">
              <w:t>историко-биографической литературы (в форме сообщения, эссе, реферата, презентации).</w:t>
            </w:r>
          </w:p>
          <w:p w:rsidR="00A8185A" w:rsidRPr="00A8185A" w:rsidRDefault="00A8185A" w:rsidP="00A8185A">
            <w:pPr>
              <w:autoSpaceDE w:val="0"/>
              <w:autoSpaceDN w:val="0"/>
              <w:adjustRightInd w:val="0"/>
              <w:jc w:val="both"/>
            </w:pPr>
            <w:r w:rsidRPr="00A8185A">
              <w:t>Систематизация материала об основных событиях и участниках Отечественной войны 1812 года, заграничных походах русской армии (в ходе семинара, круглого стола с использованием источников, работ историков)</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Движение декабристов</w:t>
            </w:r>
            <w:r w:rsidRPr="00A8185A">
              <w:t xml:space="preserve"> Характеристика предпосылок, системы взглядов, тактик действий декабристов, анализ их программных документов.</w:t>
            </w:r>
          </w:p>
          <w:p w:rsidR="00A8185A" w:rsidRPr="00A8185A" w:rsidRDefault="00A8185A" w:rsidP="00A8185A">
            <w:pPr>
              <w:autoSpaceDE w:val="0"/>
              <w:autoSpaceDN w:val="0"/>
              <w:adjustRightInd w:val="0"/>
              <w:jc w:val="both"/>
            </w:pPr>
            <w:r w:rsidRPr="00A8185A">
              <w:t>Сопоставление оценок движения декабристов, данных современниками и историками, высказывание и аргументация своей оценки (при проведении круглого стола, дискуссионного клуба и т. п.)</w:t>
            </w:r>
          </w:p>
        </w:tc>
        <w:tc>
          <w:tcPr>
            <w:tcW w:w="2268" w:type="dxa"/>
            <w:vMerge w:val="restart"/>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val="restart"/>
            <w:tcBorders>
              <w:top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Внутренняя политика Николая I</w:t>
            </w:r>
          </w:p>
          <w:p w:rsidR="00A8185A" w:rsidRPr="00A8185A" w:rsidRDefault="00A8185A" w:rsidP="00A8185A">
            <w:pPr>
              <w:autoSpaceDE w:val="0"/>
              <w:autoSpaceDN w:val="0"/>
              <w:adjustRightInd w:val="0"/>
              <w:jc w:val="both"/>
            </w:pPr>
            <w:r w:rsidRPr="00A8185A">
              <w:t>Характеристика основных государственных преобразований, осуществленных во второй четверти XIX века, мер по решению крестьянского вопроса.</w:t>
            </w:r>
          </w:p>
          <w:p w:rsidR="00A8185A" w:rsidRPr="00A8185A" w:rsidRDefault="00A8185A" w:rsidP="00A8185A">
            <w:pPr>
              <w:autoSpaceDE w:val="0"/>
              <w:autoSpaceDN w:val="0"/>
              <w:adjustRightInd w:val="0"/>
              <w:jc w:val="both"/>
            </w:pPr>
            <w:r w:rsidRPr="00A8185A">
              <w:t>Представление характеристик Николая I и государственных деятелей его царствования (с привлечением дополнительных источников, мемуарной литературы)</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Общественное движение во второй четверти XIX века</w:t>
            </w:r>
            <w:r w:rsidRPr="00A8185A">
              <w:t xml:space="preserve"> Характеристика основных направлений общественного движения во второй четверти XIX века, взглядов западников и славянофилов, выявление общего и различного.</w:t>
            </w:r>
          </w:p>
          <w:p w:rsidR="00A8185A" w:rsidRPr="00A8185A" w:rsidRDefault="00A8185A" w:rsidP="00A8185A">
            <w:pPr>
              <w:autoSpaceDE w:val="0"/>
              <w:autoSpaceDN w:val="0"/>
              <w:adjustRightInd w:val="0"/>
              <w:jc w:val="both"/>
            </w:pPr>
            <w:r w:rsidRPr="00A8185A">
              <w:t>Высказывание суждений о том, какие идеи общественно-политической мысли России XIX века сохранили свое значение для современности (при проведении круглого стола, дискуссии)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Внешняя политика России во второй четверти XIX века</w:t>
            </w:r>
            <w:r w:rsidRPr="00A8185A">
              <w:t xml:space="preserve"> Составление обзора ключевых событий внешней политики России во второй четверти XIX века (европейской политики, Кавказской войны, Крымской войны), их итогов и последствий.</w:t>
            </w:r>
          </w:p>
          <w:p w:rsidR="00A8185A" w:rsidRPr="00A8185A" w:rsidRDefault="00A8185A" w:rsidP="00A8185A">
            <w:pPr>
              <w:autoSpaceDE w:val="0"/>
              <w:autoSpaceDN w:val="0"/>
              <w:adjustRightInd w:val="0"/>
              <w:jc w:val="both"/>
            </w:pPr>
            <w:r w:rsidRPr="00A8185A">
              <w:t xml:space="preserve">Анализ причин и последствий создания и </w:t>
            </w:r>
            <w:r w:rsidRPr="00A8185A">
              <w:lastRenderedPageBreak/>
              <w:t>действий антироссийской коалиции в период Крымской войны</w:t>
            </w:r>
          </w:p>
          <w:p w:rsidR="00A8185A" w:rsidRPr="00A8185A" w:rsidRDefault="00A8185A" w:rsidP="00A8185A">
            <w:pPr>
              <w:autoSpaceDE w:val="0"/>
              <w:autoSpaceDN w:val="0"/>
              <w:adjustRightInd w:val="0"/>
              <w:jc w:val="both"/>
            </w:pP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Отмена крепостного  права и реформы</w:t>
            </w:r>
          </w:p>
          <w:p w:rsidR="00A8185A" w:rsidRPr="00A8185A" w:rsidRDefault="00A8185A" w:rsidP="00A8185A">
            <w:pPr>
              <w:autoSpaceDE w:val="0"/>
              <w:autoSpaceDN w:val="0"/>
              <w:adjustRightInd w:val="0"/>
              <w:rPr>
                <w:b/>
                <w:bCs/>
              </w:rPr>
            </w:pPr>
            <w:r w:rsidRPr="00A8185A">
              <w:rPr>
                <w:b/>
                <w:bCs/>
              </w:rPr>
              <w:t>60—70-х годов XIX века. Контрреформы</w:t>
            </w:r>
          </w:p>
          <w:p w:rsidR="00A8185A" w:rsidRPr="00A8185A" w:rsidRDefault="00A8185A" w:rsidP="00A8185A">
            <w:pPr>
              <w:autoSpaceDE w:val="0"/>
              <w:autoSpaceDN w:val="0"/>
              <w:adjustRightInd w:val="0"/>
              <w:jc w:val="both"/>
            </w:pPr>
            <w:r w:rsidRPr="00A8185A">
              <w:t>Раскрытие основного содержания Великих реформ 1860—1870-х годов (крестьянской, земской, городской, судебной, военной, преобразований в сфере просвещения, печати).</w:t>
            </w:r>
          </w:p>
          <w:p w:rsidR="00A8185A" w:rsidRPr="00A8185A" w:rsidRDefault="00A8185A" w:rsidP="00A8185A">
            <w:pPr>
              <w:autoSpaceDE w:val="0"/>
              <w:autoSpaceDN w:val="0"/>
              <w:adjustRightInd w:val="0"/>
              <w:jc w:val="both"/>
            </w:pPr>
            <w:r w:rsidRPr="00A8185A">
              <w:t>Представление исторического портрета Александра II и государственных деятелей времени его правления с использованием</w:t>
            </w:r>
          </w:p>
          <w:p w:rsidR="00A8185A" w:rsidRPr="00A8185A" w:rsidRDefault="00A8185A" w:rsidP="00A8185A">
            <w:pPr>
              <w:autoSpaceDE w:val="0"/>
              <w:autoSpaceDN w:val="0"/>
              <w:adjustRightInd w:val="0"/>
              <w:jc w:val="both"/>
            </w:pPr>
            <w:r w:rsidRPr="00A8185A">
              <w:t>историко-биографической литературы (в форме сообщения, эссе, реферата, презентации).</w:t>
            </w:r>
          </w:p>
          <w:p w:rsidR="00A8185A" w:rsidRPr="00A8185A" w:rsidRDefault="00A8185A" w:rsidP="00A8185A">
            <w:pPr>
              <w:autoSpaceDE w:val="0"/>
              <w:autoSpaceDN w:val="0"/>
              <w:adjustRightInd w:val="0"/>
              <w:jc w:val="both"/>
            </w:pPr>
            <w:r w:rsidRPr="00A8185A">
              <w:t>Характеристика внутренней политики Александра III в 1880—1890-е годы, сущности и последствий политики</w:t>
            </w:r>
          </w:p>
          <w:p w:rsidR="00A8185A" w:rsidRPr="00A8185A" w:rsidRDefault="00A8185A" w:rsidP="00A8185A">
            <w:pPr>
              <w:autoSpaceDE w:val="0"/>
              <w:autoSpaceDN w:val="0"/>
              <w:adjustRightInd w:val="0"/>
              <w:jc w:val="both"/>
            </w:pPr>
            <w:r w:rsidRPr="00A8185A">
              <w:t>Контрреформ</w:t>
            </w:r>
          </w:p>
          <w:p w:rsidR="00A8185A" w:rsidRPr="00A8185A" w:rsidRDefault="00A8185A" w:rsidP="00A8185A">
            <w:pPr>
              <w:autoSpaceDE w:val="0"/>
              <w:autoSpaceDN w:val="0"/>
              <w:adjustRightInd w:val="0"/>
              <w:jc w:val="both"/>
            </w:pP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shd w:val="clear" w:color="auto" w:fill="auto"/>
          </w:tcPr>
          <w:p w:rsidR="00A8185A" w:rsidRPr="00A8185A" w:rsidRDefault="00A8185A" w:rsidP="00A8185A">
            <w:pPr>
              <w:autoSpaceDE w:val="0"/>
              <w:autoSpaceDN w:val="0"/>
              <w:adjustRightInd w:val="0"/>
              <w:rPr>
                <w:b/>
                <w:bCs/>
              </w:rPr>
            </w:pPr>
          </w:p>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Общественное движение во второй половине XIX века</w:t>
            </w:r>
          </w:p>
          <w:p w:rsidR="00A8185A" w:rsidRPr="00A8185A" w:rsidRDefault="00A8185A" w:rsidP="00A8185A">
            <w:pPr>
              <w:autoSpaceDE w:val="0"/>
              <w:autoSpaceDN w:val="0"/>
              <w:adjustRightInd w:val="0"/>
              <w:jc w:val="both"/>
            </w:pPr>
            <w:r w:rsidRPr="00A8185A">
              <w:t>Систематизация материала об этапах и эволюции народнического движения, составление исторических портретов народников (в форме сообщений, эссе, презентации).</w:t>
            </w:r>
          </w:p>
          <w:p w:rsidR="00A8185A" w:rsidRPr="00A8185A" w:rsidRDefault="00A8185A" w:rsidP="00A8185A">
            <w:pPr>
              <w:autoSpaceDE w:val="0"/>
              <w:autoSpaceDN w:val="0"/>
              <w:adjustRightInd w:val="0"/>
              <w:jc w:val="both"/>
            </w:pPr>
            <w:r w:rsidRPr="00A8185A">
              <w:t>Раскрытие предпосылок, обстоятельств и значения зарождения в России социал-демократического движения.</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Экономическое развитие во второй половине XIX века</w:t>
            </w:r>
          </w:p>
          <w:p w:rsidR="00A8185A" w:rsidRPr="00A8185A" w:rsidRDefault="00A8185A" w:rsidP="00A8185A">
            <w:pPr>
              <w:autoSpaceDE w:val="0"/>
              <w:autoSpaceDN w:val="0"/>
              <w:adjustRightInd w:val="0"/>
              <w:jc w:val="both"/>
            </w:pPr>
            <w:r w:rsidRPr="00A8185A">
              <w:t>Сопоставление этапов и черт промышленной революции в России с аналогичными процессами в ведущих европейских странах (в форме  сравнительной таблицы).</w:t>
            </w:r>
          </w:p>
          <w:p w:rsidR="00A8185A" w:rsidRPr="00A8185A" w:rsidRDefault="00A8185A" w:rsidP="00A8185A">
            <w:pPr>
              <w:autoSpaceDE w:val="0"/>
              <w:autoSpaceDN w:val="0"/>
              <w:adjustRightInd w:val="0"/>
              <w:jc w:val="both"/>
            </w:pPr>
            <w:r w:rsidRPr="00A8185A">
              <w:t>Систематизация материала о завершении промышленной революции в России; конкретизация общих положений на примере экономического и социального развития своего края.</w:t>
            </w:r>
          </w:p>
          <w:p w:rsidR="00A8185A" w:rsidRPr="00A8185A" w:rsidRDefault="00A8185A" w:rsidP="00A8185A">
            <w:pPr>
              <w:autoSpaceDE w:val="0"/>
              <w:autoSpaceDN w:val="0"/>
              <w:adjustRightInd w:val="0"/>
              <w:jc w:val="both"/>
            </w:pPr>
            <w:r w:rsidRPr="00A8185A">
              <w:t>Объяснение сути особенностей социально-экономического положения России к началу XIX века, концу XIX века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Внешняя политика России во второй</w:t>
            </w:r>
          </w:p>
          <w:p w:rsidR="00A8185A" w:rsidRPr="00A8185A" w:rsidRDefault="00A8185A" w:rsidP="00A8185A">
            <w:pPr>
              <w:autoSpaceDE w:val="0"/>
              <w:autoSpaceDN w:val="0"/>
              <w:adjustRightInd w:val="0"/>
              <w:rPr>
                <w:b/>
                <w:bCs/>
              </w:rPr>
            </w:pPr>
            <w:r w:rsidRPr="00A8185A">
              <w:rPr>
                <w:b/>
                <w:bCs/>
              </w:rPr>
              <w:t>половине XIX века</w:t>
            </w:r>
          </w:p>
          <w:p w:rsidR="00A8185A" w:rsidRPr="00A8185A" w:rsidRDefault="00A8185A" w:rsidP="00A8185A">
            <w:pPr>
              <w:autoSpaceDE w:val="0"/>
              <w:autoSpaceDN w:val="0"/>
              <w:adjustRightInd w:val="0"/>
              <w:jc w:val="both"/>
            </w:pPr>
            <w:r w:rsidRPr="00A8185A">
              <w:t>Участие в подготовке и обсуждении исследовательского проекта  «Русско-турецкая война 1877—1878 годов: военные и дипломатические аспекты, место в общественном сознании россиян» (на</w:t>
            </w:r>
          </w:p>
          <w:p w:rsidR="00A8185A" w:rsidRPr="00A8185A" w:rsidRDefault="00A8185A" w:rsidP="00A8185A">
            <w:pPr>
              <w:autoSpaceDE w:val="0"/>
              <w:autoSpaceDN w:val="0"/>
              <w:adjustRightInd w:val="0"/>
              <w:jc w:val="both"/>
            </w:pPr>
            <w:r w:rsidRPr="00A8185A">
              <w:t xml:space="preserve">основе анализа источников, в том числе картин </w:t>
            </w:r>
            <w:r w:rsidRPr="00A8185A">
              <w:lastRenderedPageBreak/>
              <w:t>русских художников, посвященных этой войне)</w:t>
            </w:r>
          </w:p>
        </w:tc>
        <w:tc>
          <w:tcPr>
            <w:tcW w:w="2268" w:type="dxa"/>
            <w:vMerge w:val="restart"/>
            <w:shd w:val="clear" w:color="auto" w:fill="auto"/>
          </w:tcPr>
          <w:p w:rsidR="00A8185A" w:rsidRPr="00A8185A" w:rsidRDefault="00A8185A" w:rsidP="00A8185A">
            <w:pPr>
              <w:jc w:val="both"/>
              <w:rPr>
                <w:b/>
                <w:caps/>
                <w:sz w:val="28"/>
                <w:szCs w:val="28"/>
              </w:rPr>
            </w:pPr>
            <w:r w:rsidRPr="00A8185A">
              <w:lastRenderedPageBreak/>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Русская культура XIX века</w:t>
            </w:r>
          </w:p>
          <w:p w:rsidR="00A8185A" w:rsidRPr="00A8185A" w:rsidRDefault="00A8185A" w:rsidP="00A8185A">
            <w:pPr>
              <w:autoSpaceDE w:val="0"/>
              <w:autoSpaceDN w:val="0"/>
              <w:adjustRightInd w:val="0"/>
              <w:jc w:val="both"/>
            </w:pPr>
            <w:r w:rsidRPr="00A8185A">
              <w:t>Раскрытие определяющих черт развития русской культуры в XIX века, ее основных достижений; характеристика творчества</w:t>
            </w:r>
          </w:p>
          <w:p w:rsidR="00A8185A" w:rsidRPr="00A8185A" w:rsidRDefault="00A8185A" w:rsidP="00A8185A">
            <w:pPr>
              <w:autoSpaceDE w:val="0"/>
              <w:autoSpaceDN w:val="0"/>
              <w:adjustRightInd w:val="0"/>
              <w:jc w:val="both"/>
            </w:pPr>
            <w:r w:rsidRPr="00A8185A">
              <w:t>выдающихся деятелей культуры (в форме сообщения, выступления на семинаре, круглом столе).</w:t>
            </w:r>
          </w:p>
          <w:p w:rsidR="00A8185A" w:rsidRPr="00A8185A" w:rsidRDefault="00A8185A" w:rsidP="00A8185A">
            <w:pPr>
              <w:autoSpaceDE w:val="0"/>
              <w:autoSpaceDN w:val="0"/>
              <w:adjustRightInd w:val="0"/>
              <w:jc w:val="both"/>
            </w:pPr>
            <w:r w:rsidRPr="00A8185A">
              <w:t>Подготовка и проведение виртуальных экскурсий по залам художественных музеев и экспозициям произведений живописцев, скульпторов и архитекторов ХIХ века.</w:t>
            </w:r>
          </w:p>
          <w:p w:rsidR="00A8185A" w:rsidRPr="00A8185A" w:rsidRDefault="00A8185A" w:rsidP="00A8185A">
            <w:pPr>
              <w:autoSpaceDE w:val="0"/>
              <w:autoSpaceDN w:val="0"/>
              <w:adjustRightInd w:val="0"/>
              <w:jc w:val="both"/>
            </w:pPr>
            <w:r w:rsidRPr="00A8185A">
              <w:t>Осуществление подготовки и презентации сообщения, исследовательского проекта о развитии культуры своего региона в</w:t>
            </w:r>
          </w:p>
          <w:p w:rsidR="00A8185A" w:rsidRPr="00A8185A" w:rsidRDefault="00A8185A" w:rsidP="00A8185A">
            <w:pPr>
              <w:autoSpaceDE w:val="0"/>
              <w:autoSpaceDN w:val="0"/>
              <w:adjustRightInd w:val="0"/>
              <w:jc w:val="both"/>
            </w:pPr>
            <w:r w:rsidRPr="00A8185A">
              <w:t>XIX века.</w:t>
            </w:r>
          </w:p>
          <w:p w:rsidR="00A8185A" w:rsidRPr="00A8185A" w:rsidRDefault="00A8185A" w:rsidP="00A8185A">
            <w:pPr>
              <w:autoSpaceDE w:val="0"/>
              <w:autoSpaceDN w:val="0"/>
              <w:adjustRightInd w:val="0"/>
              <w:jc w:val="both"/>
            </w:pPr>
            <w:r w:rsidRPr="00A8185A">
              <w:t>Оценка места русской культуры в мировой культуре XIX века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11. От Новой истории к Новейшей</w:t>
            </w:r>
          </w:p>
        </w:tc>
        <w:tc>
          <w:tcPr>
            <w:tcW w:w="2268" w:type="dxa"/>
            <w:vMerge w:val="restart"/>
            <w:shd w:val="clear" w:color="auto" w:fill="auto"/>
          </w:tcPr>
          <w:p w:rsidR="00A8185A" w:rsidRPr="00A8185A" w:rsidRDefault="00A8185A" w:rsidP="00A8185A">
            <w:pPr>
              <w:rPr>
                <w:b/>
                <w:caps/>
                <w:sz w:val="28"/>
                <w:szCs w:val="28"/>
              </w:rPr>
            </w:pPr>
            <w:r w:rsidRPr="00A8185A">
              <w:t>Тестирование, устный опрос, составление таблиц, работа с контурными картами,  дифференцированный зачет</w:t>
            </w:r>
          </w:p>
          <w:p w:rsidR="00A8185A" w:rsidRPr="00A8185A" w:rsidRDefault="00A8185A" w:rsidP="00A8185A">
            <w:pP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Мир в начале ХХ века.</w:t>
            </w:r>
            <w:r w:rsidRPr="00A8185A">
              <w:t>Показ на карте ведущих государств мира и их колонии в начале ХХ века.</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«модернизация», «индустриализация», «империализм», «урбанизация», «Антанта», «Тройственный союз».</w:t>
            </w:r>
          </w:p>
          <w:p w:rsidR="00A8185A" w:rsidRPr="00A8185A" w:rsidRDefault="00A8185A" w:rsidP="00A8185A">
            <w:pPr>
              <w:autoSpaceDE w:val="0"/>
              <w:autoSpaceDN w:val="0"/>
              <w:adjustRightInd w:val="0"/>
              <w:jc w:val="both"/>
            </w:pPr>
            <w:r w:rsidRPr="00A8185A">
              <w:t>Характеристика причин, содержания и значения социальных реформ начала ХХ века на примерах разных стран.</w:t>
            </w:r>
          </w:p>
          <w:p w:rsidR="00A8185A" w:rsidRPr="00A8185A" w:rsidRDefault="00A8185A" w:rsidP="00A8185A">
            <w:pPr>
              <w:autoSpaceDE w:val="0"/>
              <w:autoSpaceDN w:val="0"/>
              <w:adjustRightInd w:val="0"/>
              <w:jc w:val="both"/>
            </w:pPr>
            <w:r w:rsidRPr="00A8185A">
              <w:t>Раскрытие сущности причин неравномерности темпов развития индустриальных стран в начале ХХ века</w:t>
            </w:r>
          </w:p>
        </w:tc>
        <w:tc>
          <w:tcPr>
            <w:tcW w:w="2268" w:type="dxa"/>
            <w:vMerge/>
            <w:shd w:val="clear" w:color="auto" w:fill="auto"/>
          </w:tcPr>
          <w:p w:rsidR="00A8185A" w:rsidRPr="00A8185A" w:rsidRDefault="00A8185A" w:rsidP="00A8185A">
            <w:pP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jc w:val="both"/>
              <w:rPr>
                <w:b/>
                <w:bCs/>
              </w:rPr>
            </w:pPr>
          </w:p>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rPr>
                <w:b/>
                <w:bCs/>
              </w:rPr>
            </w:pPr>
            <w:r w:rsidRPr="00A8185A">
              <w:rPr>
                <w:b/>
                <w:bCs/>
              </w:rPr>
              <w:t>Пробуждение Азии в начале ХХ века</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понятия «пробуждение Азии».</w:t>
            </w:r>
          </w:p>
          <w:p w:rsidR="00A8185A" w:rsidRPr="00A8185A" w:rsidRDefault="00A8185A" w:rsidP="00A8185A">
            <w:pPr>
              <w:autoSpaceDE w:val="0"/>
              <w:autoSpaceDN w:val="0"/>
              <w:adjustRightInd w:val="0"/>
              <w:jc w:val="both"/>
            </w:pPr>
            <w:r w:rsidRPr="00A8185A">
              <w:t>Сопоставление путей модернизации стран Азии, Латинской Америки в начале ХХ века; выявление особенностей отдельных</w:t>
            </w:r>
          </w:p>
          <w:p w:rsidR="00A8185A" w:rsidRPr="00A8185A" w:rsidRDefault="00A8185A" w:rsidP="00A8185A">
            <w:pPr>
              <w:autoSpaceDE w:val="0"/>
              <w:autoSpaceDN w:val="0"/>
              <w:adjustRightInd w:val="0"/>
              <w:jc w:val="both"/>
            </w:pPr>
            <w:r w:rsidRPr="00A8185A">
              <w:t>стран.</w:t>
            </w:r>
          </w:p>
          <w:p w:rsidR="00A8185A" w:rsidRPr="00A8185A" w:rsidRDefault="00A8185A" w:rsidP="00A8185A">
            <w:pPr>
              <w:autoSpaceDE w:val="0"/>
              <w:autoSpaceDN w:val="0"/>
              <w:adjustRightInd w:val="0"/>
              <w:jc w:val="both"/>
            </w:pPr>
            <w:r w:rsidRPr="00A8185A">
              <w:t>Объяснение, в чем заключались задачи и итоги революций в Османской империи, Иране, Китае, Мексике</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Россия на рубеже XIX— XX веков</w:t>
            </w:r>
            <w:r w:rsidRPr="00A8185A">
              <w:t xml:space="preserve"> Объяснение, в чем заключались главные противоречия в политическом, экономическом, социальном развитии России в начале ХХ века.</w:t>
            </w:r>
          </w:p>
          <w:p w:rsidR="00A8185A" w:rsidRPr="00A8185A" w:rsidRDefault="00A8185A" w:rsidP="00A8185A">
            <w:pPr>
              <w:autoSpaceDE w:val="0"/>
              <w:autoSpaceDN w:val="0"/>
              <w:adjustRightInd w:val="0"/>
              <w:jc w:val="both"/>
            </w:pPr>
            <w:r w:rsidRPr="00A8185A">
              <w:t>Представление характеристики Николая II (в форме эссе, реферата).</w:t>
            </w:r>
          </w:p>
          <w:p w:rsidR="00A8185A" w:rsidRPr="00A8185A" w:rsidRDefault="00A8185A" w:rsidP="00A8185A">
            <w:pPr>
              <w:autoSpaceDE w:val="0"/>
              <w:autoSpaceDN w:val="0"/>
              <w:adjustRightInd w:val="0"/>
              <w:jc w:val="both"/>
            </w:pPr>
            <w:r w:rsidRPr="00A8185A">
              <w:t>Систематизация материала о развитии экономики в начале</w:t>
            </w:r>
          </w:p>
          <w:p w:rsidR="00A8185A" w:rsidRPr="00A8185A" w:rsidRDefault="00A8185A" w:rsidP="00A8185A">
            <w:pPr>
              <w:autoSpaceDE w:val="0"/>
              <w:autoSpaceDN w:val="0"/>
              <w:adjustRightInd w:val="0"/>
              <w:jc w:val="both"/>
            </w:pPr>
            <w:r w:rsidRPr="00A8185A">
              <w:lastRenderedPageBreak/>
              <w:t>ХХ века, выявление ее характерных черт</w:t>
            </w:r>
          </w:p>
        </w:tc>
        <w:tc>
          <w:tcPr>
            <w:tcW w:w="2268" w:type="dxa"/>
            <w:vMerge w:val="restart"/>
            <w:shd w:val="clear" w:color="auto" w:fill="auto"/>
          </w:tcPr>
          <w:p w:rsidR="00A8185A" w:rsidRPr="00A8185A" w:rsidRDefault="00A8185A" w:rsidP="00A8185A">
            <w:pPr>
              <w:jc w:val="both"/>
              <w:rPr>
                <w:b/>
                <w:caps/>
                <w:sz w:val="28"/>
                <w:szCs w:val="28"/>
              </w:rPr>
            </w:pPr>
            <w:r w:rsidRPr="00A8185A">
              <w:lastRenderedPageBreak/>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Революция 1905—1907 годов в России</w:t>
            </w:r>
          </w:p>
          <w:p w:rsidR="00A8185A" w:rsidRPr="00A8185A" w:rsidRDefault="00A8185A" w:rsidP="00A8185A">
            <w:pPr>
              <w:autoSpaceDE w:val="0"/>
              <w:autoSpaceDN w:val="0"/>
              <w:adjustRightInd w:val="0"/>
              <w:jc w:val="both"/>
            </w:pPr>
            <w:r w:rsidRPr="00A8185A">
              <w:t>Систематизация материала об основных событиях российской революции 1905—1907 годов, ее причинах, этапах, важнейших событиях (в виде хроники событий, тезисов).</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«кадеты», «октябристы», «социал-демократы», «Совет», «Государственная дума», «конституционная монархия».</w:t>
            </w:r>
          </w:p>
          <w:p w:rsidR="00A8185A" w:rsidRPr="00A8185A" w:rsidRDefault="00A8185A" w:rsidP="00A8185A">
            <w:pPr>
              <w:autoSpaceDE w:val="0"/>
              <w:autoSpaceDN w:val="0"/>
              <w:adjustRightInd w:val="0"/>
              <w:jc w:val="both"/>
            </w:pPr>
            <w:r w:rsidRPr="00A8185A">
              <w:t>Сравнение позиций политических партий, созданных и действовавших во время революции, их оценка (на основе работы с документами).</w:t>
            </w:r>
          </w:p>
          <w:p w:rsidR="00A8185A" w:rsidRPr="00A8185A" w:rsidRDefault="00A8185A" w:rsidP="00A8185A">
            <w:pPr>
              <w:autoSpaceDE w:val="0"/>
              <w:autoSpaceDN w:val="0"/>
              <w:adjustRightInd w:val="0"/>
              <w:jc w:val="both"/>
            </w:pPr>
            <w:r w:rsidRPr="00A8185A">
              <w:t>Раскрытие причин, особенностей и последствий национальных движений в ходе революции.</w:t>
            </w:r>
          </w:p>
          <w:p w:rsidR="00A8185A" w:rsidRPr="00A8185A" w:rsidRDefault="00A8185A" w:rsidP="00A8185A">
            <w:pPr>
              <w:autoSpaceDE w:val="0"/>
              <w:autoSpaceDN w:val="0"/>
              <w:adjustRightInd w:val="0"/>
              <w:jc w:val="both"/>
            </w:pPr>
            <w:r w:rsidRPr="00A8185A">
              <w:t>Участие в сборе и представлении материала о событиях революции 1905—1907 годов в своем регионе.</w:t>
            </w:r>
          </w:p>
          <w:p w:rsidR="00A8185A" w:rsidRPr="00A8185A" w:rsidRDefault="00A8185A" w:rsidP="00A8185A">
            <w:pPr>
              <w:autoSpaceDE w:val="0"/>
              <w:autoSpaceDN w:val="0"/>
              <w:adjustRightInd w:val="0"/>
              <w:jc w:val="both"/>
            </w:pPr>
            <w:r w:rsidRPr="00A8185A">
              <w:t>Оценка итогов революции 1905—1907 годов</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Россия в период столыпинских реформ</w:t>
            </w:r>
          </w:p>
          <w:p w:rsidR="00A8185A" w:rsidRPr="00A8185A" w:rsidRDefault="00A8185A" w:rsidP="00A8185A">
            <w:pPr>
              <w:autoSpaceDE w:val="0"/>
              <w:autoSpaceDN w:val="0"/>
              <w:adjustRightInd w:val="0"/>
              <w:jc w:val="both"/>
            </w:pPr>
            <w:r w:rsidRPr="00A8185A">
              <w:t>Раскрытие основных положений и итогов осуществления политической программы П. А. Столыпина, его аграрной реформы.</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«отруб», «хутор», «переселенческая политика», «третьеиюньская монархия»</w:t>
            </w:r>
          </w:p>
          <w:p w:rsidR="00A8185A" w:rsidRPr="00A8185A" w:rsidRDefault="00A8185A" w:rsidP="00A8185A">
            <w:pPr>
              <w:autoSpaceDE w:val="0"/>
              <w:autoSpaceDN w:val="0"/>
              <w:adjustRightInd w:val="0"/>
              <w:jc w:val="both"/>
            </w:pP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Серебряный век русской культуры</w:t>
            </w:r>
          </w:p>
          <w:p w:rsidR="00A8185A" w:rsidRPr="00A8185A" w:rsidRDefault="00A8185A" w:rsidP="00A8185A">
            <w:pPr>
              <w:autoSpaceDE w:val="0"/>
              <w:autoSpaceDN w:val="0"/>
              <w:adjustRightInd w:val="0"/>
              <w:jc w:val="both"/>
            </w:pPr>
            <w:r w:rsidRPr="00A8185A">
              <w:t>Характеристика достижений российской культуры начала ХХ века: творчества выдающихся деятелей науки и культуры</w:t>
            </w:r>
          </w:p>
          <w:p w:rsidR="00A8185A" w:rsidRPr="00A8185A" w:rsidRDefault="00A8185A" w:rsidP="00A8185A">
            <w:pPr>
              <w:autoSpaceDE w:val="0"/>
              <w:autoSpaceDN w:val="0"/>
              <w:adjustRightInd w:val="0"/>
              <w:jc w:val="both"/>
            </w:pPr>
            <w:r w:rsidRPr="00A8185A">
              <w:t>(в форме сообщений, эссе, портретных характеристик, реферата и др.).</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«модернизм», «символизм», «декадентство», «авангард», «кубизм», абстракционизм, «футуризм», «акмеизм».</w:t>
            </w:r>
          </w:p>
          <w:p w:rsidR="00A8185A" w:rsidRPr="00A8185A" w:rsidRDefault="00A8185A" w:rsidP="00A8185A">
            <w:pPr>
              <w:autoSpaceDE w:val="0"/>
              <w:autoSpaceDN w:val="0"/>
              <w:adjustRightInd w:val="0"/>
              <w:jc w:val="both"/>
            </w:pPr>
            <w:r w:rsidRPr="00A8185A">
              <w:t>Участие в подготовке и презентации проекта «Культура нашего края в начале ХХ века» (с использованием материалов краеведческого музея, личных архивов)</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Первая мировая война. Боевые действия</w:t>
            </w:r>
          </w:p>
          <w:p w:rsidR="00A8185A" w:rsidRPr="00A8185A" w:rsidRDefault="00A8185A" w:rsidP="00A8185A">
            <w:pPr>
              <w:autoSpaceDE w:val="0"/>
              <w:autoSpaceDN w:val="0"/>
              <w:adjustRightInd w:val="0"/>
              <w:jc w:val="both"/>
              <w:rPr>
                <w:b/>
                <w:bCs/>
              </w:rPr>
            </w:pPr>
            <w:r w:rsidRPr="00A8185A">
              <w:rPr>
                <w:b/>
                <w:bCs/>
              </w:rPr>
              <w:t>1914—1918 годов</w:t>
            </w:r>
          </w:p>
          <w:p w:rsidR="00A8185A" w:rsidRPr="00A8185A" w:rsidRDefault="00A8185A" w:rsidP="00A8185A">
            <w:pPr>
              <w:autoSpaceDE w:val="0"/>
              <w:autoSpaceDN w:val="0"/>
              <w:adjustRightInd w:val="0"/>
              <w:jc w:val="both"/>
            </w:pPr>
            <w:r w:rsidRPr="00A8185A">
              <w:t>Характеристика причин, участников, основных этапов и крупнейших сражений Первой мировой войны.</w:t>
            </w:r>
          </w:p>
          <w:p w:rsidR="00A8185A" w:rsidRPr="00A8185A" w:rsidRDefault="00A8185A" w:rsidP="00A8185A">
            <w:pPr>
              <w:autoSpaceDE w:val="0"/>
              <w:autoSpaceDN w:val="0"/>
              <w:adjustRightInd w:val="0"/>
              <w:jc w:val="both"/>
            </w:pPr>
            <w:r w:rsidRPr="00A8185A">
              <w:t xml:space="preserve">Систематизация материала о событиях на </w:t>
            </w:r>
            <w:r w:rsidRPr="00A8185A">
              <w:lastRenderedPageBreak/>
              <w:t>Западном и Восточном фронтах войны (в форме таблицы), раскрытие их взаимообусловленности.</w:t>
            </w:r>
          </w:p>
          <w:p w:rsidR="00A8185A" w:rsidRPr="00A8185A" w:rsidRDefault="00A8185A" w:rsidP="00A8185A">
            <w:pPr>
              <w:autoSpaceDE w:val="0"/>
              <w:autoSpaceDN w:val="0"/>
              <w:adjustRightInd w:val="0"/>
              <w:jc w:val="both"/>
            </w:pPr>
            <w:r w:rsidRPr="00A8185A">
              <w:t>Характеристика итогов и последствий Первой мировой войны</w:t>
            </w:r>
          </w:p>
        </w:tc>
        <w:tc>
          <w:tcPr>
            <w:tcW w:w="2268" w:type="dxa"/>
            <w:vMerge w:val="restart"/>
            <w:shd w:val="clear" w:color="auto" w:fill="auto"/>
          </w:tcPr>
          <w:p w:rsidR="00A8185A" w:rsidRPr="00A8185A" w:rsidRDefault="00A8185A" w:rsidP="00A8185A">
            <w:pPr>
              <w:rPr>
                <w:b/>
                <w:caps/>
                <w:sz w:val="28"/>
                <w:szCs w:val="28"/>
              </w:rPr>
            </w:pPr>
            <w:r w:rsidRPr="00A8185A">
              <w:lastRenderedPageBreak/>
              <w:t xml:space="preserve">Тестирование, устный опрос, составление таблиц, работа с контурными картами,  </w:t>
            </w:r>
            <w:r w:rsidRPr="00A8185A">
              <w:lastRenderedPageBreak/>
              <w:t>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Первая мировая война и общество</w:t>
            </w:r>
          </w:p>
          <w:p w:rsidR="00A8185A" w:rsidRPr="00A8185A" w:rsidRDefault="00A8185A" w:rsidP="00A8185A">
            <w:pPr>
              <w:autoSpaceDE w:val="0"/>
              <w:autoSpaceDN w:val="0"/>
              <w:adjustRightInd w:val="0"/>
              <w:jc w:val="both"/>
            </w:pPr>
            <w:r w:rsidRPr="00A8185A">
              <w:t>Анализ материала о влиянии войны на развитие общества в воюющих странах.</w:t>
            </w:r>
          </w:p>
          <w:p w:rsidR="00A8185A" w:rsidRPr="00A8185A" w:rsidRDefault="00A8185A" w:rsidP="00A8185A">
            <w:pPr>
              <w:autoSpaceDE w:val="0"/>
              <w:autoSpaceDN w:val="0"/>
              <w:adjustRightInd w:val="0"/>
              <w:jc w:val="both"/>
            </w:pPr>
            <w:r w:rsidRPr="00A8185A">
              <w:t>Характеристика жизни людей на фронтах и в тылу (с использованием исторических источников, мемуаров).</w:t>
            </w:r>
          </w:p>
          <w:p w:rsidR="00A8185A" w:rsidRPr="00A8185A" w:rsidRDefault="00A8185A" w:rsidP="00A8185A">
            <w:pPr>
              <w:autoSpaceDE w:val="0"/>
              <w:autoSpaceDN w:val="0"/>
              <w:adjustRightInd w:val="0"/>
              <w:jc w:val="both"/>
            </w:pPr>
            <w:r w:rsidRPr="00A8185A">
              <w:t>Объяснение, как война воздействовала на положение в России, высказывание суждения по вопросу «Война — путь к революции?»</w:t>
            </w:r>
          </w:p>
        </w:tc>
        <w:tc>
          <w:tcPr>
            <w:tcW w:w="2268" w:type="dxa"/>
            <w:vMerge/>
            <w:shd w:val="clear" w:color="auto" w:fill="auto"/>
          </w:tcPr>
          <w:p w:rsidR="00A8185A" w:rsidRPr="00A8185A" w:rsidRDefault="00A8185A" w:rsidP="00A8185A">
            <w:pP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 xml:space="preserve">Февральская революция в России. От Февраля к Октябрю. </w:t>
            </w:r>
            <w:r w:rsidRPr="00A8185A">
              <w:t xml:space="preserve"> Характеристика причин и сущности революционных событий февраля 1917 года.</w:t>
            </w:r>
          </w:p>
          <w:p w:rsidR="00A8185A" w:rsidRPr="00A8185A" w:rsidRDefault="00A8185A" w:rsidP="00A8185A">
            <w:pPr>
              <w:autoSpaceDE w:val="0"/>
              <w:autoSpaceDN w:val="0"/>
              <w:adjustRightInd w:val="0"/>
              <w:jc w:val="both"/>
            </w:pPr>
            <w:r w:rsidRPr="00A8185A">
              <w:t>Оценка деятельности Временного правительства, Петроградского Совета.</w:t>
            </w:r>
          </w:p>
          <w:p w:rsidR="00A8185A" w:rsidRPr="00A8185A" w:rsidRDefault="00A8185A" w:rsidP="00A8185A">
            <w:pPr>
              <w:autoSpaceDE w:val="0"/>
              <w:autoSpaceDN w:val="0"/>
              <w:adjustRightInd w:val="0"/>
              <w:jc w:val="both"/>
            </w:pPr>
            <w:r w:rsidRPr="00A8185A">
              <w:t>Характеристика позиций основных политических партий и их лидеров в период весны—осени 1917 года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Октябрьская революция в России и ее последствия.</w:t>
            </w:r>
            <w:r w:rsidRPr="00A8185A">
              <w:t xml:space="preserve"> Характеристика причин и сущности событий октября 1917 года, сопоставление различных оценок этих событий, высказывание и аргументация своей точки зрения (в ходе диспута).</w:t>
            </w:r>
          </w:p>
          <w:p w:rsidR="00A8185A" w:rsidRPr="00A8185A" w:rsidRDefault="00A8185A" w:rsidP="00A8185A">
            <w:pPr>
              <w:autoSpaceDE w:val="0"/>
              <w:autoSpaceDN w:val="0"/>
              <w:adjustRightInd w:val="0"/>
              <w:jc w:val="both"/>
            </w:pPr>
            <w:r w:rsidRPr="00A8185A">
              <w:t>Объяснение причин прихода большевиков к власти.</w:t>
            </w:r>
          </w:p>
          <w:p w:rsidR="00A8185A" w:rsidRPr="00A8185A" w:rsidRDefault="00A8185A" w:rsidP="00A8185A">
            <w:pPr>
              <w:autoSpaceDE w:val="0"/>
              <w:autoSpaceDN w:val="0"/>
              <w:adjustRightInd w:val="0"/>
              <w:jc w:val="both"/>
            </w:pPr>
            <w:r w:rsidRPr="00A8185A">
              <w:t>Систематизация материала о создании Советского государства, первых преобразованиях (в форме конспекта, таблицы).</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«декрет», «национализация», «рабочий контроль», «Учредительное собрание».</w:t>
            </w:r>
          </w:p>
          <w:p w:rsidR="00A8185A" w:rsidRPr="00A8185A" w:rsidRDefault="00A8185A" w:rsidP="00A8185A">
            <w:pPr>
              <w:autoSpaceDE w:val="0"/>
              <w:autoSpaceDN w:val="0"/>
              <w:adjustRightInd w:val="0"/>
              <w:jc w:val="both"/>
            </w:pPr>
            <w:r w:rsidRPr="00A8185A">
              <w:t>Характеристика обстоятельств и последствий заключения Брестского мира.</w:t>
            </w:r>
          </w:p>
          <w:p w:rsidR="00A8185A" w:rsidRPr="00A8185A" w:rsidRDefault="00A8185A" w:rsidP="00A8185A">
            <w:pPr>
              <w:autoSpaceDE w:val="0"/>
              <w:autoSpaceDN w:val="0"/>
              <w:adjustRightInd w:val="0"/>
              <w:jc w:val="both"/>
            </w:pPr>
            <w:r w:rsidRPr="00A8185A">
              <w:t>Участие в обсуждении роли В. И. Ленина в истории ХХ века (в форме учебной конференции, диспута)__</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Гражданская война в России</w:t>
            </w:r>
          </w:p>
          <w:p w:rsidR="00A8185A" w:rsidRPr="00A8185A" w:rsidRDefault="00A8185A" w:rsidP="00A8185A">
            <w:pPr>
              <w:autoSpaceDE w:val="0"/>
              <w:autoSpaceDN w:val="0"/>
              <w:adjustRightInd w:val="0"/>
              <w:jc w:val="both"/>
            </w:pPr>
            <w:r w:rsidRPr="00A8185A">
              <w:t>Характеристика причин Гражданской войны и интервенции,</w:t>
            </w:r>
          </w:p>
          <w:p w:rsidR="00A8185A" w:rsidRPr="00A8185A" w:rsidRDefault="00A8185A" w:rsidP="00A8185A">
            <w:pPr>
              <w:autoSpaceDE w:val="0"/>
              <w:autoSpaceDN w:val="0"/>
              <w:adjustRightInd w:val="0"/>
              <w:jc w:val="both"/>
            </w:pPr>
            <w:r w:rsidRPr="00A8185A">
              <w:t>целей, участников и тактики белого и красного движения.</w:t>
            </w:r>
          </w:p>
          <w:p w:rsidR="00A8185A" w:rsidRPr="00A8185A" w:rsidRDefault="00A8185A" w:rsidP="00A8185A">
            <w:pPr>
              <w:autoSpaceDE w:val="0"/>
              <w:autoSpaceDN w:val="0"/>
              <w:adjustRightInd w:val="0"/>
              <w:jc w:val="both"/>
            </w:pPr>
            <w:r w:rsidRPr="00A8185A">
              <w:t>Проведение поиска информации о событиях Гражданской войны в родном крае, городе, представление ее в форме презентации, эссе.</w:t>
            </w:r>
          </w:p>
          <w:p w:rsidR="00A8185A" w:rsidRPr="00A8185A" w:rsidRDefault="00A8185A" w:rsidP="00A8185A">
            <w:pPr>
              <w:autoSpaceDE w:val="0"/>
              <w:autoSpaceDN w:val="0"/>
              <w:adjustRightInd w:val="0"/>
              <w:jc w:val="both"/>
            </w:pPr>
            <w:r w:rsidRPr="00A8185A">
              <w:lastRenderedPageBreak/>
              <w:t>Сравнение политики «военного коммунизма» и нэпа, выявление их общие черт и различий</w:t>
            </w:r>
          </w:p>
        </w:tc>
        <w:tc>
          <w:tcPr>
            <w:tcW w:w="2268" w:type="dxa"/>
            <w:shd w:val="clear" w:color="auto" w:fill="auto"/>
          </w:tcPr>
          <w:p w:rsidR="00A8185A" w:rsidRPr="00A8185A" w:rsidRDefault="00A8185A" w:rsidP="00A8185A">
            <w:pPr>
              <w:jc w:val="both"/>
              <w:rPr>
                <w:b/>
                <w:caps/>
                <w:sz w:val="28"/>
                <w:szCs w:val="28"/>
              </w:rPr>
            </w:pPr>
            <w:r w:rsidRPr="00A8185A">
              <w:lastRenderedPageBreak/>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12. Между двумя мировыми войнами</w:t>
            </w:r>
          </w:p>
        </w:tc>
        <w:tc>
          <w:tcPr>
            <w:tcW w:w="2268" w:type="dxa"/>
            <w:vMerge w:val="restart"/>
            <w:shd w:val="clear" w:color="auto" w:fill="auto"/>
          </w:tcPr>
          <w:p w:rsidR="00A8185A" w:rsidRPr="00A8185A" w:rsidRDefault="00A8185A" w:rsidP="00A8185A">
            <w:pPr>
              <w:rPr>
                <w:b/>
                <w:caps/>
                <w:sz w:val="28"/>
                <w:szCs w:val="28"/>
              </w:rPr>
            </w:pPr>
            <w:r w:rsidRPr="00A8185A">
              <w:t>Тестирование, устный опрос, составление таблиц, работа с контурными картами,  дифференцированный зачет</w:t>
            </w:r>
          </w:p>
          <w:p w:rsidR="00A8185A" w:rsidRPr="00A8185A" w:rsidRDefault="00A8185A" w:rsidP="00A8185A">
            <w:pP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Европа и США</w:t>
            </w:r>
            <w:r w:rsidRPr="00A8185A">
              <w:t xml:space="preserve"> Объяснение и применение в историческом контексте понятий:</w:t>
            </w:r>
          </w:p>
          <w:p w:rsidR="00A8185A" w:rsidRPr="00A8185A" w:rsidRDefault="00A8185A" w:rsidP="00A8185A">
            <w:pPr>
              <w:autoSpaceDE w:val="0"/>
              <w:autoSpaceDN w:val="0"/>
              <w:adjustRightInd w:val="0"/>
              <w:jc w:val="both"/>
            </w:pPr>
            <w:r w:rsidRPr="00A8185A">
              <w:t>«Версальско-Вашингтонская система», «Лига Наций», «репарации», «новый курс», «Народный фронт».</w:t>
            </w:r>
          </w:p>
          <w:p w:rsidR="00A8185A" w:rsidRPr="00A8185A" w:rsidRDefault="00A8185A" w:rsidP="00A8185A">
            <w:pPr>
              <w:autoSpaceDE w:val="0"/>
              <w:autoSpaceDN w:val="0"/>
              <w:adjustRightInd w:val="0"/>
              <w:jc w:val="both"/>
            </w:pPr>
            <w:r w:rsidRPr="00A8185A">
              <w:t>Систематизация материала о революционных событиях 1918 —</w:t>
            </w:r>
          </w:p>
          <w:p w:rsidR="00A8185A" w:rsidRPr="00A8185A" w:rsidRDefault="00A8185A" w:rsidP="00A8185A">
            <w:pPr>
              <w:autoSpaceDE w:val="0"/>
              <w:autoSpaceDN w:val="0"/>
              <w:adjustRightInd w:val="0"/>
              <w:jc w:val="both"/>
            </w:pPr>
            <w:r w:rsidRPr="00A8185A">
              <w:t>начала 1920-х годов в Европе (причин, участников, ключевых событий, итогов революций).</w:t>
            </w:r>
          </w:p>
          <w:p w:rsidR="00A8185A" w:rsidRPr="00A8185A" w:rsidRDefault="00A8185A" w:rsidP="00A8185A">
            <w:pPr>
              <w:autoSpaceDE w:val="0"/>
              <w:autoSpaceDN w:val="0"/>
              <w:adjustRightInd w:val="0"/>
              <w:jc w:val="both"/>
            </w:pPr>
            <w:r w:rsidRPr="00A8185A">
              <w:t>Характеристика успехов и проблем экономического развития</w:t>
            </w:r>
          </w:p>
          <w:p w:rsidR="00A8185A" w:rsidRPr="00A8185A" w:rsidRDefault="00A8185A" w:rsidP="00A8185A">
            <w:pPr>
              <w:autoSpaceDE w:val="0"/>
              <w:autoSpaceDN w:val="0"/>
              <w:adjustRightInd w:val="0"/>
              <w:jc w:val="both"/>
            </w:pPr>
            <w:r w:rsidRPr="00A8185A">
              <w:t>стран Европы и США в 1920-е годы.</w:t>
            </w:r>
          </w:p>
          <w:p w:rsidR="00A8185A" w:rsidRPr="00A8185A" w:rsidRDefault="00A8185A" w:rsidP="00A8185A">
            <w:pPr>
              <w:autoSpaceDE w:val="0"/>
              <w:autoSpaceDN w:val="0"/>
              <w:adjustRightInd w:val="0"/>
              <w:jc w:val="both"/>
            </w:pPr>
            <w:r w:rsidRPr="00A8185A">
              <w:t>Раскрытие причин мирового экономического кризиса 1929—1933 годов и его последствий.</w:t>
            </w:r>
          </w:p>
          <w:p w:rsidR="00A8185A" w:rsidRPr="00A8185A" w:rsidRDefault="00A8185A" w:rsidP="00A8185A">
            <w:pPr>
              <w:autoSpaceDE w:val="0"/>
              <w:autoSpaceDN w:val="0"/>
              <w:adjustRightInd w:val="0"/>
              <w:jc w:val="both"/>
            </w:pPr>
            <w:r w:rsidRPr="00A8185A">
              <w:t>Объяснение сущности, причин успеха и противоречий «нового курса» президента США Ф. Рузвельта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Недемократические режимы</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w:t>
            </w:r>
          </w:p>
          <w:p w:rsidR="00A8185A" w:rsidRPr="00A8185A" w:rsidRDefault="00A8185A" w:rsidP="00A8185A">
            <w:pPr>
              <w:autoSpaceDE w:val="0"/>
              <w:autoSpaceDN w:val="0"/>
              <w:adjustRightInd w:val="0"/>
              <w:jc w:val="both"/>
            </w:pPr>
            <w:r w:rsidRPr="00A8185A">
              <w:t>«мировой экономический кризис», «тоталитаризм», «авторитаризм», «фашизм», «нацизм».</w:t>
            </w:r>
          </w:p>
          <w:p w:rsidR="00A8185A" w:rsidRPr="00A8185A" w:rsidRDefault="00A8185A" w:rsidP="00A8185A">
            <w:pPr>
              <w:autoSpaceDE w:val="0"/>
              <w:autoSpaceDN w:val="0"/>
              <w:adjustRightInd w:val="0"/>
              <w:jc w:val="both"/>
            </w:pPr>
            <w:r w:rsidRPr="00A8185A">
              <w:t>Объяснение причин возникновения и распространения фашизма в Италии и нацизма в Германии.</w:t>
            </w:r>
          </w:p>
          <w:p w:rsidR="00A8185A" w:rsidRPr="00A8185A" w:rsidRDefault="00A8185A" w:rsidP="00A8185A">
            <w:pPr>
              <w:autoSpaceDE w:val="0"/>
              <w:autoSpaceDN w:val="0"/>
              <w:adjustRightInd w:val="0"/>
              <w:jc w:val="both"/>
            </w:pPr>
            <w:r w:rsidRPr="00A8185A">
              <w:t>Систематизация материала о гражданской войне в Испании, высказывание оценки ее последствий</w:t>
            </w:r>
          </w:p>
        </w:tc>
        <w:tc>
          <w:tcPr>
            <w:tcW w:w="2268" w:type="dxa"/>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Турция, Китай, Индия, Япония</w:t>
            </w:r>
          </w:p>
          <w:p w:rsidR="00A8185A" w:rsidRPr="00A8185A" w:rsidRDefault="00A8185A" w:rsidP="00A8185A">
            <w:pPr>
              <w:autoSpaceDE w:val="0"/>
              <w:autoSpaceDN w:val="0"/>
              <w:adjustRightInd w:val="0"/>
              <w:jc w:val="both"/>
            </w:pPr>
            <w:r w:rsidRPr="00A8185A">
              <w:t>Характеристика опыта и итогов реформ и революций как путей модернизации в странах Азии.</w:t>
            </w:r>
          </w:p>
          <w:p w:rsidR="00A8185A" w:rsidRPr="00A8185A" w:rsidRDefault="00A8185A" w:rsidP="00A8185A">
            <w:pPr>
              <w:autoSpaceDE w:val="0"/>
              <w:autoSpaceDN w:val="0"/>
              <w:adjustRightInd w:val="0"/>
              <w:jc w:val="both"/>
            </w:pPr>
            <w:r w:rsidRPr="00A8185A">
              <w:t>Раскрытие особенностей освободительного движения 1920—1930-х годов в Китае и Индии.</w:t>
            </w:r>
          </w:p>
          <w:p w:rsidR="00A8185A" w:rsidRPr="00A8185A" w:rsidRDefault="00A8185A" w:rsidP="00A8185A">
            <w:pPr>
              <w:autoSpaceDE w:val="0"/>
              <w:autoSpaceDN w:val="0"/>
              <w:adjustRightInd w:val="0"/>
              <w:jc w:val="both"/>
            </w:pPr>
            <w:r w:rsidRPr="00A8185A">
              <w:t>Высказывание суждений о роли лидеров в освободительном движении и модернизации стран Азии.</w:t>
            </w:r>
          </w:p>
          <w:p w:rsidR="00A8185A" w:rsidRPr="00A8185A" w:rsidRDefault="00A8185A" w:rsidP="00A8185A">
            <w:pPr>
              <w:autoSpaceDE w:val="0"/>
              <w:autoSpaceDN w:val="0"/>
              <w:adjustRightInd w:val="0"/>
              <w:jc w:val="both"/>
            </w:pPr>
            <w:r w:rsidRPr="00A8185A">
              <w:t>Высказывание суждений о причинах и особенностях японской экспансии</w:t>
            </w:r>
          </w:p>
        </w:tc>
        <w:tc>
          <w:tcPr>
            <w:tcW w:w="2268" w:type="dxa"/>
            <w:vMerge w:val="restart"/>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Международные отношения</w:t>
            </w:r>
          </w:p>
          <w:p w:rsidR="00A8185A" w:rsidRPr="00A8185A" w:rsidRDefault="00A8185A" w:rsidP="00A8185A">
            <w:pPr>
              <w:autoSpaceDE w:val="0"/>
              <w:autoSpaceDN w:val="0"/>
              <w:adjustRightInd w:val="0"/>
              <w:jc w:val="both"/>
            </w:pPr>
            <w:r w:rsidRPr="00A8185A">
              <w:t>Характеристика основных этапов и тенденций развития международных отношений в 1920—1930-е годы.</w:t>
            </w:r>
          </w:p>
          <w:p w:rsidR="00A8185A" w:rsidRPr="00A8185A" w:rsidRDefault="00A8185A" w:rsidP="00A8185A">
            <w:pPr>
              <w:autoSpaceDE w:val="0"/>
              <w:autoSpaceDN w:val="0"/>
              <w:adjustRightInd w:val="0"/>
              <w:jc w:val="both"/>
            </w:pPr>
            <w:r w:rsidRPr="00A8185A">
              <w:t>Участие в дискуссии о предпосылках, характере и значении важнейших международных событий 1920—1930-х годов</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Культура в первой половине ХХ века</w:t>
            </w:r>
          </w:p>
          <w:p w:rsidR="00A8185A" w:rsidRPr="00A8185A" w:rsidRDefault="00A8185A" w:rsidP="00A8185A">
            <w:pPr>
              <w:autoSpaceDE w:val="0"/>
              <w:autoSpaceDN w:val="0"/>
              <w:adjustRightInd w:val="0"/>
              <w:jc w:val="both"/>
            </w:pPr>
            <w:r w:rsidRPr="00A8185A">
              <w:t>Характеристика основных течений в литературе и искусстве 1920—1930-х годов на примерах творчества выдающихся мастеров культуры, их произведений (в форме сообщений или презентаций, в ходе круглого стола).</w:t>
            </w:r>
          </w:p>
          <w:p w:rsidR="00A8185A" w:rsidRPr="00A8185A" w:rsidRDefault="00A8185A" w:rsidP="00A8185A">
            <w:pPr>
              <w:autoSpaceDE w:val="0"/>
              <w:autoSpaceDN w:val="0"/>
              <w:adjustRightInd w:val="0"/>
              <w:jc w:val="both"/>
            </w:pPr>
            <w:r w:rsidRPr="00A8185A">
              <w:t>Сравнение развития западной и советской культуры в 1920-1930-е годы, выявление черт их различия и сходства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Новая экономическая политика в Советской России. Образование СССР</w:t>
            </w:r>
          </w:p>
          <w:p w:rsidR="00A8185A" w:rsidRPr="00A8185A" w:rsidRDefault="00A8185A" w:rsidP="00A8185A">
            <w:pPr>
              <w:autoSpaceDE w:val="0"/>
              <w:autoSpaceDN w:val="0"/>
              <w:adjustRightInd w:val="0"/>
              <w:jc w:val="both"/>
            </w:pPr>
            <w:r w:rsidRPr="00A8185A">
              <w:t>Участие в семинаре на тему «Нэп как явление социально-экономической</w:t>
            </w:r>
          </w:p>
          <w:p w:rsidR="00A8185A" w:rsidRPr="00A8185A" w:rsidRDefault="00A8185A" w:rsidP="00A8185A">
            <w:pPr>
              <w:autoSpaceDE w:val="0"/>
              <w:autoSpaceDN w:val="0"/>
              <w:adjustRightInd w:val="0"/>
              <w:jc w:val="both"/>
            </w:pPr>
            <w:r w:rsidRPr="00A8185A">
              <w:t>и общественно-политической жизни Советской страны».</w:t>
            </w:r>
          </w:p>
          <w:p w:rsidR="00A8185A" w:rsidRPr="00A8185A" w:rsidRDefault="00A8185A" w:rsidP="00A8185A">
            <w:pPr>
              <w:autoSpaceDE w:val="0"/>
              <w:autoSpaceDN w:val="0"/>
              <w:adjustRightInd w:val="0"/>
              <w:jc w:val="both"/>
            </w:pPr>
            <w:r w:rsidRPr="00A8185A">
              <w:t>Сравнение основных вариантов объединения советских республик,</w:t>
            </w:r>
          </w:p>
          <w:p w:rsidR="00A8185A" w:rsidRPr="00A8185A" w:rsidRDefault="00A8185A" w:rsidP="00A8185A">
            <w:pPr>
              <w:autoSpaceDE w:val="0"/>
              <w:autoSpaceDN w:val="0"/>
              <w:adjustRightInd w:val="0"/>
              <w:jc w:val="both"/>
            </w:pPr>
            <w:r w:rsidRPr="00A8185A">
              <w:t>их оценка, анализ положений Конституции СССР (1924 года), раскрытие значения образования СССР.</w:t>
            </w:r>
          </w:p>
          <w:p w:rsidR="00A8185A" w:rsidRPr="00A8185A" w:rsidRDefault="00A8185A" w:rsidP="00A8185A">
            <w:pPr>
              <w:autoSpaceDE w:val="0"/>
              <w:autoSpaceDN w:val="0"/>
              <w:adjustRightInd w:val="0"/>
              <w:jc w:val="both"/>
            </w:pPr>
            <w:r w:rsidRPr="00A8185A">
              <w:t>Раскрытие сущности, основного содержания и результатов внутрипартийной борьбы в 1920—1930-е годы</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Индустриализация и коллективизация в СССР</w:t>
            </w:r>
          </w:p>
          <w:p w:rsidR="00A8185A" w:rsidRPr="00A8185A" w:rsidRDefault="00A8185A" w:rsidP="00A8185A">
            <w:pPr>
              <w:autoSpaceDE w:val="0"/>
              <w:autoSpaceDN w:val="0"/>
              <w:adjustRightInd w:val="0"/>
              <w:jc w:val="both"/>
            </w:pPr>
            <w:r w:rsidRPr="00A8185A">
              <w:t>Представление характеристики и оценки политических процессов 1930-х годов.</w:t>
            </w:r>
            <w:r w:rsidRPr="00A8185A">
              <w:rPr>
                <w:rFonts w:ascii="SchoolBookCSanPin-Regular" w:hAnsi="SchoolBookCSanPin-Regular" w:cs="SchoolBookCSanPin-Regular"/>
                <w:sz w:val="19"/>
                <w:szCs w:val="19"/>
              </w:rPr>
              <w:t xml:space="preserve"> </w:t>
            </w:r>
            <w:r w:rsidRPr="00A8185A">
              <w:t>Характеристика причин, методов и итогов индустриализации</w:t>
            </w:r>
          </w:p>
          <w:p w:rsidR="00A8185A" w:rsidRPr="00A8185A" w:rsidRDefault="00A8185A" w:rsidP="00A8185A">
            <w:pPr>
              <w:autoSpaceDE w:val="0"/>
              <w:autoSpaceDN w:val="0"/>
              <w:adjustRightInd w:val="0"/>
              <w:jc w:val="both"/>
            </w:pPr>
            <w:r w:rsidRPr="00A8185A">
              <w:t>и коллективизации в СССР.</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«пятилетка», «стахановское движение», «коллективизация», «раскулачивание», «политические репрессии», «враг народа», «ГУЛАГ».</w:t>
            </w:r>
          </w:p>
          <w:p w:rsidR="00A8185A" w:rsidRPr="00A8185A" w:rsidRDefault="00A8185A" w:rsidP="00A8185A">
            <w:pPr>
              <w:autoSpaceDE w:val="0"/>
              <w:autoSpaceDN w:val="0"/>
              <w:adjustRightInd w:val="0"/>
              <w:jc w:val="both"/>
            </w:pPr>
            <w:r w:rsidRPr="00A8185A">
              <w:t>Проведение поиска информации о ходе индустриализации и коллективизации в своем городе, крае (в форме исследовательского проекта</w:t>
            </w:r>
            <w:r w:rsidRPr="00A8185A">
              <w:rPr>
                <w:rFonts w:ascii="SchoolBookCSanPin-Regular" w:hAnsi="SchoolBookCSanPin-Regular" w:cs="SchoolBookCSanPin-Regular"/>
                <w:sz w:val="19"/>
                <w:szCs w:val="19"/>
              </w:rPr>
              <w:t>)</w:t>
            </w:r>
          </w:p>
        </w:tc>
        <w:tc>
          <w:tcPr>
            <w:tcW w:w="2268" w:type="dxa"/>
            <w:vMerge w:val="restart"/>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rPr>
          <w:trHeight w:val="2903"/>
        </w:trPr>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Советское государство и общество в 1920—1930-е годы</w:t>
            </w:r>
          </w:p>
          <w:p w:rsidR="00A8185A" w:rsidRPr="00A8185A" w:rsidRDefault="00A8185A" w:rsidP="00A8185A">
            <w:pPr>
              <w:autoSpaceDE w:val="0"/>
              <w:autoSpaceDN w:val="0"/>
              <w:adjustRightInd w:val="0"/>
              <w:jc w:val="both"/>
            </w:pPr>
            <w:r w:rsidRPr="00A8185A">
              <w:t>Раскрытие особенностей социальных процессов в СССР в 1930-е годы.</w:t>
            </w:r>
          </w:p>
          <w:p w:rsidR="00A8185A" w:rsidRPr="00A8185A" w:rsidRDefault="00A8185A" w:rsidP="00A8185A">
            <w:pPr>
              <w:autoSpaceDE w:val="0"/>
              <w:autoSpaceDN w:val="0"/>
              <w:adjustRightInd w:val="0"/>
              <w:jc w:val="both"/>
            </w:pPr>
            <w:r w:rsidRPr="00A8185A">
              <w:t>Характеристика эволюции политической системы в СССР в 1930-е годы, раскрытие предпосылок усиления централизации власти.</w:t>
            </w:r>
          </w:p>
          <w:p w:rsidR="00A8185A" w:rsidRPr="00A8185A" w:rsidRDefault="00A8185A" w:rsidP="00A8185A">
            <w:pPr>
              <w:autoSpaceDE w:val="0"/>
              <w:autoSpaceDN w:val="0"/>
              <w:adjustRightInd w:val="0"/>
              <w:jc w:val="both"/>
            </w:pPr>
            <w:r w:rsidRPr="00A8185A">
              <w:t>Анализ информации источников и работ историков о политических процессах и репрессиях 1930-х годов, оценка этих событий</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Советская культура в 1920—1930-е годы</w:t>
            </w:r>
          </w:p>
          <w:p w:rsidR="00A8185A" w:rsidRPr="00A8185A" w:rsidRDefault="00A8185A" w:rsidP="00A8185A">
            <w:pPr>
              <w:autoSpaceDE w:val="0"/>
              <w:autoSpaceDN w:val="0"/>
              <w:adjustRightInd w:val="0"/>
              <w:jc w:val="both"/>
            </w:pPr>
            <w:r w:rsidRPr="00A8185A">
              <w:t xml:space="preserve">Систематизация информации о политике в </w:t>
            </w:r>
            <w:r w:rsidRPr="00A8185A">
              <w:lastRenderedPageBreak/>
              <w:t>области культуры  в 1920 — 1930-е годы, выявление ее основных тенденций.</w:t>
            </w:r>
          </w:p>
          <w:p w:rsidR="00A8185A" w:rsidRPr="00A8185A" w:rsidRDefault="00A8185A" w:rsidP="00A8185A">
            <w:pPr>
              <w:autoSpaceDE w:val="0"/>
              <w:autoSpaceDN w:val="0"/>
              <w:adjustRightInd w:val="0"/>
              <w:jc w:val="both"/>
            </w:pPr>
            <w:r w:rsidRPr="00A8185A">
              <w:t>Характеристика достижений советской науки и культуры.</w:t>
            </w:r>
          </w:p>
          <w:p w:rsidR="00A8185A" w:rsidRPr="00A8185A" w:rsidRDefault="00A8185A" w:rsidP="00A8185A">
            <w:pPr>
              <w:autoSpaceDE w:val="0"/>
              <w:autoSpaceDN w:val="0"/>
              <w:adjustRightInd w:val="0"/>
              <w:jc w:val="both"/>
            </w:pPr>
            <w:r w:rsidRPr="00A8185A">
              <w:t>Участие в подготовке и представлении материалов о творчестве и судьбах ученых, деятелей литературы и искусства 1920—</w:t>
            </w:r>
          </w:p>
          <w:p w:rsidR="00A8185A" w:rsidRPr="00A8185A" w:rsidRDefault="00A8185A" w:rsidP="00A8185A">
            <w:pPr>
              <w:autoSpaceDE w:val="0"/>
              <w:autoSpaceDN w:val="0"/>
              <w:adjustRightInd w:val="0"/>
              <w:jc w:val="both"/>
            </w:pPr>
            <w:r w:rsidRPr="00A8185A">
              <w:t>1930-х годов (в форме биографических справок, эссе, презентаций, рефератов).</w:t>
            </w:r>
          </w:p>
          <w:p w:rsidR="00A8185A" w:rsidRPr="00A8185A" w:rsidRDefault="00A8185A" w:rsidP="00A8185A">
            <w:pPr>
              <w:autoSpaceDE w:val="0"/>
              <w:autoSpaceDN w:val="0"/>
              <w:adjustRightInd w:val="0"/>
              <w:jc w:val="both"/>
            </w:pPr>
            <w:r w:rsidRPr="00A8185A">
              <w:t>Систематизация информации о политике власти по отношению к различным религиозным конфессиям, положении религии в СССР</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13. Вторая мировая война</w:t>
            </w:r>
          </w:p>
        </w:tc>
        <w:tc>
          <w:tcPr>
            <w:tcW w:w="2268" w:type="dxa"/>
            <w:vMerge w:val="restart"/>
            <w:shd w:val="clear" w:color="auto" w:fill="auto"/>
          </w:tcPr>
          <w:p w:rsidR="00A8185A" w:rsidRPr="00A8185A" w:rsidRDefault="00A8185A" w:rsidP="00A8185A">
            <w:pPr>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Накануне мировой войны</w:t>
            </w:r>
          </w:p>
          <w:p w:rsidR="00A8185A" w:rsidRPr="00A8185A" w:rsidRDefault="00A8185A" w:rsidP="00A8185A">
            <w:pPr>
              <w:autoSpaceDE w:val="0"/>
              <w:autoSpaceDN w:val="0"/>
              <w:adjustRightInd w:val="0"/>
              <w:jc w:val="both"/>
            </w:pPr>
            <w:r w:rsidRPr="00A8185A">
              <w:t>Характеристика причин кризиса Версальско-Вашингтонской системы и начала Второй мировой войны.</w:t>
            </w:r>
          </w:p>
          <w:p w:rsidR="00A8185A" w:rsidRPr="00A8185A" w:rsidRDefault="00A8185A" w:rsidP="00A8185A">
            <w:pPr>
              <w:autoSpaceDE w:val="0"/>
              <w:autoSpaceDN w:val="0"/>
              <w:adjustRightInd w:val="0"/>
              <w:jc w:val="both"/>
            </w:pPr>
            <w:r w:rsidRPr="00A8185A">
              <w:t>Приведение оценок Мюнхенского соглашения и советско-германских договоров 1939 года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Первый период Второй мировой войны.</w:t>
            </w:r>
          </w:p>
          <w:p w:rsidR="00A8185A" w:rsidRPr="00A8185A" w:rsidRDefault="00A8185A" w:rsidP="00A8185A">
            <w:pPr>
              <w:autoSpaceDE w:val="0"/>
              <w:autoSpaceDN w:val="0"/>
              <w:adjustRightInd w:val="0"/>
              <w:jc w:val="both"/>
              <w:rPr>
                <w:b/>
                <w:bCs/>
              </w:rPr>
            </w:pPr>
            <w:r w:rsidRPr="00A8185A">
              <w:rPr>
                <w:b/>
                <w:bCs/>
              </w:rPr>
              <w:t>Бои на Тихом океане</w:t>
            </w:r>
          </w:p>
          <w:p w:rsidR="00A8185A" w:rsidRPr="00A8185A" w:rsidRDefault="00A8185A" w:rsidP="00A8185A">
            <w:pPr>
              <w:autoSpaceDE w:val="0"/>
              <w:autoSpaceDN w:val="0"/>
              <w:adjustRightInd w:val="0"/>
              <w:jc w:val="both"/>
            </w:pPr>
            <w:r w:rsidRPr="00A8185A">
              <w:t>Называние с использованием карты участников и основных этапов Второй мировой войны.</w:t>
            </w:r>
          </w:p>
          <w:p w:rsidR="00A8185A" w:rsidRPr="00A8185A" w:rsidRDefault="00A8185A" w:rsidP="00A8185A">
            <w:pPr>
              <w:autoSpaceDE w:val="0"/>
              <w:autoSpaceDN w:val="0"/>
              <w:adjustRightInd w:val="0"/>
              <w:jc w:val="both"/>
            </w:pPr>
            <w:r w:rsidRPr="00A8185A">
              <w:t>Характеристика роли отдельных фронтов в общем ходе Второй мировой войны.</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«странная война», «план “Барбаросса”», «план “Ост”», «новый</w:t>
            </w:r>
          </w:p>
          <w:p w:rsidR="00A8185A" w:rsidRPr="00A8185A" w:rsidRDefault="00A8185A" w:rsidP="00A8185A">
            <w:pPr>
              <w:autoSpaceDE w:val="0"/>
              <w:autoSpaceDN w:val="0"/>
              <w:adjustRightInd w:val="0"/>
              <w:jc w:val="both"/>
            </w:pPr>
            <w:r w:rsidRPr="00A8185A">
              <w:t>порядок», «коллаборационизм», «геноцид», «холокост», «антигитлеровская коалиция», «ленд-лиз», «коренной перелом», «движение Сопротивления», «партизаны».</w:t>
            </w:r>
          </w:p>
          <w:p w:rsidR="00A8185A" w:rsidRPr="00A8185A" w:rsidRDefault="00A8185A" w:rsidP="00A8185A">
            <w:pPr>
              <w:autoSpaceDE w:val="0"/>
              <w:autoSpaceDN w:val="0"/>
              <w:adjustRightInd w:val="0"/>
              <w:jc w:val="both"/>
            </w:pPr>
            <w:r w:rsidRPr="00A8185A">
              <w:t>Представление биографических справок, очерков об участниках войны: полководцах, солдатах, тружениках тыла.</w:t>
            </w:r>
          </w:p>
          <w:p w:rsidR="00A8185A" w:rsidRPr="00A8185A" w:rsidRDefault="00A8185A" w:rsidP="00A8185A">
            <w:pPr>
              <w:autoSpaceDE w:val="0"/>
              <w:autoSpaceDN w:val="0"/>
              <w:adjustRightInd w:val="0"/>
              <w:jc w:val="both"/>
            </w:pPr>
            <w:r w:rsidRPr="00A8185A">
              <w:t>Раскрытие значения создания антигитлеровской коалиции и роли дипломатии в годы войны.</w:t>
            </w:r>
          </w:p>
          <w:p w:rsidR="00A8185A" w:rsidRPr="00A8185A" w:rsidRDefault="00A8185A" w:rsidP="00A8185A">
            <w:pPr>
              <w:autoSpaceDE w:val="0"/>
              <w:autoSpaceDN w:val="0"/>
              <w:adjustRightInd w:val="0"/>
              <w:jc w:val="both"/>
            </w:pPr>
            <w:r w:rsidRPr="00A8185A">
              <w:t>Характеристика значения битвы под Москвой</w:t>
            </w:r>
          </w:p>
        </w:tc>
        <w:tc>
          <w:tcPr>
            <w:tcW w:w="2268" w:type="dxa"/>
            <w:vMerge w:val="restart"/>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Второй период Второй мировой войны</w:t>
            </w:r>
          </w:p>
          <w:p w:rsidR="00A8185A" w:rsidRPr="00A8185A" w:rsidRDefault="00A8185A" w:rsidP="00A8185A">
            <w:pPr>
              <w:autoSpaceDE w:val="0"/>
              <w:autoSpaceDN w:val="0"/>
              <w:adjustRightInd w:val="0"/>
              <w:jc w:val="both"/>
            </w:pPr>
            <w:r w:rsidRPr="00A8185A">
              <w:t>Систематизация материала о крупнейших военных операциях Второй мировой и Великой Отечественной войн: их масштабах,</w:t>
            </w:r>
          </w:p>
          <w:p w:rsidR="00A8185A" w:rsidRPr="00A8185A" w:rsidRDefault="00A8185A" w:rsidP="00A8185A">
            <w:pPr>
              <w:autoSpaceDE w:val="0"/>
              <w:autoSpaceDN w:val="0"/>
              <w:adjustRightInd w:val="0"/>
              <w:jc w:val="both"/>
            </w:pPr>
            <w:r w:rsidRPr="00A8185A">
              <w:t>итогах и роли в общем ходе войн (в виде синхронистических и тематических таблиц, тезисов и др.).</w:t>
            </w:r>
          </w:p>
          <w:p w:rsidR="00A8185A" w:rsidRPr="00A8185A" w:rsidRDefault="00A8185A" w:rsidP="00A8185A">
            <w:pPr>
              <w:autoSpaceDE w:val="0"/>
              <w:autoSpaceDN w:val="0"/>
              <w:adjustRightInd w:val="0"/>
              <w:jc w:val="both"/>
            </w:pPr>
            <w:r w:rsidRPr="00A8185A">
              <w:t>Показ особенностей развития экономики в главных воюющих государствах, объяснение причин успехов советской экономики.</w:t>
            </w:r>
          </w:p>
          <w:p w:rsidR="00A8185A" w:rsidRPr="00A8185A" w:rsidRDefault="00A8185A" w:rsidP="00A8185A">
            <w:pPr>
              <w:autoSpaceDE w:val="0"/>
              <w:autoSpaceDN w:val="0"/>
              <w:adjustRightInd w:val="0"/>
              <w:jc w:val="both"/>
            </w:pPr>
            <w:r w:rsidRPr="00A8185A">
              <w:lastRenderedPageBreak/>
              <w:t>Рассказ о положении людей на фронтах и в тылу, характеристика жизни людей в годы войны с привлечением информации</w:t>
            </w:r>
          </w:p>
          <w:p w:rsidR="00A8185A" w:rsidRPr="00A8185A" w:rsidRDefault="00A8185A" w:rsidP="00A8185A">
            <w:pPr>
              <w:autoSpaceDE w:val="0"/>
              <w:autoSpaceDN w:val="0"/>
              <w:adjustRightInd w:val="0"/>
              <w:jc w:val="both"/>
            </w:pPr>
            <w:r w:rsidRPr="00A8185A">
              <w:t>исторических источников (в том числе музейных материалов,</w:t>
            </w:r>
          </w:p>
          <w:p w:rsidR="00A8185A" w:rsidRPr="00A8185A" w:rsidRDefault="00A8185A" w:rsidP="00A8185A">
            <w:pPr>
              <w:autoSpaceDE w:val="0"/>
              <w:autoSpaceDN w:val="0"/>
              <w:adjustRightInd w:val="0"/>
              <w:jc w:val="both"/>
            </w:pPr>
            <w:r w:rsidRPr="00A8185A">
              <w:t>воспоминаний и т. д.).Высказывание собственного суждения о причинах коллабора-</w:t>
            </w:r>
          </w:p>
          <w:p w:rsidR="00A8185A" w:rsidRPr="00A8185A" w:rsidRDefault="00A8185A" w:rsidP="00A8185A">
            <w:pPr>
              <w:autoSpaceDE w:val="0"/>
              <w:autoSpaceDN w:val="0"/>
              <w:adjustRightInd w:val="0"/>
              <w:jc w:val="both"/>
            </w:pPr>
            <w:r w:rsidRPr="00A8185A">
              <w:t>ционизма в разных странах в годы войны.</w:t>
            </w:r>
          </w:p>
          <w:p w:rsidR="00A8185A" w:rsidRPr="00A8185A" w:rsidRDefault="00A8185A" w:rsidP="00A8185A">
            <w:pPr>
              <w:autoSpaceDE w:val="0"/>
              <w:autoSpaceDN w:val="0"/>
              <w:adjustRightInd w:val="0"/>
              <w:jc w:val="both"/>
            </w:pPr>
            <w:r w:rsidRPr="00A8185A">
              <w:t>Характеристика итогов Второй мировой и Великой Отечественной войн, их исторического значения.</w:t>
            </w:r>
          </w:p>
          <w:p w:rsidR="00A8185A" w:rsidRPr="00A8185A" w:rsidRDefault="00A8185A" w:rsidP="00A8185A">
            <w:pPr>
              <w:autoSpaceDE w:val="0"/>
              <w:autoSpaceDN w:val="0"/>
              <w:adjustRightInd w:val="0"/>
              <w:jc w:val="both"/>
            </w:pPr>
            <w:r w:rsidRPr="00A8185A">
              <w:t>Участие в подготовке проекта «Война в памяти народа» (с обращением к воспоминаниям людей старшего поколения, произведениям литературы, кинофильмам и др.)</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14. Мир во второй половине ХХ — на чале ХХI века</w:t>
            </w:r>
          </w:p>
        </w:tc>
        <w:tc>
          <w:tcPr>
            <w:tcW w:w="2268" w:type="dxa"/>
            <w:vMerge w:val="restart"/>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Послевоенное устройство мира. Начало «холодной войны»</w:t>
            </w:r>
          </w:p>
          <w:p w:rsidR="00A8185A" w:rsidRPr="00A8185A" w:rsidRDefault="00A8185A" w:rsidP="00A8185A">
            <w:pPr>
              <w:autoSpaceDE w:val="0"/>
              <w:autoSpaceDN w:val="0"/>
              <w:adjustRightInd w:val="0"/>
              <w:jc w:val="both"/>
            </w:pPr>
            <w:r w:rsidRPr="00A8185A">
              <w:t>Представление с использованием карты характеристики важнейших изменений, произошедших в мире после Второй миро-</w:t>
            </w:r>
          </w:p>
          <w:p w:rsidR="00A8185A" w:rsidRPr="00A8185A" w:rsidRDefault="00A8185A" w:rsidP="00A8185A">
            <w:pPr>
              <w:autoSpaceDE w:val="0"/>
              <w:autoSpaceDN w:val="0"/>
              <w:adjustRightInd w:val="0"/>
              <w:jc w:val="both"/>
            </w:pPr>
            <w:r w:rsidRPr="00A8185A">
              <w:t>вой войны.</w:t>
            </w:r>
          </w:p>
          <w:p w:rsidR="00A8185A" w:rsidRPr="00A8185A" w:rsidRDefault="00A8185A" w:rsidP="00A8185A">
            <w:pPr>
              <w:autoSpaceDE w:val="0"/>
              <w:autoSpaceDN w:val="0"/>
              <w:adjustRightInd w:val="0"/>
              <w:jc w:val="both"/>
            </w:pPr>
            <w:r w:rsidRPr="00A8185A">
              <w:t>Раскрытие причин и последствий укрепления статуса СССР как великой державы.</w:t>
            </w:r>
          </w:p>
          <w:p w:rsidR="00A8185A" w:rsidRPr="00A8185A" w:rsidRDefault="00A8185A" w:rsidP="00A8185A">
            <w:pPr>
              <w:autoSpaceDE w:val="0"/>
              <w:autoSpaceDN w:val="0"/>
              <w:adjustRightInd w:val="0"/>
              <w:jc w:val="both"/>
            </w:pPr>
            <w:r w:rsidRPr="00A8185A">
              <w:t>Характеристика причин создания и основ деятельности ООН.</w:t>
            </w:r>
          </w:p>
          <w:p w:rsidR="00A8185A" w:rsidRPr="00A8185A" w:rsidRDefault="00A8185A" w:rsidP="00A8185A">
            <w:pPr>
              <w:autoSpaceDE w:val="0"/>
              <w:autoSpaceDN w:val="0"/>
              <w:adjustRightInd w:val="0"/>
              <w:jc w:val="both"/>
            </w:pPr>
            <w:r w:rsidRPr="00A8185A">
              <w:t>Объяснение причин формирования двух военно-политических блоков</w:t>
            </w:r>
          </w:p>
        </w:tc>
        <w:tc>
          <w:tcPr>
            <w:tcW w:w="2268" w:type="dxa"/>
            <w:vMerge/>
            <w:shd w:val="clear" w:color="auto" w:fill="auto"/>
          </w:tcPr>
          <w:p w:rsidR="00A8185A" w:rsidRPr="00A8185A" w:rsidRDefault="00A8185A" w:rsidP="00A8185A">
            <w:pP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Ведущие капиталистические страны</w:t>
            </w:r>
          </w:p>
          <w:p w:rsidR="00A8185A" w:rsidRPr="00A8185A" w:rsidRDefault="00A8185A" w:rsidP="00A8185A">
            <w:pPr>
              <w:autoSpaceDE w:val="0"/>
              <w:autoSpaceDN w:val="0"/>
              <w:adjustRightInd w:val="0"/>
              <w:jc w:val="both"/>
            </w:pPr>
            <w:r w:rsidRPr="00A8185A">
              <w:t>Характеристика этапов научно-технического прогресса во второй половине ХХ — начале ХХI века, сущности научно-технической и информационной революций, их социальных последствий.</w:t>
            </w:r>
          </w:p>
          <w:p w:rsidR="00A8185A" w:rsidRPr="00A8185A" w:rsidRDefault="00A8185A" w:rsidP="00A8185A">
            <w:pPr>
              <w:autoSpaceDE w:val="0"/>
              <w:autoSpaceDN w:val="0"/>
              <w:adjustRightInd w:val="0"/>
              <w:jc w:val="both"/>
            </w:pPr>
            <w:r w:rsidRPr="00A8185A">
              <w:t>Раскрытие сущности наиболее значительных изменений в структуре общества во второй половине ХХ — начале XXI века,</w:t>
            </w:r>
          </w:p>
          <w:p w:rsidR="00A8185A" w:rsidRPr="00A8185A" w:rsidRDefault="00A8185A" w:rsidP="00A8185A">
            <w:pPr>
              <w:autoSpaceDE w:val="0"/>
              <w:autoSpaceDN w:val="0"/>
              <w:adjustRightInd w:val="0"/>
              <w:jc w:val="both"/>
            </w:pPr>
            <w:r w:rsidRPr="00A8185A">
              <w:t>причин и последствий этих изменений (на примере отдельных стран).</w:t>
            </w:r>
          </w:p>
          <w:p w:rsidR="00A8185A" w:rsidRPr="00A8185A" w:rsidRDefault="00A8185A" w:rsidP="00A8185A">
            <w:pPr>
              <w:autoSpaceDE w:val="0"/>
              <w:autoSpaceDN w:val="0"/>
              <w:adjustRightInd w:val="0"/>
              <w:jc w:val="both"/>
            </w:pPr>
            <w:r w:rsidRPr="00A8185A">
              <w:t>Представление обзора политической истории США во второй половине ХХ — начале XXI века.</w:t>
            </w:r>
          </w:p>
          <w:p w:rsidR="00A8185A" w:rsidRPr="00A8185A" w:rsidRDefault="00A8185A" w:rsidP="00A8185A">
            <w:pPr>
              <w:autoSpaceDE w:val="0"/>
              <w:autoSpaceDN w:val="0"/>
              <w:adjustRightInd w:val="0"/>
              <w:jc w:val="both"/>
            </w:pPr>
            <w:r w:rsidRPr="00A8185A">
              <w:t>Высказывание суждения о том, в чем выражается, чем объясняется лидерство США в современном мире и каковы его последствия.</w:t>
            </w:r>
          </w:p>
          <w:p w:rsidR="00A8185A" w:rsidRPr="00A8185A" w:rsidRDefault="00A8185A" w:rsidP="00A8185A">
            <w:pPr>
              <w:autoSpaceDE w:val="0"/>
              <w:autoSpaceDN w:val="0"/>
              <w:adjustRightInd w:val="0"/>
              <w:jc w:val="both"/>
            </w:pPr>
            <w:r w:rsidRPr="00A8185A">
              <w:t>Раскрытие предпосылок, достижений и проблем европейской интеграции</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jc w:val="both"/>
              <w:rPr>
                <w:b/>
                <w:bCs/>
              </w:rPr>
            </w:pPr>
          </w:p>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Страны Восточной Европы</w:t>
            </w:r>
          </w:p>
          <w:p w:rsidR="00A8185A" w:rsidRPr="00A8185A" w:rsidRDefault="00A8185A" w:rsidP="00A8185A">
            <w:pPr>
              <w:autoSpaceDE w:val="0"/>
              <w:autoSpaceDN w:val="0"/>
              <w:adjustRightInd w:val="0"/>
              <w:jc w:val="both"/>
            </w:pPr>
            <w:r w:rsidRPr="00A8185A">
              <w:t>Характеристика основных этапов в истории восточноевропейских стран второй половины XX — начала XXI века.</w:t>
            </w:r>
          </w:p>
          <w:p w:rsidR="00A8185A" w:rsidRPr="00A8185A" w:rsidRDefault="00A8185A" w:rsidP="00A8185A">
            <w:pPr>
              <w:autoSpaceDE w:val="0"/>
              <w:autoSpaceDN w:val="0"/>
              <w:adjustRightInd w:val="0"/>
              <w:jc w:val="both"/>
            </w:pPr>
            <w:r w:rsidRPr="00A8185A">
              <w:lastRenderedPageBreak/>
              <w:t>Сбор материалов и подготовка презентации о событиях в Венгрии в 1956 году и в Чехословакии в 1968 году.</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«мировая социалистическая система», «СЭВ», «ОВД», «Пражская весна», «Солидарность», «бархатная революция», «приватизация».</w:t>
            </w:r>
          </w:p>
          <w:p w:rsidR="00A8185A" w:rsidRPr="00A8185A" w:rsidRDefault="00A8185A" w:rsidP="00A8185A">
            <w:pPr>
              <w:autoSpaceDE w:val="0"/>
              <w:autoSpaceDN w:val="0"/>
              <w:adjustRightInd w:val="0"/>
              <w:jc w:val="both"/>
            </w:pPr>
            <w:r w:rsidRPr="00A8185A">
              <w:t>Систематизация и анализ информации (в том числе из дополнительной литературы и СМИ) о развитии восточноевропейских стран в конце ХХ — начале ХХI века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Крушение колониальной системы</w:t>
            </w:r>
          </w:p>
          <w:p w:rsidR="00A8185A" w:rsidRPr="00A8185A" w:rsidRDefault="00A8185A" w:rsidP="00A8185A">
            <w:pPr>
              <w:autoSpaceDE w:val="0"/>
              <w:autoSpaceDN w:val="0"/>
              <w:adjustRightInd w:val="0"/>
              <w:jc w:val="both"/>
            </w:pPr>
            <w:r w:rsidRPr="00A8185A">
              <w:t>Характеристика этапов освобождения стран Азии и Африки от колониальной и полуколониальной зависимости, раскрытие</w:t>
            </w:r>
          </w:p>
          <w:p w:rsidR="00A8185A" w:rsidRPr="00A8185A" w:rsidRDefault="00A8185A" w:rsidP="00A8185A">
            <w:pPr>
              <w:autoSpaceDE w:val="0"/>
              <w:autoSpaceDN w:val="0"/>
              <w:adjustRightInd w:val="0"/>
              <w:jc w:val="both"/>
            </w:pPr>
            <w:r w:rsidRPr="00A8185A">
              <w:t>особенностей развития этих стран во второй половине ХХ — начале ХХI века.</w:t>
            </w:r>
          </w:p>
          <w:p w:rsidR="00A8185A" w:rsidRPr="00A8185A" w:rsidRDefault="00A8185A" w:rsidP="00A8185A">
            <w:pPr>
              <w:autoSpaceDE w:val="0"/>
              <w:autoSpaceDN w:val="0"/>
              <w:adjustRightInd w:val="0"/>
              <w:jc w:val="both"/>
            </w:pPr>
            <w:r w:rsidRPr="00A8185A">
              <w:t>Характеристика этапов развития стран Азии и Африки после их освобождения от колониальной и полуколониальной зависимости.</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«страны социалистической ориентации», «неоколониализм», «новые индустриальные страны», «традиционализм», «фундаментализм»</w:t>
            </w:r>
          </w:p>
        </w:tc>
        <w:tc>
          <w:tcPr>
            <w:tcW w:w="2268" w:type="dxa"/>
            <w:vMerge w:val="restart"/>
            <w:shd w:val="clear" w:color="auto" w:fill="auto"/>
          </w:tcPr>
          <w:p w:rsidR="00A8185A" w:rsidRPr="00A8185A" w:rsidRDefault="00A8185A" w:rsidP="00A8185A">
            <w:pPr>
              <w:jc w:val="both"/>
              <w:rPr>
                <w:b/>
                <w:caps/>
                <w:sz w:val="28"/>
                <w:szCs w:val="28"/>
              </w:rPr>
            </w:pPr>
            <w:r w:rsidRPr="00A8185A">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Индия, Пакистан, Китай</w:t>
            </w:r>
            <w:r w:rsidRPr="00A8185A">
              <w:t xml:space="preserve"> Характеристика особенностей процесса национального освобождения и становления государственности в Индии и Пакистане. Объяснение причин успехов в развитии Китая и Индии в конце ХХ — начале ХХI века, высказывание суждений о перспективах развития этих стран.</w:t>
            </w:r>
          </w:p>
          <w:p w:rsidR="00A8185A" w:rsidRPr="00A8185A" w:rsidRDefault="00A8185A" w:rsidP="00A8185A">
            <w:pPr>
              <w:autoSpaceDE w:val="0"/>
              <w:autoSpaceDN w:val="0"/>
              <w:adjustRightInd w:val="0"/>
              <w:jc w:val="both"/>
            </w:pPr>
            <w:r w:rsidRPr="00A8185A">
              <w:t>Участие в дискуссии на тему «В чем причины успехов реформ в Китае: уроки для России» с привлечением работ историков и публицистов</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Страны Латинской Америки</w:t>
            </w:r>
          </w:p>
          <w:p w:rsidR="00A8185A" w:rsidRPr="00A8185A" w:rsidRDefault="00A8185A" w:rsidP="00A8185A">
            <w:pPr>
              <w:autoSpaceDE w:val="0"/>
              <w:autoSpaceDN w:val="0"/>
              <w:adjustRightInd w:val="0"/>
              <w:jc w:val="both"/>
            </w:pPr>
            <w:r w:rsidRPr="00A8185A">
              <w:t>Сопоставление реформистского и революционного путей решения социально-экономических противоречий в странах Латинской Америки, высказывание суждений об их результативности.</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«импортозамещающая индустриализация», «национализация», «хунта», «левый поворот».</w:t>
            </w:r>
          </w:p>
          <w:p w:rsidR="00A8185A" w:rsidRPr="00A8185A" w:rsidRDefault="00A8185A" w:rsidP="00A8185A">
            <w:pPr>
              <w:autoSpaceDE w:val="0"/>
              <w:autoSpaceDN w:val="0"/>
              <w:adjustRightInd w:val="0"/>
              <w:jc w:val="both"/>
            </w:pPr>
            <w:r w:rsidRPr="00A8185A">
              <w:t>Характеристика крупнейших политических деятелей Латинской Америки второй половины ХХ — начала ХХI века</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top w:val="single" w:sz="4" w:space="0" w:color="auto"/>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Международные отношения</w:t>
            </w:r>
          </w:p>
          <w:p w:rsidR="00A8185A" w:rsidRPr="00A8185A" w:rsidRDefault="00A8185A" w:rsidP="00A8185A">
            <w:pPr>
              <w:autoSpaceDE w:val="0"/>
              <w:autoSpaceDN w:val="0"/>
              <w:adjustRightInd w:val="0"/>
              <w:jc w:val="both"/>
            </w:pPr>
            <w:r w:rsidRPr="00A8185A">
              <w:lastRenderedPageBreak/>
              <w:t>Объяснение сущности «холодной войны», ее влияния на историю второй половины ХХ века.</w:t>
            </w:r>
          </w:p>
          <w:p w:rsidR="00A8185A" w:rsidRPr="00A8185A" w:rsidRDefault="00A8185A" w:rsidP="00A8185A">
            <w:pPr>
              <w:autoSpaceDE w:val="0"/>
              <w:autoSpaceDN w:val="0"/>
              <w:adjustRightInd w:val="0"/>
              <w:jc w:val="both"/>
            </w:pPr>
            <w:r w:rsidRPr="00A8185A">
              <w:t>Характеристика основных периодов и тенденций развития международных отношений в 1945 году — начале XXI века.</w:t>
            </w:r>
          </w:p>
          <w:p w:rsidR="00A8185A" w:rsidRPr="00A8185A" w:rsidRDefault="00A8185A" w:rsidP="00A8185A">
            <w:pPr>
              <w:autoSpaceDE w:val="0"/>
              <w:autoSpaceDN w:val="0"/>
              <w:adjustRightInd w:val="0"/>
              <w:jc w:val="both"/>
            </w:pPr>
            <w:r w:rsidRPr="00A8185A">
              <w:t>Рассказ с использованием карты о международных кризисах 1940—1960-х годов.</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«биполярный мир», «холодная война», «железный занавес»,</w:t>
            </w:r>
          </w:p>
          <w:p w:rsidR="00A8185A" w:rsidRPr="00A8185A" w:rsidRDefault="00A8185A" w:rsidP="00A8185A">
            <w:pPr>
              <w:autoSpaceDE w:val="0"/>
              <w:autoSpaceDN w:val="0"/>
              <w:adjustRightInd w:val="0"/>
              <w:jc w:val="both"/>
            </w:pPr>
            <w:r w:rsidRPr="00A8185A">
              <w:t>«НАТО», «СЭВ», «ОВД», «международные кризисы», «разрядка международной напряженности», «новое политическое</w:t>
            </w:r>
          </w:p>
          <w:p w:rsidR="00A8185A" w:rsidRPr="00A8185A" w:rsidRDefault="00A8185A" w:rsidP="00A8185A">
            <w:pPr>
              <w:autoSpaceDE w:val="0"/>
              <w:autoSpaceDN w:val="0"/>
              <w:adjustRightInd w:val="0"/>
              <w:jc w:val="both"/>
            </w:pPr>
            <w:r w:rsidRPr="00A8185A">
              <w:t>мышление», «региональная интеграция», «глобализация».</w:t>
            </w:r>
          </w:p>
          <w:p w:rsidR="00A8185A" w:rsidRPr="00A8185A" w:rsidRDefault="00A8185A" w:rsidP="00A8185A">
            <w:pPr>
              <w:autoSpaceDE w:val="0"/>
              <w:autoSpaceDN w:val="0"/>
              <w:adjustRightInd w:val="0"/>
              <w:jc w:val="both"/>
            </w:pPr>
            <w:r w:rsidRPr="00A8185A">
              <w:t>Участие в обсуждении событий современной международной жизни (с привлечением материалов СМИ)</w:t>
            </w:r>
          </w:p>
        </w:tc>
        <w:tc>
          <w:tcPr>
            <w:tcW w:w="2268" w:type="dxa"/>
            <w:vMerge w:val="restart"/>
            <w:shd w:val="clear" w:color="auto" w:fill="auto"/>
          </w:tcPr>
          <w:p w:rsidR="00A8185A" w:rsidRPr="00A8185A" w:rsidRDefault="00A8185A" w:rsidP="00A8185A">
            <w:pPr>
              <w:jc w:val="both"/>
              <w:rPr>
                <w:b/>
                <w:caps/>
                <w:sz w:val="28"/>
                <w:szCs w:val="28"/>
              </w:rPr>
            </w:pPr>
            <w:r w:rsidRPr="00A8185A">
              <w:lastRenderedPageBreak/>
              <w:t xml:space="preserve">Тестирование, </w:t>
            </w:r>
            <w:r w:rsidRPr="00A8185A">
              <w:lastRenderedPageBreak/>
              <w:t>устный опрос, составление таблиц, работа с контурными картами,  дифференцированный зачет</w:t>
            </w:r>
          </w:p>
        </w:tc>
      </w:tr>
      <w:tr w:rsidR="00A8185A" w:rsidRPr="00A8185A" w:rsidTr="00226427">
        <w:tc>
          <w:tcPr>
            <w:tcW w:w="2694" w:type="dxa"/>
            <w:vMerge/>
            <w:tcBorders>
              <w:top w:val="single" w:sz="4" w:space="0" w:color="auto"/>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Развитие культуры</w:t>
            </w:r>
            <w:r w:rsidRPr="00A8185A">
              <w:t xml:space="preserve"> Характеристика достижений в различных областях науки, показ их влияния на развитие общества (в том числе с привлечением дополнительной литературы, СМИ, Интернета).</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«постмодернизм», «массовая культура», «поп-арт».</w:t>
            </w:r>
          </w:p>
          <w:p w:rsidR="00A8185A" w:rsidRPr="00A8185A" w:rsidRDefault="00A8185A" w:rsidP="00A8185A">
            <w:pPr>
              <w:autoSpaceDE w:val="0"/>
              <w:autoSpaceDN w:val="0"/>
              <w:adjustRightInd w:val="0"/>
              <w:jc w:val="both"/>
            </w:pPr>
            <w:r w:rsidRPr="00A8185A">
              <w:t>Объяснение причин и последствий влияния глобализации на национальные культуры</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top w:val="single" w:sz="4" w:space="0" w:color="auto"/>
              <w:bottom w:val="nil"/>
            </w:tcBorders>
            <w:shd w:val="clear" w:color="auto" w:fill="auto"/>
          </w:tcPr>
          <w:p w:rsidR="00A8185A" w:rsidRPr="00A8185A" w:rsidRDefault="00A8185A" w:rsidP="00A8185A">
            <w:pPr>
              <w:autoSpaceDE w:val="0"/>
              <w:autoSpaceDN w:val="0"/>
              <w:adjustRightInd w:val="0"/>
              <w:jc w:val="both"/>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15. Апогей и кризис советской системы. 1945—1991 годы</w:t>
            </w:r>
          </w:p>
        </w:tc>
        <w:tc>
          <w:tcPr>
            <w:tcW w:w="2268" w:type="dxa"/>
            <w:vMerge w:val="restart"/>
            <w:shd w:val="clear" w:color="auto" w:fill="auto"/>
          </w:tcPr>
          <w:p w:rsidR="00A8185A" w:rsidRPr="00A8185A" w:rsidRDefault="00A8185A" w:rsidP="00A8185A">
            <w:pPr>
              <w:rPr>
                <w:b/>
                <w:caps/>
                <w:sz w:val="28"/>
                <w:szCs w:val="28"/>
              </w:rPr>
            </w:pPr>
            <w:r w:rsidRPr="00A8185A">
              <w:t>Тестирование, устный опрос, составление таблиц, работа с контурными картами, ответы на вопросы,  дифференцированный зачет</w:t>
            </w:r>
          </w:p>
        </w:tc>
      </w:tr>
      <w:tr w:rsidR="00A8185A" w:rsidRPr="00A8185A" w:rsidTr="00226427">
        <w:tc>
          <w:tcPr>
            <w:tcW w:w="2694" w:type="dxa"/>
            <w:vMerge/>
            <w:tcBorders>
              <w:top w:val="single" w:sz="4" w:space="0" w:color="auto"/>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СССР в послевоенные годы</w:t>
            </w:r>
          </w:p>
          <w:p w:rsidR="00A8185A" w:rsidRPr="00A8185A" w:rsidRDefault="00A8185A" w:rsidP="00A8185A">
            <w:pPr>
              <w:autoSpaceDE w:val="0"/>
              <w:autoSpaceDN w:val="0"/>
              <w:adjustRightInd w:val="0"/>
              <w:jc w:val="both"/>
            </w:pPr>
            <w:r w:rsidRPr="00A8185A">
              <w:t>Систематизация материала о развитии СССР в первые послевоенные годы, основных задачах и мероприятиях внутренней и внешней политики.</w:t>
            </w:r>
          </w:p>
          <w:p w:rsidR="00A8185A" w:rsidRPr="00A8185A" w:rsidRDefault="00A8185A" w:rsidP="00A8185A">
            <w:pPr>
              <w:autoSpaceDE w:val="0"/>
              <w:autoSpaceDN w:val="0"/>
              <w:adjustRightInd w:val="0"/>
              <w:jc w:val="both"/>
            </w:pPr>
            <w:r w:rsidRPr="00A8185A">
              <w:t>Характеристика процесса возрождения различных сторон жизни советского общества в послевоенные годы.</w:t>
            </w:r>
          </w:p>
          <w:p w:rsidR="00A8185A" w:rsidRPr="00A8185A" w:rsidRDefault="00A8185A" w:rsidP="00A8185A">
            <w:pPr>
              <w:autoSpaceDE w:val="0"/>
              <w:autoSpaceDN w:val="0"/>
              <w:adjustRightInd w:val="0"/>
              <w:jc w:val="both"/>
            </w:pPr>
            <w:r w:rsidRPr="00A8185A">
              <w:t>Проведение поиска информации о жизни людей в послевоенные годы (с привлечением мемуарной, художественной литературы).</w:t>
            </w:r>
          </w:p>
          <w:p w:rsidR="00A8185A" w:rsidRPr="00A8185A" w:rsidRDefault="00A8185A" w:rsidP="00A8185A">
            <w:pPr>
              <w:autoSpaceDE w:val="0"/>
              <w:autoSpaceDN w:val="0"/>
              <w:adjustRightInd w:val="0"/>
              <w:jc w:val="both"/>
            </w:pPr>
            <w:r w:rsidRPr="00A8185A">
              <w:t>Участие в подготовке презентации «Родной край (город) в первые послевоенные годы»</w:t>
            </w:r>
          </w:p>
          <w:p w:rsidR="00A8185A" w:rsidRPr="00A8185A" w:rsidRDefault="00A8185A" w:rsidP="00A8185A">
            <w:pPr>
              <w:autoSpaceDE w:val="0"/>
              <w:autoSpaceDN w:val="0"/>
              <w:adjustRightInd w:val="0"/>
              <w:jc w:val="both"/>
            </w:pP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СССР в 1950 — начале 1960-х годов</w:t>
            </w:r>
          </w:p>
          <w:p w:rsidR="00A8185A" w:rsidRPr="00A8185A" w:rsidRDefault="00A8185A" w:rsidP="00A8185A">
            <w:pPr>
              <w:autoSpaceDE w:val="0"/>
              <w:autoSpaceDN w:val="0"/>
              <w:adjustRightInd w:val="0"/>
              <w:jc w:val="both"/>
            </w:pPr>
            <w:r w:rsidRPr="00A8185A">
              <w:t>Характеристика перемен в общественно-политической жизни СССР, новых подходов к решению хозяйственных и социальных проблем, реформ.</w:t>
            </w:r>
          </w:p>
          <w:p w:rsidR="00A8185A" w:rsidRPr="00A8185A" w:rsidRDefault="00A8185A" w:rsidP="00A8185A">
            <w:pPr>
              <w:autoSpaceDE w:val="0"/>
              <w:autoSpaceDN w:val="0"/>
              <w:adjustRightInd w:val="0"/>
              <w:jc w:val="both"/>
            </w:pPr>
            <w:r w:rsidRPr="00A8185A">
              <w:t xml:space="preserve">Проведение обзора достижений советской науки и техники во второй половине 1950 — </w:t>
            </w:r>
            <w:r w:rsidRPr="00A8185A">
              <w:lastRenderedPageBreak/>
              <w:t>первой половине 1960-х годов (с использованием научно-популярной и справочной литературы),</w:t>
            </w:r>
          </w:p>
          <w:p w:rsidR="00A8185A" w:rsidRPr="00A8185A" w:rsidRDefault="00A8185A" w:rsidP="00A8185A">
            <w:pPr>
              <w:autoSpaceDE w:val="0"/>
              <w:autoSpaceDN w:val="0"/>
              <w:adjustRightInd w:val="0"/>
              <w:jc w:val="both"/>
            </w:pPr>
            <w:r w:rsidRPr="00A8185A">
              <w:t>раскрытие их международного значения</w:t>
            </w:r>
          </w:p>
        </w:tc>
        <w:tc>
          <w:tcPr>
            <w:tcW w:w="2268" w:type="dxa"/>
            <w:vMerge w:val="restart"/>
            <w:shd w:val="clear" w:color="auto" w:fill="auto"/>
          </w:tcPr>
          <w:p w:rsidR="00A8185A" w:rsidRPr="00A8185A" w:rsidRDefault="00A8185A" w:rsidP="00A8185A">
            <w:pPr>
              <w:jc w:val="both"/>
              <w:rPr>
                <w:b/>
                <w:caps/>
                <w:sz w:val="28"/>
                <w:szCs w:val="28"/>
              </w:rPr>
            </w:pPr>
            <w:r w:rsidRPr="00A8185A">
              <w:lastRenderedPageBreak/>
              <w:t>Тестирование, устный опрос, составление таблиц, работа с контурными картами,  дифференцированн</w:t>
            </w:r>
            <w:r w:rsidRPr="00A8185A">
              <w:lastRenderedPageBreak/>
              <w:t>ый зачет</w:t>
            </w: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СССР во второй половине 1960-х — начале 1980-х годов</w:t>
            </w:r>
          </w:p>
          <w:p w:rsidR="00A8185A" w:rsidRPr="00A8185A" w:rsidRDefault="00A8185A" w:rsidP="00A8185A">
            <w:pPr>
              <w:autoSpaceDE w:val="0"/>
              <w:autoSpaceDN w:val="0"/>
              <w:adjustRightInd w:val="0"/>
              <w:jc w:val="both"/>
            </w:pPr>
            <w:r w:rsidRPr="00A8185A">
              <w:t>Систематизация материала о тенденциях и результатах экономического и социального развития СССР в 1965 — начале</w:t>
            </w:r>
          </w:p>
          <w:p w:rsidR="00A8185A" w:rsidRPr="00A8185A" w:rsidRDefault="00A8185A" w:rsidP="00A8185A">
            <w:pPr>
              <w:autoSpaceDE w:val="0"/>
              <w:autoSpaceDN w:val="0"/>
              <w:adjustRightInd w:val="0"/>
              <w:jc w:val="both"/>
            </w:pPr>
            <w:r w:rsidRPr="00A8185A">
              <w:t>1980-х годов (в форме сообщения, конспекта).</w:t>
            </w:r>
          </w:p>
          <w:p w:rsidR="00A8185A" w:rsidRPr="00A8185A" w:rsidRDefault="00A8185A" w:rsidP="00A8185A">
            <w:pPr>
              <w:autoSpaceDE w:val="0"/>
              <w:autoSpaceDN w:val="0"/>
              <w:adjustRightInd w:val="0"/>
              <w:jc w:val="both"/>
            </w:pPr>
            <w:r w:rsidRPr="00A8185A">
              <w:t>Объяснение, в чем проявлялись противоречия в развитии науки и техники, художественной культуры в рассматриваемый период.</w:t>
            </w:r>
          </w:p>
          <w:p w:rsidR="00A8185A" w:rsidRPr="00A8185A" w:rsidRDefault="00A8185A" w:rsidP="00A8185A">
            <w:pPr>
              <w:autoSpaceDE w:val="0"/>
              <w:autoSpaceDN w:val="0"/>
              <w:adjustRightInd w:val="0"/>
              <w:jc w:val="both"/>
            </w:pPr>
            <w:r w:rsidRPr="00A8185A">
              <w:t>Проведение поиска информации о повседневной жизни, интересах советских людей в 1960 — середине 1980-х годов (в том числе путем опроса родственников, людей старших поколений).</w:t>
            </w:r>
          </w:p>
          <w:p w:rsidR="00A8185A" w:rsidRPr="00A8185A" w:rsidRDefault="00A8185A" w:rsidP="00A8185A">
            <w:pPr>
              <w:autoSpaceDE w:val="0"/>
              <w:autoSpaceDN w:val="0"/>
              <w:adjustRightInd w:val="0"/>
              <w:jc w:val="both"/>
            </w:pPr>
            <w:r w:rsidRPr="00A8185A">
              <w:t>Оценка государственной деятельности Л. И. Брежнева.</w:t>
            </w:r>
          </w:p>
          <w:p w:rsidR="00A8185A" w:rsidRPr="00A8185A" w:rsidRDefault="00A8185A" w:rsidP="00A8185A">
            <w:pPr>
              <w:autoSpaceDE w:val="0"/>
              <w:autoSpaceDN w:val="0"/>
              <w:adjustRightInd w:val="0"/>
              <w:jc w:val="both"/>
            </w:pPr>
            <w:r w:rsidRPr="00A8185A">
              <w:t>Систематизация материала о развитии международных отношений и внешней политики СССР (периоды улучшения и обострения международных отношений, ключевые события)</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tcBorders>
              <w:bottom w:val="nil"/>
            </w:tcBorders>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СССР в годы перестройки</w:t>
            </w:r>
            <w:r w:rsidRPr="00A8185A">
              <w:t xml:space="preserve"> Характеристика причин и предпосылок перестройки в СССР.</w:t>
            </w:r>
          </w:p>
          <w:p w:rsidR="00A8185A" w:rsidRPr="00A8185A" w:rsidRDefault="00A8185A" w:rsidP="00A8185A">
            <w:pPr>
              <w:autoSpaceDE w:val="0"/>
              <w:autoSpaceDN w:val="0"/>
              <w:adjustRightInd w:val="0"/>
              <w:jc w:val="both"/>
            </w:pPr>
            <w:r w:rsidRPr="00A8185A">
              <w:t>Объяснение и применение в историческом контексте понятий: «перестройка», «гласность», «плюрализм», «парад суверенитетов».</w:t>
            </w:r>
          </w:p>
          <w:p w:rsidR="00A8185A" w:rsidRPr="00A8185A" w:rsidRDefault="00A8185A" w:rsidP="00A8185A">
            <w:pPr>
              <w:autoSpaceDE w:val="0"/>
              <w:autoSpaceDN w:val="0"/>
              <w:adjustRightInd w:val="0"/>
              <w:jc w:val="both"/>
            </w:pPr>
            <w:r w:rsidRPr="00A8185A">
              <w:t>Проведение поиска информации об изменениях в сфере экономики и общественной жизни в годы перестройки.</w:t>
            </w:r>
          </w:p>
          <w:p w:rsidR="00A8185A" w:rsidRPr="00A8185A" w:rsidRDefault="00A8185A" w:rsidP="00A8185A">
            <w:pPr>
              <w:autoSpaceDE w:val="0"/>
              <w:autoSpaceDN w:val="0"/>
              <w:adjustRightInd w:val="0"/>
              <w:jc w:val="both"/>
            </w:pPr>
            <w:r w:rsidRPr="00A8185A">
              <w:t>Составление характеристики (политического портрета) М. С. Горбачева (с привлечением дополнительной литературы).</w:t>
            </w:r>
          </w:p>
          <w:p w:rsidR="00A8185A" w:rsidRPr="00A8185A" w:rsidRDefault="00A8185A" w:rsidP="00A8185A">
            <w:pPr>
              <w:autoSpaceDE w:val="0"/>
              <w:autoSpaceDN w:val="0"/>
              <w:adjustRightInd w:val="0"/>
              <w:jc w:val="both"/>
            </w:pPr>
            <w:r w:rsidRPr="00A8185A">
              <w:t>Участие в обсуждении вопросов о характере и последствиях перестройки, причинах кризиса советской системы и распада СССР, высказывание и аргументация своего мнения</w:t>
            </w:r>
          </w:p>
        </w:tc>
        <w:tc>
          <w:tcPr>
            <w:tcW w:w="2268" w:type="dxa"/>
            <w:vMerge/>
            <w:shd w:val="clear" w:color="auto" w:fill="auto"/>
          </w:tcPr>
          <w:p w:rsidR="00A8185A" w:rsidRPr="00A8185A" w:rsidRDefault="00A8185A" w:rsidP="00A8185A">
            <w:pPr>
              <w:jc w:val="center"/>
              <w:rPr>
                <w:b/>
                <w:caps/>
                <w:sz w:val="28"/>
                <w:szCs w:val="28"/>
              </w:rPr>
            </w:pPr>
          </w:p>
        </w:tc>
      </w:tr>
      <w:tr w:rsidR="00A8185A" w:rsidRPr="00A8185A" w:rsidTr="00226427">
        <w:tc>
          <w:tcPr>
            <w:tcW w:w="2694" w:type="dxa"/>
            <w:vMerge w:val="restart"/>
            <w:tcBorders>
              <w:top w:val="nil"/>
            </w:tcBorders>
            <w:shd w:val="clear" w:color="auto" w:fill="auto"/>
          </w:tcPr>
          <w:p w:rsidR="00A8185A" w:rsidRPr="00A8185A" w:rsidRDefault="00A8185A" w:rsidP="00A8185A">
            <w:pPr>
              <w:autoSpaceDE w:val="0"/>
              <w:autoSpaceDN w:val="0"/>
              <w:adjustRightInd w:val="0"/>
              <w:jc w:val="both"/>
              <w:rPr>
                <w:b/>
                <w:bCs/>
              </w:rPr>
            </w:pPr>
          </w:p>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Развитие советской культуры (1945—1991 годы)</w:t>
            </w:r>
          </w:p>
          <w:p w:rsidR="00A8185A" w:rsidRPr="00A8185A" w:rsidRDefault="00A8185A" w:rsidP="00A8185A">
            <w:pPr>
              <w:autoSpaceDE w:val="0"/>
              <w:autoSpaceDN w:val="0"/>
              <w:adjustRightInd w:val="0"/>
              <w:jc w:val="both"/>
            </w:pPr>
            <w:r w:rsidRPr="00A8185A">
              <w:t>Характеристика особенностей развития советской науки в разные периоды второй половины ХХ века.</w:t>
            </w:r>
          </w:p>
          <w:p w:rsidR="00A8185A" w:rsidRPr="00A8185A" w:rsidRDefault="00A8185A" w:rsidP="00A8185A">
            <w:pPr>
              <w:autoSpaceDE w:val="0"/>
              <w:autoSpaceDN w:val="0"/>
              <w:adjustRightInd w:val="0"/>
              <w:jc w:val="both"/>
            </w:pPr>
            <w:r w:rsidRPr="00A8185A">
              <w:t>Подготовка сравнительной таблицы «Научно-технические открытия стран Запада и СССР в 1950—1970-е годы».</w:t>
            </w:r>
          </w:p>
          <w:p w:rsidR="00A8185A" w:rsidRPr="00A8185A" w:rsidRDefault="00A8185A" w:rsidP="00A8185A">
            <w:pPr>
              <w:autoSpaceDE w:val="0"/>
              <w:autoSpaceDN w:val="0"/>
              <w:adjustRightInd w:val="0"/>
              <w:jc w:val="both"/>
            </w:pPr>
            <w:r w:rsidRPr="00A8185A">
              <w:t>Рассказ о выдающихся произведениях литературы и искусства.</w:t>
            </w:r>
          </w:p>
          <w:p w:rsidR="00A8185A" w:rsidRPr="00A8185A" w:rsidRDefault="00A8185A" w:rsidP="00A8185A">
            <w:pPr>
              <w:autoSpaceDE w:val="0"/>
              <w:autoSpaceDN w:val="0"/>
              <w:adjustRightInd w:val="0"/>
              <w:jc w:val="both"/>
            </w:pPr>
            <w:r w:rsidRPr="00A8185A">
              <w:t xml:space="preserve">Объяснение, в чем заключалась </w:t>
            </w:r>
            <w:r w:rsidRPr="00A8185A">
              <w:lastRenderedPageBreak/>
              <w:t>противоречивость партийной культурной политики.</w:t>
            </w:r>
          </w:p>
          <w:p w:rsidR="00A8185A" w:rsidRPr="00A8185A" w:rsidRDefault="00A8185A" w:rsidP="00A8185A">
            <w:pPr>
              <w:autoSpaceDE w:val="0"/>
              <w:autoSpaceDN w:val="0"/>
              <w:adjustRightInd w:val="0"/>
              <w:jc w:val="both"/>
            </w:pPr>
            <w:r w:rsidRPr="00A8185A">
              <w:t>Рассказ о развитии отечественной культуры в 1960—1980-е годы, характеристика творчества ее выдающихся представителей</w:t>
            </w:r>
          </w:p>
        </w:tc>
        <w:tc>
          <w:tcPr>
            <w:tcW w:w="2268" w:type="dxa"/>
            <w:shd w:val="clear" w:color="auto" w:fill="auto"/>
          </w:tcPr>
          <w:p w:rsidR="00A8185A" w:rsidRPr="00A8185A" w:rsidRDefault="00A8185A" w:rsidP="00A8185A">
            <w:pPr>
              <w:jc w:val="both"/>
              <w:rPr>
                <w:b/>
                <w:caps/>
                <w:sz w:val="28"/>
                <w:szCs w:val="28"/>
              </w:rPr>
            </w:pPr>
            <w:r w:rsidRPr="00A8185A">
              <w:lastRenderedPageBreak/>
              <w:t>Тестирование, устный опрос, составление таблиц, работа с контурными картами,  дифференцированный зачет</w:t>
            </w: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jc w:val="both"/>
            </w:pPr>
          </w:p>
        </w:tc>
        <w:tc>
          <w:tcPr>
            <w:tcW w:w="5103" w:type="dxa"/>
            <w:shd w:val="clear" w:color="auto" w:fill="auto"/>
          </w:tcPr>
          <w:p w:rsidR="00A8185A" w:rsidRPr="00A8185A" w:rsidRDefault="00A8185A" w:rsidP="00A8185A">
            <w:pPr>
              <w:autoSpaceDE w:val="0"/>
              <w:autoSpaceDN w:val="0"/>
              <w:adjustRightInd w:val="0"/>
              <w:jc w:val="both"/>
              <w:rPr>
                <w:b/>
                <w:bCs/>
              </w:rPr>
            </w:pPr>
            <w:r w:rsidRPr="00A8185A">
              <w:rPr>
                <w:b/>
                <w:bCs/>
              </w:rPr>
              <w:t>16. Российская Федерация на рубеже ХХ - ХХI веков</w:t>
            </w:r>
          </w:p>
        </w:tc>
        <w:tc>
          <w:tcPr>
            <w:tcW w:w="2268" w:type="dxa"/>
            <w:vMerge w:val="restart"/>
            <w:shd w:val="clear" w:color="auto" w:fill="auto"/>
          </w:tcPr>
          <w:p w:rsidR="00A8185A" w:rsidRPr="00A8185A" w:rsidRDefault="00A8185A" w:rsidP="00A8185A">
            <w:pPr>
              <w:rPr>
                <w:b/>
                <w:caps/>
                <w:sz w:val="28"/>
                <w:szCs w:val="28"/>
              </w:rPr>
            </w:pPr>
            <w:r w:rsidRPr="00A8185A">
              <w:t>Тестирование, устный опрос, заполнение таблиц, работа с контурными картами, ответы на вопросы,  дифференцированный зачет</w:t>
            </w:r>
          </w:p>
          <w:p w:rsidR="00A8185A" w:rsidRPr="00A8185A" w:rsidRDefault="00A8185A" w:rsidP="00A8185A">
            <w:pPr>
              <w:rPr>
                <w:b/>
                <w:caps/>
                <w:sz w:val="28"/>
                <w:szCs w:val="28"/>
              </w:rPr>
            </w:pPr>
          </w:p>
        </w:tc>
      </w:tr>
      <w:tr w:rsidR="00A8185A" w:rsidRPr="00A8185A" w:rsidTr="00226427">
        <w:tc>
          <w:tcPr>
            <w:tcW w:w="2694" w:type="dxa"/>
            <w:vMerge/>
            <w:shd w:val="clear" w:color="auto" w:fill="auto"/>
          </w:tcPr>
          <w:p w:rsidR="00A8185A" w:rsidRPr="00A8185A" w:rsidRDefault="00A8185A" w:rsidP="00A8185A">
            <w:pPr>
              <w:autoSpaceDE w:val="0"/>
              <w:autoSpaceDN w:val="0"/>
              <w:adjustRightInd w:val="0"/>
              <w:jc w:val="both"/>
              <w:rPr>
                <w:b/>
                <w:bCs/>
              </w:rPr>
            </w:pPr>
          </w:p>
        </w:tc>
        <w:tc>
          <w:tcPr>
            <w:tcW w:w="5103" w:type="dxa"/>
            <w:shd w:val="clear" w:color="auto" w:fill="auto"/>
          </w:tcPr>
          <w:p w:rsidR="00A8185A" w:rsidRPr="00A8185A" w:rsidRDefault="00A8185A" w:rsidP="00A8185A">
            <w:pPr>
              <w:autoSpaceDE w:val="0"/>
              <w:autoSpaceDN w:val="0"/>
              <w:adjustRightInd w:val="0"/>
              <w:jc w:val="both"/>
            </w:pPr>
            <w:r w:rsidRPr="00A8185A">
              <w:rPr>
                <w:b/>
                <w:bCs/>
              </w:rPr>
              <w:t>Россия в конце ХХ начале ХХI века</w:t>
            </w:r>
            <w:r w:rsidRPr="00A8185A">
              <w:t xml:space="preserve"> Объяснение, в чем заключались трудности перехода к рыночной экономике, с привлечением свидетельств современников.</w:t>
            </w:r>
          </w:p>
          <w:p w:rsidR="00A8185A" w:rsidRPr="00A8185A" w:rsidRDefault="00A8185A" w:rsidP="00A8185A">
            <w:pPr>
              <w:autoSpaceDE w:val="0"/>
              <w:autoSpaceDN w:val="0"/>
              <w:adjustRightInd w:val="0"/>
              <w:jc w:val="both"/>
            </w:pPr>
            <w:r w:rsidRPr="00A8185A">
              <w:t>Характеристика темпов, масштабов, характера и социально-экономических последствий приватизации в России.</w:t>
            </w:r>
          </w:p>
          <w:p w:rsidR="00A8185A" w:rsidRPr="00A8185A" w:rsidRDefault="00A8185A" w:rsidP="00A8185A">
            <w:pPr>
              <w:autoSpaceDE w:val="0"/>
              <w:autoSpaceDN w:val="0"/>
              <w:adjustRightInd w:val="0"/>
              <w:jc w:val="both"/>
            </w:pPr>
            <w:r w:rsidRPr="00A8185A">
              <w:t>Сравнение Конституции России 1993 года с Конституцией СССР 1977 года по самостоятельно сформулированным вопросам.</w:t>
            </w:r>
          </w:p>
          <w:p w:rsidR="00A8185A" w:rsidRPr="00A8185A" w:rsidRDefault="00A8185A" w:rsidP="00A8185A">
            <w:pPr>
              <w:autoSpaceDE w:val="0"/>
              <w:autoSpaceDN w:val="0"/>
              <w:adjustRightInd w:val="0"/>
              <w:jc w:val="both"/>
            </w:pPr>
            <w:r w:rsidRPr="00A8185A">
              <w:t>Объяснение причин военно-политического кризиса в Чечне и способов его разрешения в середине 1990-х годов.</w:t>
            </w:r>
          </w:p>
          <w:p w:rsidR="00A8185A" w:rsidRPr="00A8185A" w:rsidRDefault="00A8185A" w:rsidP="00A8185A">
            <w:pPr>
              <w:autoSpaceDE w:val="0"/>
              <w:autoSpaceDN w:val="0"/>
              <w:adjustRightInd w:val="0"/>
              <w:jc w:val="both"/>
            </w:pPr>
            <w:r w:rsidRPr="00A8185A">
              <w:t>Оценка итогов развития РФ в 1990-е годы.</w:t>
            </w:r>
          </w:p>
          <w:p w:rsidR="00A8185A" w:rsidRPr="00A8185A" w:rsidRDefault="00A8185A" w:rsidP="00A8185A">
            <w:pPr>
              <w:autoSpaceDE w:val="0"/>
              <w:autoSpaceDN w:val="0"/>
              <w:adjustRightInd w:val="0"/>
              <w:jc w:val="both"/>
            </w:pPr>
            <w:r w:rsidRPr="00A8185A">
              <w:t>Систематизация и раскрытие основных направлений реформаторской деятельности руководства РФ в начале ХХI века.</w:t>
            </w:r>
          </w:p>
          <w:p w:rsidR="00A8185A" w:rsidRPr="00A8185A" w:rsidRDefault="00A8185A" w:rsidP="00A8185A">
            <w:pPr>
              <w:autoSpaceDE w:val="0"/>
              <w:autoSpaceDN w:val="0"/>
              <w:adjustRightInd w:val="0"/>
              <w:jc w:val="both"/>
            </w:pPr>
            <w:r w:rsidRPr="00A8185A">
              <w:t>Рассказ о государственных символах России в контексте формирования нового образа страны.</w:t>
            </w:r>
          </w:p>
          <w:p w:rsidR="00A8185A" w:rsidRPr="00A8185A" w:rsidRDefault="00A8185A" w:rsidP="00A8185A">
            <w:pPr>
              <w:autoSpaceDE w:val="0"/>
              <w:autoSpaceDN w:val="0"/>
              <w:adjustRightInd w:val="0"/>
              <w:jc w:val="both"/>
            </w:pPr>
            <w:r w:rsidRPr="00A8185A">
              <w:t>Представление краткой характеристики основных политических партий современной России, указание их лидеров.</w:t>
            </w:r>
          </w:p>
          <w:p w:rsidR="00A8185A" w:rsidRPr="00A8185A" w:rsidRDefault="00A8185A" w:rsidP="00A8185A">
            <w:pPr>
              <w:autoSpaceDE w:val="0"/>
              <w:autoSpaceDN w:val="0"/>
              <w:adjustRightInd w:val="0"/>
              <w:jc w:val="both"/>
            </w:pPr>
            <w:r w:rsidRPr="00A8185A">
              <w:t>Указание глобальных проблем и вызовов, с которыми столкнулась России в ХХI веке.</w:t>
            </w:r>
          </w:p>
          <w:p w:rsidR="00A8185A" w:rsidRPr="00A8185A" w:rsidRDefault="00A8185A" w:rsidP="00A8185A">
            <w:pPr>
              <w:autoSpaceDE w:val="0"/>
              <w:autoSpaceDN w:val="0"/>
              <w:adjustRightInd w:val="0"/>
              <w:jc w:val="both"/>
            </w:pPr>
            <w:r w:rsidRPr="00A8185A">
              <w:t>Характеристика ключевых событий политической истории со-временной России в XXI веке.</w:t>
            </w:r>
          </w:p>
          <w:p w:rsidR="00A8185A" w:rsidRPr="00A8185A" w:rsidRDefault="00A8185A" w:rsidP="00A8185A">
            <w:pPr>
              <w:autoSpaceDE w:val="0"/>
              <w:autoSpaceDN w:val="0"/>
              <w:adjustRightInd w:val="0"/>
              <w:jc w:val="both"/>
            </w:pPr>
            <w:r w:rsidRPr="00A8185A">
              <w:t>Систематизация материалов печати и телевидения об актуальных проблемах и событиях в жизни современного российского общества, представление их в виде обзоров, рефератов.</w:t>
            </w:r>
          </w:p>
          <w:p w:rsidR="00A8185A" w:rsidRPr="00A8185A" w:rsidRDefault="00A8185A" w:rsidP="00A8185A">
            <w:pPr>
              <w:autoSpaceDE w:val="0"/>
              <w:autoSpaceDN w:val="0"/>
              <w:adjustRightInd w:val="0"/>
              <w:jc w:val="both"/>
            </w:pPr>
            <w:r w:rsidRPr="00A8185A">
              <w:t>Проведение обзора текущей информации телевидения и прессы о внешнеполитической деятельности руководителей страны.</w:t>
            </w:r>
          </w:p>
          <w:p w:rsidR="00A8185A" w:rsidRPr="00A8185A" w:rsidRDefault="00A8185A" w:rsidP="00A8185A">
            <w:pPr>
              <w:autoSpaceDE w:val="0"/>
              <w:autoSpaceDN w:val="0"/>
              <w:adjustRightInd w:val="0"/>
              <w:jc w:val="both"/>
            </w:pPr>
            <w:r w:rsidRPr="00A8185A">
              <w:t>Характеристика места и роли России в современном мире</w:t>
            </w:r>
          </w:p>
        </w:tc>
        <w:tc>
          <w:tcPr>
            <w:tcW w:w="2268" w:type="dxa"/>
            <w:vMerge/>
            <w:shd w:val="clear" w:color="auto" w:fill="auto"/>
          </w:tcPr>
          <w:p w:rsidR="00A8185A" w:rsidRPr="00A8185A" w:rsidRDefault="00A8185A" w:rsidP="00A8185A">
            <w:pPr>
              <w:jc w:val="center"/>
              <w:rPr>
                <w:b/>
                <w:caps/>
                <w:sz w:val="28"/>
                <w:szCs w:val="28"/>
              </w:rPr>
            </w:pPr>
          </w:p>
        </w:tc>
      </w:tr>
    </w:tbl>
    <w:p w:rsidR="00A8185A" w:rsidRPr="00A8185A" w:rsidRDefault="00A8185A" w:rsidP="00A8185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A8185A" w:rsidRPr="00A8185A" w:rsidRDefault="00A8185A" w:rsidP="00A8185A">
      <w:pPr>
        <w:jc w:val="both"/>
        <w:rPr>
          <w:color w:val="000000"/>
          <w:sz w:val="28"/>
          <w:szCs w:val="28"/>
        </w:rPr>
      </w:pPr>
      <w:r w:rsidRPr="00A8185A">
        <w:rPr>
          <w:b/>
          <w:bCs/>
          <w:color w:val="000000"/>
          <w:sz w:val="28"/>
          <w:szCs w:val="28"/>
        </w:rPr>
        <w:t>Контроль и оценка</w:t>
      </w:r>
      <w:r w:rsidRPr="00A8185A">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w:t>
      </w:r>
      <w:r w:rsidRPr="00A8185A">
        <w:rPr>
          <w:color w:val="000000"/>
          <w:sz w:val="28"/>
          <w:szCs w:val="28"/>
        </w:rPr>
        <w:lastRenderedPageBreak/>
        <w:t xml:space="preserve">умений, наблюдения за </w:t>
      </w:r>
      <w:r w:rsidRPr="00A8185A">
        <w:rPr>
          <w:rFonts w:eastAsia="Calibri"/>
          <w:sz w:val="28"/>
          <w:szCs w:val="28"/>
          <w:lang w:eastAsia="en-US"/>
        </w:rPr>
        <w:t>результативностью участия во внеурочной деятельности по дисциплине.</w:t>
      </w:r>
    </w:p>
    <w:p w:rsidR="00A8185A" w:rsidRPr="00A8185A" w:rsidRDefault="00A8185A" w:rsidP="00A8185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A8185A">
        <w:rPr>
          <w:b/>
          <w:caps/>
          <w:sz w:val="28"/>
          <w:szCs w:val="28"/>
        </w:rPr>
        <w:t>4</w:t>
      </w:r>
      <w:r w:rsidRPr="00A8185A">
        <w:rPr>
          <w:b/>
          <w:caps/>
          <w:sz w:val="28"/>
          <w:szCs w:val="28"/>
          <w:lang w:val="x-none"/>
        </w:rPr>
        <w:t>. у</w:t>
      </w:r>
      <w:r w:rsidRPr="00A8185A">
        <w:rPr>
          <w:b/>
          <w:caps/>
          <w:sz w:val="28"/>
          <w:szCs w:val="28"/>
        </w:rPr>
        <w:t xml:space="preserve">чебно-методическое  и материально-техническое обеспечение программы учебной дисциплины </w:t>
      </w:r>
      <w:r w:rsidRPr="00A8185A">
        <w:rPr>
          <w:b/>
          <w:caps/>
          <w:sz w:val="28"/>
          <w:szCs w:val="28"/>
          <w:highlight w:val="yellow"/>
        </w:rPr>
        <w:t xml:space="preserve">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b/>
          <w:bCs/>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A8185A">
        <w:rPr>
          <w:b/>
          <w:bCs/>
          <w:sz w:val="28"/>
          <w:szCs w:val="28"/>
        </w:rPr>
        <w:t>4.1. Требования к минимальному материально-техническому обеспечению</w:t>
      </w:r>
      <w:r w:rsidRPr="00A8185A">
        <w:rPr>
          <w:sz w:val="28"/>
          <w:szCs w:val="28"/>
        </w:rPr>
        <w:t xml:space="preserve">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A8185A">
        <w:rPr>
          <w:sz w:val="28"/>
          <w:szCs w:val="28"/>
        </w:rPr>
        <w:t>Программа учебной  дисциплины реализуется в учебном кабинете «История».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A8185A">
        <w:rPr>
          <w:sz w:val="28"/>
          <w:szCs w:val="28"/>
        </w:rPr>
        <w:t>Оборудование учебного кабинета:</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A8185A">
        <w:rPr>
          <w:sz w:val="28"/>
          <w:szCs w:val="28"/>
        </w:rPr>
        <w:t>- посадочные места по количеству обучающихся;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A8185A">
        <w:rPr>
          <w:sz w:val="28"/>
          <w:szCs w:val="28"/>
        </w:rPr>
        <w:t>- рабочее место преподавателя;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A8185A">
        <w:rPr>
          <w:sz w:val="28"/>
          <w:szCs w:val="28"/>
        </w:rPr>
        <w:t>- комплект учебно-методической документации;</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A8185A">
        <w:rPr>
          <w:sz w:val="28"/>
          <w:szCs w:val="28"/>
        </w:rPr>
        <w:t>- наглядные пособия.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A8185A">
        <w:rPr>
          <w:sz w:val="28"/>
          <w:szCs w:val="28"/>
        </w:rPr>
        <w:t>Технические средства обучения: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A8185A">
        <w:rPr>
          <w:sz w:val="28"/>
          <w:szCs w:val="28"/>
        </w:rPr>
        <w:t>- ПК на рабочем месте преподавателя;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A8185A">
        <w:rPr>
          <w:sz w:val="28"/>
          <w:szCs w:val="28"/>
        </w:rPr>
        <w:t>- мультимедиапроектор;</w:t>
      </w:r>
    </w:p>
    <w:p w:rsidR="00A8185A" w:rsidRPr="00A8185A" w:rsidRDefault="00A8185A" w:rsidP="00A8185A">
      <w:pPr>
        <w:tabs>
          <w:tab w:val="left" w:pos="708"/>
          <w:tab w:val="left" w:pos="1416"/>
          <w:tab w:val="left" w:pos="2124"/>
          <w:tab w:val="left" w:pos="2832"/>
        </w:tabs>
        <w:ind w:right="819"/>
        <w:jc w:val="both"/>
        <w:rPr>
          <w:sz w:val="16"/>
          <w:szCs w:val="16"/>
        </w:rPr>
      </w:pPr>
      <w:r w:rsidRPr="00A8185A">
        <w:rPr>
          <w:sz w:val="16"/>
          <w:szCs w:val="16"/>
        </w:rPr>
        <w:tab/>
      </w:r>
      <w:r w:rsidRPr="00A8185A">
        <w:rPr>
          <w:sz w:val="16"/>
          <w:szCs w:val="16"/>
        </w:rPr>
        <w:tab/>
      </w:r>
      <w:r w:rsidRPr="00A8185A">
        <w:rPr>
          <w:sz w:val="16"/>
          <w:szCs w:val="16"/>
        </w:rPr>
        <w:tab/>
      </w:r>
      <w:r w:rsidRPr="00A8185A">
        <w:rPr>
          <w:sz w:val="16"/>
          <w:szCs w:val="16"/>
        </w:rPr>
        <w:tab/>
      </w:r>
      <w:r w:rsidRPr="00A8185A">
        <w:rPr>
          <w:sz w:val="16"/>
          <w:szCs w:val="16"/>
        </w:rPr>
        <w:tab/>
      </w:r>
    </w:p>
    <w:p w:rsidR="00A8185A" w:rsidRPr="00A8185A" w:rsidRDefault="00A8185A" w:rsidP="00A8185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both"/>
        <w:outlineLvl w:val="0"/>
        <w:rPr>
          <w:b/>
          <w:kern w:val="32"/>
          <w:sz w:val="28"/>
          <w:szCs w:val="28"/>
          <w:lang w:val="x-none" w:eastAsia="x-none"/>
        </w:rPr>
      </w:pPr>
      <w:r w:rsidRPr="00A8185A">
        <w:rPr>
          <w:b/>
          <w:kern w:val="32"/>
          <w:sz w:val="28"/>
          <w:szCs w:val="28"/>
          <w:lang w:eastAsia="x-none"/>
        </w:rPr>
        <w:t>4</w:t>
      </w:r>
      <w:r w:rsidRPr="00A8185A">
        <w:rPr>
          <w:b/>
          <w:kern w:val="32"/>
          <w:sz w:val="28"/>
          <w:szCs w:val="28"/>
          <w:lang w:val="x-none" w:eastAsia="x-none"/>
        </w:rPr>
        <w:t>.2. Информационное обеспечение обучения</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A8185A">
        <w:rPr>
          <w:rFonts w:eastAsia="Calibri"/>
          <w:b/>
          <w:sz w:val="28"/>
          <w:szCs w:val="28"/>
        </w:rPr>
        <w:t>Для студентов</w:t>
      </w:r>
    </w:p>
    <w:p w:rsidR="00A8185A" w:rsidRPr="00A8185A" w:rsidRDefault="00A8185A" w:rsidP="00B256BA">
      <w:pPr>
        <w:numPr>
          <w:ilvl w:val="0"/>
          <w:numId w:val="3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A8185A">
        <w:rPr>
          <w:color w:val="000000"/>
          <w:sz w:val="28"/>
          <w:szCs w:val="28"/>
        </w:rPr>
        <w:t>Артемов, В.В.  История [Электронный ресурс]: учебник для студентов учреждений СПО (Гриф ФГУ ФИРО) / В.В. Артемов, Ю.Н. Лубченков. - М.: Академия, 2019. - 448 с. - (Среднее профессиональное образование).</w:t>
      </w:r>
    </w:p>
    <w:p w:rsidR="00A8185A" w:rsidRPr="00A8185A" w:rsidRDefault="00A8185A" w:rsidP="00B256BA">
      <w:pPr>
        <w:numPr>
          <w:ilvl w:val="0"/>
          <w:numId w:val="32"/>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A8185A">
        <w:rPr>
          <w:color w:val="000000"/>
          <w:sz w:val="28"/>
          <w:szCs w:val="28"/>
        </w:rPr>
        <w:t xml:space="preserve">Волобуев, О. В. История : Всеобщая история . Базовый и углублённый уровни. 11 кл . [Электронный ресурс]: учебник / О. В. Волобуев, М. В. Пономарев, В. А. Рогожкин. - М . : Дрофа, 2019. - 223, [ 1] с. : ил., карт. , 32 с. </w:t>
      </w:r>
    </w:p>
    <w:p w:rsidR="00A8185A" w:rsidRPr="00A8185A" w:rsidRDefault="00A8185A" w:rsidP="00B256BA">
      <w:pPr>
        <w:numPr>
          <w:ilvl w:val="0"/>
          <w:numId w:val="3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A8185A">
        <w:rPr>
          <w:color w:val="000000"/>
          <w:sz w:val="28"/>
          <w:szCs w:val="28"/>
        </w:rPr>
        <w:t xml:space="preserve">Данилов, Д.Д. История. С древнейших времён до середины XIX века. 10 кл. [Электронный ресурс]: учеб. для организаций, осуществляющих образовательную деятельность. Базовый и углублённый уровни. В 2 ч. Ч. 1 /Д.Д. Данилов, А.В. Кузнецов, Д.В. Лисейцев, В.Г. Петрович, Д.Ю. Беличенко. – М. : Баласс, 2019. – 400 с. : ил. (Образовательная система «Школа 2100»). </w:t>
      </w:r>
    </w:p>
    <w:p w:rsidR="00A8185A" w:rsidRPr="00A8185A" w:rsidRDefault="00A8185A" w:rsidP="00B256BA">
      <w:pPr>
        <w:numPr>
          <w:ilvl w:val="0"/>
          <w:numId w:val="3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A8185A">
        <w:rPr>
          <w:color w:val="000000"/>
          <w:sz w:val="28"/>
          <w:szCs w:val="28"/>
        </w:rPr>
        <w:t xml:space="preserve">Данилов, Д.Д. История. С древнейших времён до середины XIX века. 10 кл. [Электронный ресурс]:учеб. для организаций, осуществляющих образовательную деятельность. Базовый и углублённый уровни. В 2 ч. Ч. 2 /Д.Д. Данилов, А.В. Кузнецов, Д.В. Лисейцев, В.Г. Петрович, Д.Ю. Беличенко. – М. : Баласс, 2019. – 384 с. : ил. -(Образовательная система «Школа 2100»). </w:t>
      </w:r>
    </w:p>
    <w:p w:rsidR="00A8185A" w:rsidRPr="00A8185A" w:rsidRDefault="00A8185A" w:rsidP="00B256BA">
      <w:pPr>
        <w:numPr>
          <w:ilvl w:val="0"/>
          <w:numId w:val="3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A8185A">
        <w:rPr>
          <w:color w:val="000000"/>
          <w:sz w:val="28"/>
          <w:szCs w:val="28"/>
        </w:rPr>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1 / Д.Д. Данилов, В.Г. Петрович, Д.Ю. Беличенко, П.И. Селинов, В.М. Антонов, А.В. Кузнецов, Д.В. Лисейцев. – М. : Баласс, 2019. – 400 с. : ил. - (Образовательная система «Школа 2100»). </w:t>
      </w:r>
    </w:p>
    <w:p w:rsidR="00A8185A" w:rsidRPr="00A8185A" w:rsidRDefault="00A8185A" w:rsidP="00B256BA">
      <w:pPr>
        <w:numPr>
          <w:ilvl w:val="0"/>
          <w:numId w:val="3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A8185A">
        <w:rPr>
          <w:color w:val="000000"/>
          <w:sz w:val="28"/>
          <w:szCs w:val="28"/>
        </w:rPr>
        <w:lastRenderedPageBreak/>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2 / Д.Д. Данилов, В.Г. Петрович, Д.Ю. Беличенко, П.И. Селинов, В.М. Антонов, А.В. Кузнецов, Д.В. Лисейцев. – М. : Баласс, 2019. – 400 с. : ил. - (Образовательная система «Школа 2100»). </w:t>
      </w:r>
    </w:p>
    <w:p w:rsidR="00A8185A" w:rsidRPr="00A8185A" w:rsidRDefault="00A8185A" w:rsidP="00B256BA">
      <w:pPr>
        <w:numPr>
          <w:ilvl w:val="0"/>
          <w:numId w:val="3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A8185A">
        <w:rPr>
          <w:color w:val="000000"/>
          <w:sz w:val="28"/>
          <w:szCs w:val="28"/>
        </w:rPr>
        <w:t xml:space="preserve">Загладин, Н.В. История. Конец XIX  - начало XXI века [Электронный ресурс]: учебник для 11 класса общеобразовательных учреждений. Базовый уровень/ Н.В.Загладин, Ю.А.Петров. – М.:  Русское слово – учебник, 2020. – 448 с.: ил. (Инновационная школа). </w:t>
      </w:r>
    </w:p>
    <w:p w:rsidR="00A8185A" w:rsidRPr="00A8185A" w:rsidRDefault="00A8185A" w:rsidP="00B256BA">
      <w:pPr>
        <w:numPr>
          <w:ilvl w:val="0"/>
          <w:numId w:val="32"/>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A8185A">
        <w:rPr>
          <w:color w:val="000000"/>
          <w:sz w:val="28"/>
          <w:szCs w:val="28"/>
        </w:rPr>
        <w:t xml:space="preserve"> Загладин, Н.В. История. Конец XIX  - начало XXI века [Текст]: учебник для 11 класса общеобразовательных учреждений. Базовый уровень/ Н.В.Загладин, Ю.А.Петров. – М.:  Русское слово – учебник, 2008, 2019. – 448 с.: ил.</w:t>
      </w:r>
    </w:p>
    <w:p w:rsidR="00A8185A" w:rsidRPr="00A8185A" w:rsidRDefault="00A8185A" w:rsidP="00B256BA">
      <w:pPr>
        <w:numPr>
          <w:ilvl w:val="0"/>
          <w:numId w:val="32"/>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A8185A">
        <w:rPr>
          <w:color w:val="000000"/>
          <w:sz w:val="28"/>
          <w:szCs w:val="28"/>
        </w:rPr>
        <w:t xml:space="preserve"> История [Текст]: учебник для СПО / С.И. Самыгин, П.С. Самыгин, В.Н. Шевелев.- М.: КНОРУС, 2017.- 312с.- ISBN 978-5-406-05781-0</w:t>
      </w:r>
    </w:p>
    <w:p w:rsidR="00A8185A" w:rsidRPr="00A8185A" w:rsidRDefault="00A8185A" w:rsidP="00B256BA">
      <w:pPr>
        <w:numPr>
          <w:ilvl w:val="0"/>
          <w:numId w:val="32"/>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A8185A">
        <w:rPr>
          <w:color w:val="000000"/>
          <w:sz w:val="28"/>
          <w:szCs w:val="28"/>
        </w:rPr>
        <w:t xml:space="preserve"> Лебедева, Р.Н. История в схемах и таблицах: 5-11 классы. ФГОС (к новым учебникам) [Электронный ресурс] / Р.Н. Лебедева. – М.:  Экзамен, 2019. –  95, [1] с. –  (Серия:  Учебно-методический комплект).</w:t>
      </w:r>
    </w:p>
    <w:p w:rsidR="00A8185A" w:rsidRPr="00A8185A" w:rsidRDefault="00A8185A" w:rsidP="00B256BA">
      <w:pPr>
        <w:numPr>
          <w:ilvl w:val="0"/>
          <w:numId w:val="32"/>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A8185A">
        <w:rPr>
          <w:color w:val="000000"/>
          <w:sz w:val="28"/>
          <w:szCs w:val="28"/>
        </w:rPr>
        <w:t xml:space="preserve"> Левандовский, А.А. История. История России. 10 класс [Электронный ресурс]: учебник для общеобразовательных организаций. Базовый уровень. В 2 ч. Ч.2 / А.А. Левандовский; под ред. С.П. Карпова. – 2-е изд. – М.: Просвещение, 2019. – 254 с., [16] л. ил., карт.: ил.- (МГУ – школе).</w:t>
      </w:r>
    </w:p>
    <w:p w:rsidR="00A8185A" w:rsidRPr="00A8185A" w:rsidRDefault="00A8185A" w:rsidP="00B256BA">
      <w:pPr>
        <w:numPr>
          <w:ilvl w:val="0"/>
          <w:numId w:val="32"/>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A8185A">
        <w:rPr>
          <w:color w:val="000000"/>
          <w:sz w:val="28"/>
          <w:szCs w:val="28"/>
        </w:rPr>
        <w:t xml:space="preserve"> Отечественная история [Электронный ресурс] : учебник / И.Н. Кузнецов. — М. : ИНФРА-М, 2019.— 639 с. — (Среднее профессиональное образование). - Режим доступа: http://znanium.com/catalog/product/961634 ЭБС «Знаниум»</w:t>
      </w:r>
    </w:p>
    <w:p w:rsidR="00A8185A" w:rsidRPr="00A8185A" w:rsidRDefault="00A8185A" w:rsidP="00B256BA">
      <w:pPr>
        <w:numPr>
          <w:ilvl w:val="0"/>
          <w:numId w:val="32"/>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A8185A">
        <w:rPr>
          <w:color w:val="000000"/>
          <w:sz w:val="28"/>
          <w:szCs w:val="28"/>
        </w:rPr>
        <w:t xml:space="preserve"> Самыгин, П.С. История [Электронный ресурс]: учебное пособие / Самыгин П. С., Самыгин С. И., Шевелев В. Н., Шевелева Е. В. - М.: НИЦ ИНФРА-М, 2019. - 528 с. - (Среднее профессиональное образование). -  Режим доступа: http://znanium.com/catalog/product/1007623. ЭБС «Знаниум» </w:t>
      </w:r>
    </w:p>
    <w:p w:rsidR="00A8185A" w:rsidRP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eastAsia="Calibri"/>
          <w:b/>
          <w:sz w:val="28"/>
          <w:szCs w:val="28"/>
        </w:rPr>
      </w:pPr>
      <w:r w:rsidRPr="00A8185A">
        <w:rPr>
          <w:rFonts w:eastAsia="Calibri"/>
          <w:b/>
          <w:sz w:val="28"/>
          <w:szCs w:val="28"/>
        </w:rPr>
        <w:t>Для преподавателей</w:t>
      </w:r>
    </w:p>
    <w:p w:rsidR="00A8185A" w:rsidRPr="00A8185A" w:rsidRDefault="00A8185A" w:rsidP="00B256BA">
      <w:pPr>
        <w:numPr>
          <w:ilvl w:val="0"/>
          <w:numId w:val="31"/>
        </w:numPr>
        <w:tabs>
          <w:tab w:val="left" w:pos="0"/>
          <w:tab w:val="left" w:pos="9639"/>
        </w:tabs>
        <w:ind w:left="142" w:hanging="284"/>
        <w:jc w:val="both"/>
        <w:rPr>
          <w:color w:val="000000"/>
          <w:sz w:val="28"/>
          <w:szCs w:val="28"/>
        </w:rPr>
      </w:pPr>
      <w:r w:rsidRPr="00A8185A">
        <w:rPr>
          <w:color w:val="000000"/>
          <w:sz w:val="28"/>
          <w:szCs w:val="28"/>
        </w:rPr>
        <w:t>Федеральный закон Российской Федерации от 29.12.2012 № 273-ФЗ «Об образовании в Российской Федерации».</w:t>
      </w:r>
    </w:p>
    <w:p w:rsidR="00A8185A" w:rsidRPr="00A8185A" w:rsidRDefault="00A8185A" w:rsidP="00B256BA">
      <w:pPr>
        <w:numPr>
          <w:ilvl w:val="0"/>
          <w:numId w:val="31"/>
        </w:numPr>
        <w:tabs>
          <w:tab w:val="left" w:pos="0"/>
          <w:tab w:val="left" w:pos="9639"/>
        </w:tabs>
        <w:ind w:left="142" w:hanging="284"/>
        <w:jc w:val="both"/>
        <w:rPr>
          <w:color w:val="000000"/>
          <w:sz w:val="28"/>
          <w:szCs w:val="28"/>
        </w:rPr>
      </w:pPr>
      <w:r w:rsidRPr="00A8185A">
        <w:rPr>
          <w:color w:val="000000"/>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A8185A" w:rsidRPr="00A8185A" w:rsidRDefault="00A8185A" w:rsidP="00B256BA">
      <w:pPr>
        <w:numPr>
          <w:ilvl w:val="0"/>
          <w:numId w:val="31"/>
        </w:numPr>
        <w:tabs>
          <w:tab w:val="left" w:pos="0"/>
          <w:tab w:val="left" w:pos="9639"/>
        </w:tabs>
        <w:ind w:left="142" w:hanging="284"/>
        <w:jc w:val="both"/>
        <w:rPr>
          <w:color w:val="000000"/>
          <w:sz w:val="28"/>
          <w:szCs w:val="28"/>
        </w:rPr>
      </w:pPr>
      <w:r w:rsidRPr="00A8185A">
        <w:rPr>
          <w:color w:val="000000"/>
          <w:sz w:val="28"/>
          <w:szCs w:val="28"/>
        </w:rPr>
        <w:t>Приказ Министерства образования и науки РФ от 29.12.2014 № 1645 «О внесении из 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A8185A" w:rsidRPr="00A8185A" w:rsidRDefault="00A8185A" w:rsidP="00B256BA">
      <w:pPr>
        <w:numPr>
          <w:ilvl w:val="0"/>
          <w:numId w:val="31"/>
        </w:numPr>
        <w:tabs>
          <w:tab w:val="left" w:pos="0"/>
          <w:tab w:val="left" w:pos="9639"/>
        </w:tabs>
        <w:ind w:left="142" w:hanging="284"/>
        <w:jc w:val="both"/>
        <w:rPr>
          <w:color w:val="000000"/>
          <w:sz w:val="28"/>
          <w:szCs w:val="28"/>
        </w:rPr>
      </w:pPr>
      <w:r w:rsidRPr="00A8185A">
        <w:rPr>
          <w:color w:val="000000"/>
          <w:sz w:val="28"/>
          <w:szCs w:val="28"/>
        </w:rPr>
        <w:t xml:space="preserve">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w:t>
      </w:r>
      <w:r w:rsidRPr="00A8185A">
        <w:rPr>
          <w:color w:val="000000"/>
          <w:sz w:val="28"/>
          <w:szCs w:val="28"/>
        </w:rPr>
        <w:lastRenderedPageBreak/>
        <w:t>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w:t>
      </w:r>
    </w:p>
    <w:p w:rsidR="00A8185A" w:rsidRPr="00A8185A" w:rsidRDefault="00A8185A" w:rsidP="00A8185A">
      <w:pPr>
        <w:tabs>
          <w:tab w:val="left" w:pos="0"/>
          <w:tab w:val="left" w:pos="9639"/>
        </w:tabs>
        <w:ind w:left="142"/>
        <w:jc w:val="both"/>
        <w:rPr>
          <w:color w:val="000000"/>
          <w:sz w:val="28"/>
          <w:szCs w:val="28"/>
        </w:rPr>
      </w:pPr>
      <w:r w:rsidRPr="00A8185A">
        <w:rPr>
          <w:color w:val="000000"/>
          <w:sz w:val="28"/>
          <w:szCs w:val="28"/>
        </w:rPr>
        <w:t>специальности среднего профессионального образования».</w:t>
      </w:r>
    </w:p>
    <w:p w:rsidR="00A8185A" w:rsidRPr="00A8185A" w:rsidRDefault="00A8185A" w:rsidP="00A8185A">
      <w:pPr>
        <w:tabs>
          <w:tab w:val="left" w:pos="0"/>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79"/>
        <w:jc w:val="both"/>
        <w:rPr>
          <w:b/>
          <w:sz w:val="28"/>
          <w:szCs w:val="28"/>
        </w:rPr>
      </w:pPr>
      <w:r w:rsidRPr="00A8185A">
        <w:rPr>
          <w:b/>
          <w:sz w:val="28"/>
          <w:szCs w:val="28"/>
        </w:rPr>
        <w:t>Интернет-ресурсы</w:t>
      </w:r>
    </w:p>
    <w:p w:rsidR="00A8185A" w:rsidRPr="00A8185A" w:rsidRDefault="00A8185A" w:rsidP="00B256BA">
      <w:pPr>
        <w:numPr>
          <w:ilvl w:val="0"/>
          <w:numId w:val="30"/>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www.gumer.info (Библиотека Гумер).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www.hist.msu. ru/ER/Etext/PICT/feudal.htm (Библиотека Исторического факультета МГУ).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www.plekhanovfound.ru/library (Библиотека социал-демократа).</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279" w:hanging="284"/>
        <w:jc w:val="both"/>
        <w:rPr>
          <w:sz w:val="28"/>
          <w:szCs w:val="28"/>
        </w:rPr>
      </w:pPr>
      <w:r w:rsidRPr="00A8185A">
        <w:rPr>
          <w:sz w:val="28"/>
          <w:szCs w:val="28"/>
        </w:rPr>
        <w:t xml:space="preserve">www.bibliotekar.ru (Библиотекарь. Ру: электронная библиотека нехудожественной литературы по русской и мировой истории, искусству, культуре, прикладным наукам).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https://ru.wikipedia.org (Википедия: свободная энциклопедия).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https://ru.wikisource.org (Викитека: свободная библиотека).</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www.wco.ru/icons (Виртуальный каталог икон).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www.militera.lib.ru (Военная литература: собрание текстов).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www.world-war2.chat.ru (Вторая Мировая война в русском Интернете).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 kulichki. com/~gumilev/HE1 (Древний Восток).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www.old-rus-maps.ru (Европейские гравированные географические чертежи и карты России, изданные в XVI— XVIII столетиях).</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www.biograf-book.narod.ru (Избранные биографии: биографическая литература СССР).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www.magister.msk.ru/library/library.htm (Интернет-издательство «Библиотека»: электронные издания произведений и биографических и критических материалов).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www.intellect-video.com/russian-history (История России и СССР: онлайн-видео). www.historicus.ru (Историк: общественно-политический журнал).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www.history. tom.ru (История России от князей до Президента).</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 statehistory.ru (История государства).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www.kulichki.com/grandwar («Как наши деды воевали»: рассказы о военных конфликтах Российской империи).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3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www.raremaps.ru (Коллекция старинных карт Российской империи).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www.old-maps.narod.ru (Коллекция старинных карт территорий и городов России).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 mifologia. chat. ru (Мифология народов мира).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www.krugosvet.ru (Онлайн-энциклопедия «Кругосвет»).</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 liber. rsuh. ru (Информационный комплекс РГГУ «Научная библиотека»). www.august-1914.ru (Первая мировая война: интернет-проект).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www.9may.ru (Проект-акция: «Наша Победа. День за днем»).</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 temples.ru (Проект «Храмы России»).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www.radzivil.chat.ru (Радзивилловская летопись с иллюстрациями).</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www.borodulincollection.com/index.html (Раритеты фотохроники СССР: 1917—1991 гг. — коллекция Льва Бородулина).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lastRenderedPageBreak/>
        <w:t xml:space="preserve">www.rusrevolution.info (Революция и Гражданская война: интернет-проект).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www.rodina.rg.ru (Родина: российский исторический иллюстрированный журнал).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www.all-photo.ru/empire/index.ru.html (Российская империя в фотографиях).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 fershal.narod.ru (Российский мемуарий).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www.avorhist.ru (Русь Древняя и удельная).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www.memoirs.ru (Русские мемуары: Россия в дневниках и воспоминаниях).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 scepsis.ru/library/history/page1 (Скепсис: научно-просветительский журнал).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www.arhivtime. ru (Следы времени: интернет-архив старинных фотографий, открыток, документов).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 sovmusic.ru (Советская музыка).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www.infoliolib.info (Университетская электронная библиотека Infolio).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www.hist.msu.ru/ER/Etext/index.html (электронная библиотека Исторического факультета МГУ им. М. В. Ломоносова).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 xml:space="preserve">www.library. spbu.ru (Научная библиотека им. М. Горького СПбГУ). </w:t>
      </w:r>
    </w:p>
    <w:p w:rsidR="00A8185A" w:rsidRPr="00A8185A" w:rsidRDefault="00A8185A" w:rsidP="00B256BA">
      <w:pPr>
        <w:numPr>
          <w:ilvl w:val="0"/>
          <w:numId w:val="29"/>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A8185A">
        <w:rPr>
          <w:sz w:val="28"/>
          <w:szCs w:val="28"/>
        </w:rPr>
        <w:t>www.ec-dejavu.ru (Энциклопедия культур Dеjа Vu)</w:t>
      </w:r>
    </w:p>
    <w:p w:rsidR="00A8185A" w:rsidRDefault="00A8185A" w:rsidP="00A81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141102">
        <w:rPr>
          <w:sz w:val="28"/>
          <w:szCs w:val="28"/>
        </w:rPr>
        <w:t>Министерство образования и науки Республики Татарстан</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41102">
        <w:rPr>
          <w:sz w:val="28"/>
          <w:szCs w:val="28"/>
        </w:rPr>
        <w:t>ГАПОУ «Бугульминский машиностроительный техникум»</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autoSpaceDE w:val="0"/>
        <w:adjustRightInd w:val="0"/>
        <w:jc w:val="center"/>
        <w:rPr>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41102">
        <w:rPr>
          <w:caps/>
          <w:sz w:val="28"/>
          <w:szCs w:val="28"/>
        </w:rPr>
        <w:t>РАБОЧАЯ ПРОГРАММа УЧЕБНОЙ ДИСЦИПЛИНЫ</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r w:rsidRPr="00141102">
        <w:rPr>
          <w:caps/>
          <w:sz w:val="28"/>
          <w:szCs w:val="28"/>
          <w:u w:val="single"/>
        </w:rPr>
        <w:t>ОУД.06 Физическая культура</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41102">
        <w:rPr>
          <w:sz w:val="28"/>
          <w:szCs w:val="28"/>
        </w:rPr>
        <w:lastRenderedPageBreak/>
        <w:t>профиль профессионального образования: технический</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8"/>
          <w:szCs w:val="28"/>
        </w:rPr>
      </w:pPr>
      <w:r w:rsidRPr="00141102">
        <w:rPr>
          <w:color w:val="000000"/>
          <w:sz w:val="28"/>
          <w:szCs w:val="28"/>
        </w:rPr>
        <w:t>по специальности</w:t>
      </w:r>
      <w:r w:rsidR="00EB35FE">
        <w:rPr>
          <w:color w:val="000000"/>
          <w:sz w:val="28"/>
          <w:szCs w:val="28"/>
        </w:rPr>
        <w:t xml:space="preserve"> 09.02.07 Информационные системы и программирование</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41102" w:rsidRDefault="00141102" w:rsidP="00141102">
      <w:pPr>
        <w:rPr>
          <w:rFonts w:eastAsia="Calibri"/>
          <w:sz w:val="28"/>
          <w:szCs w:val="28"/>
        </w:rPr>
      </w:pPr>
    </w:p>
    <w:p w:rsidR="00EB35FE" w:rsidRPr="00141102" w:rsidRDefault="00EB35FE" w:rsidP="00141102">
      <w:pPr>
        <w:rPr>
          <w:rFonts w:eastAsia="Calibri"/>
          <w:sz w:val="28"/>
          <w:szCs w:val="28"/>
        </w:rPr>
      </w:pPr>
    </w:p>
    <w:p w:rsidR="00141102" w:rsidRPr="00141102" w:rsidRDefault="00141102" w:rsidP="00141102">
      <w:pPr>
        <w:rPr>
          <w:rFonts w:eastAsia="Calibri"/>
          <w:sz w:val="28"/>
          <w:szCs w:val="28"/>
        </w:rPr>
      </w:pPr>
    </w:p>
    <w:p w:rsidR="00141102" w:rsidRPr="00141102" w:rsidRDefault="00141102" w:rsidP="00141102">
      <w:pPr>
        <w:tabs>
          <w:tab w:val="left" w:pos="5145"/>
        </w:tabs>
        <w:jc w:val="center"/>
        <w:rPr>
          <w:b/>
          <w:sz w:val="28"/>
          <w:szCs w:val="28"/>
        </w:rPr>
      </w:pPr>
      <w:r w:rsidRPr="00141102">
        <w:rPr>
          <w:b/>
          <w:sz w:val="28"/>
          <w:szCs w:val="28"/>
        </w:rPr>
        <w:t>СОДЕРЖАНИЕ</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85" w:type="dxa"/>
        <w:tblLayout w:type="fixed"/>
        <w:tblCellMar>
          <w:left w:w="10" w:type="dxa"/>
          <w:right w:w="10" w:type="dxa"/>
        </w:tblCellMar>
        <w:tblLook w:val="0000" w:firstRow="0" w:lastRow="0" w:firstColumn="0" w:lastColumn="0" w:noHBand="0" w:noVBand="0"/>
      </w:tblPr>
      <w:tblGrid>
        <w:gridCol w:w="10085"/>
      </w:tblGrid>
      <w:tr w:rsidR="00141102" w:rsidRPr="00141102" w:rsidTr="00141102">
        <w:trPr>
          <w:trHeight w:val="668"/>
        </w:trPr>
        <w:tc>
          <w:tcPr>
            <w:tcW w:w="10085" w:type="dxa"/>
            <w:shd w:val="clear" w:color="auto" w:fill="auto"/>
            <w:tcMar>
              <w:top w:w="0" w:type="dxa"/>
              <w:left w:w="108" w:type="dxa"/>
              <w:bottom w:w="0" w:type="dxa"/>
              <w:right w:w="108" w:type="dxa"/>
            </w:tcMar>
          </w:tcPr>
          <w:p w:rsidR="00141102" w:rsidRPr="00141102" w:rsidRDefault="00141102" w:rsidP="00141102">
            <w:pPr>
              <w:keepNext/>
              <w:suppressAutoHyphens/>
              <w:autoSpaceDE w:val="0"/>
              <w:autoSpaceDN w:val="0"/>
              <w:snapToGrid w:val="0"/>
              <w:jc w:val="both"/>
              <w:textAlignment w:val="baseline"/>
              <w:rPr>
                <w:caps/>
                <w:kern w:val="3"/>
                <w:sz w:val="28"/>
                <w:szCs w:val="28"/>
              </w:rPr>
            </w:pPr>
            <w:r w:rsidRPr="00141102">
              <w:rPr>
                <w:b/>
                <w:caps/>
                <w:kern w:val="3"/>
                <w:sz w:val="28"/>
                <w:szCs w:val="28"/>
              </w:rPr>
              <w:t>1. ПАСПОРТ РАБОЧЕЙ ПРОГРАММЫ УЧЕБНОЙ ДИСЦИПЛИНЫ</w:t>
            </w:r>
            <w:r w:rsidRPr="00141102">
              <w:rPr>
                <w:caps/>
                <w:kern w:val="3"/>
                <w:sz w:val="28"/>
                <w:szCs w:val="28"/>
              </w:rPr>
              <w:t>……4</w:t>
            </w:r>
          </w:p>
          <w:p w:rsidR="00141102" w:rsidRPr="00141102" w:rsidRDefault="00141102" w:rsidP="00141102">
            <w:pPr>
              <w:autoSpaceDN w:val="0"/>
              <w:ind w:left="108"/>
              <w:jc w:val="both"/>
              <w:textAlignment w:val="baseline"/>
              <w:rPr>
                <w:kern w:val="3"/>
                <w:sz w:val="28"/>
                <w:szCs w:val="28"/>
              </w:rPr>
            </w:pPr>
          </w:p>
        </w:tc>
      </w:tr>
      <w:tr w:rsidR="00141102" w:rsidRPr="00141102" w:rsidTr="00141102">
        <w:trPr>
          <w:trHeight w:val="650"/>
        </w:trPr>
        <w:tc>
          <w:tcPr>
            <w:tcW w:w="10085" w:type="dxa"/>
            <w:shd w:val="clear" w:color="auto" w:fill="auto"/>
            <w:tcMar>
              <w:top w:w="0" w:type="dxa"/>
              <w:left w:w="108" w:type="dxa"/>
              <w:bottom w:w="0" w:type="dxa"/>
              <w:right w:w="108" w:type="dxa"/>
            </w:tcMar>
          </w:tcPr>
          <w:p w:rsidR="00141102" w:rsidRPr="00141102" w:rsidRDefault="00141102" w:rsidP="00141102">
            <w:pPr>
              <w:keepNext/>
              <w:suppressAutoHyphens/>
              <w:autoSpaceDE w:val="0"/>
              <w:autoSpaceDN w:val="0"/>
              <w:snapToGrid w:val="0"/>
              <w:ind w:left="108"/>
              <w:jc w:val="both"/>
              <w:textAlignment w:val="baseline"/>
              <w:rPr>
                <w:caps/>
                <w:kern w:val="3"/>
                <w:sz w:val="28"/>
                <w:szCs w:val="28"/>
              </w:rPr>
            </w:pPr>
            <w:r w:rsidRPr="00141102">
              <w:rPr>
                <w:b/>
                <w:caps/>
                <w:kern w:val="3"/>
                <w:sz w:val="28"/>
                <w:szCs w:val="28"/>
              </w:rPr>
              <w:t>2. СТРУКТУРА и содержание УЧЕБНОЙ ДИСЦИПЛИНЫ</w:t>
            </w:r>
            <w:r w:rsidRPr="00141102">
              <w:rPr>
                <w:caps/>
                <w:kern w:val="3"/>
                <w:sz w:val="28"/>
                <w:szCs w:val="28"/>
              </w:rPr>
              <w:t>…………..8</w:t>
            </w:r>
          </w:p>
          <w:p w:rsidR="00141102" w:rsidRPr="00141102" w:rsidRDefault="00141102" w:rsidP="00141102">
            <w:pPr>
              <w:keepNext/>
              <w:suppressAutoHyphens/>
              <w:autoSpaceDE w:val="0"/>
              <w:autoSpaceDN w:val="0"/>
              <w:ind w:left="108"/>
              <w:jc w:val="both"/>
              <w:textAlignment w:val="baseline"/>
              <w:rPr>
                <w:b/>
                <w:caps/>
                <w:kern w:val="3"/>
                <w:sz w:val="28"/>
                <w:szCs w:val="28"/>
              </w:rPr>
            </w:pPr>
          </w:p>
        </w:tc>
      </w:tr>
      <w:tr w:rsidR="00141102" w:rsidRPr="00141102" w:rsidTr="00141102">
        <w:trPr>
          <w:trHeight w:val="685"/>
        </w:trPr>
        <w:tc>
          <w:tcPr>
            <w:tcW w:w="10085" w:type="dxa"/>
            <w:shd w:val="clear" w:color="auto" w:fill="auto"/>
            <w:tcMar>
              <w:top w:w="0" w:type="dxa"/>
              <w:left w:w="108" w:type="dxa"/>
              <w:bottom w:w="0" w:type="dxa"/>
              <w:right w:w="108" w:type="dxa"/>
            </w:tcMar>
          </w:tcPr>
          <w:p w:rsidR="00141102" w:rsidRPr="00141102" w:rsidRDefault="00141102" w:rsidP="00141102">
            <w:pPr>
              <w:rPr>
                <w:caps/>
                <w:sz w:val="28"/>
                <w:szCs w:val="28"/>
              </w:rPr>
            </w:pPr>
            <w:r w:rsidRPr="00141102">
              <w:rPr>
                <w:b/>
                <w:caps/>
                <w:sz w:val="28"/>
                <w:szCs w:val="28"/>
              </w:rPr>
              <w:t xml:space="preserve">3 . </w:t>
            </w:r>
            <w:r w:rsidRPr="00141102">
              <w:rPr>
                <w:b/>
                <w:bCs/>
                <w:iCs/>
                <w:sz w:val="28"/>
                <w:szCs w:val="28"/>
              </w:rPr>
              <w:t>ХАРАКТЕРИСТИКА ОСНОВНЫХ ВИДОВ</w:t>
            </w:r>
            <w:r w:rsidRPr="00141102">
              <w:rPr>
                <w:bCs/>
                <w:iCs/>
                <w:sz w:val="28"/>
                <w:szCs w:val="28"/>
              </w:rPr>
              <w:t>……………………………….13</w:t>
            </w:r>
            <w:r w:rsidRPr="00141102">
              <w:rPr>
                <w:b/>
                <w:bCs/>
                <w:iCs/>
                <w:sz w:val="28"/>
                <w:szCs w:val="28"/>
              </w:rPr>
              <w:t xml:space="preserve"> УЧЕБНОЙДЕЯТЕЛЬНОСТИ.</w:t>
            </w:r>
            <w:r w:rsidRPr="00141102">
              <w:rPr>
                <w:b/>
                <w:bCs/>
                <w:iCs/>
                <w:color w:val="FF0000"/>
                <w:sz w:val="28"/>
                <w:szCs w:val="28"/>
              </w:rPr>
              <w:t xml:space="preserve"> </w:t>
            </w:r>
            <w:r w:rsidRPr="00141102">
              <w:rPr>
                <w:b/>
                <w:caps/>
                <w:sz w:val="28"/>
                <w:szCs w:val="28"/>
              </w:rPr>
              <w:t>Контроль результатов освоения учебной дисциплины</w:t>
            </w:r>
          </w:p>
          <w:p w:rsidR="00141102" w:rsidRPr="00141102" w:rsidRDefault="00141102" w:rsidP="00141102">
            <w:pPr>
              <w:keepNext/>
              <w:suppressAutoHyphens/>
              <w:autoSpaceDE w:val="0"/>
              <w:autoSpaceDN w:val="0"/>
              <w:snapToGrid w:val="0"/>
              <w:ind w:left="108"/>
              <w:textAlignment w:val="baseline"/>
              <w:rPr>
                <w:b/>
                <w:caps/>
                <w:kern w:val="3"/>
                <w:sz w:val="28"/>
                <w:szCs w:val="28"/>
              </w:rPr>
            </w:pPr>
          </w:p>
          <w:p w:rsidR="00141102" w:rsidRPr="00141102" w:rsidRDefault="00141102" w:rsidP="001411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141102">
              <w:rPr>
                <w:b/>
                <w:caps/>
                <w:sz w:val="28"/>
                <w:szCs w:val="28"/>
              </w:rPr>
              <w:t>4</w:t>
            </w:r>
            <w:r w:rsidRPr="00141102">
              <w:rPr>
                <w:b/>
                <w:caps/>
                <w:sz w:val="28"/>
                <w:szCs w:val="28"/>
                <w:lang w:val="x-none"/>
              </w:rPr>
              <w:t>. у</w:t>
            </w:r>
            <w:r w:rsidRPr="00141102">
              <w:rPr>
                <w:b/>
                <w:caps/>
                <w:sz w:val="28"/>
                <w:szCs w:val="28"/>
              </w:rPr>
              <w:t>чебно-методическое  и материально-техническое</w:t>
            </w:r>
            <w:r w:rsidRPr="00141102">
              <w:rPr>
                <w:caps/>
                <w:sz w:val="28"/>
                <w:szCs w:val="28"/>
              </w:rPr>
              <w:t>…..15</w:t>
            </w:r>
            <w:r w:rsidRPr="00141102">
              <w:rPr>
                <w:b/>
                <w:caps/>
                <w:sz w:val="28"/>
                <w:szCs w:val="28"/>
              </w:rPr>
              <w:t xml:space="preserve"> обеспечение программы учебной дисциплины </w:t>
            </w:r>
            <w:r w:rsidRPr="00141102">
              <w:rPr>
                <w:b/>
                <w:caps/>
                <w:sz w:val="28"/>
                <w:szCs w:val="28"/>
                <w:highlight w:val="yellow"/>
              </w:rPr>
              <w:t xml:space="preserve">    </w:t>
            </w:r>
          </w:p>
          <w:p w:rsidR="00141102" w:rsidRPr="00141102" w:rsidRDefault="00141102" w:rsidP="00141102">
            <w:pPr>
              <w:keepNext/>
              <w:suppressAutoHyphens/>
              <w:autoSpaceDE w:val="0"/>
              <w:autoSpaceDN w:val="0"/>
              <w:snapToGrid w:val="0"/>
              <w:ind w:left="108"/>
              <w:jc w:val="both"/>
              <w:textAlignment w:val="baseline"/>
              <w:rPr>
                <w:b/>
                <w:caps/>
                <w:kern w:val="3"/>
                <w:sz w:val="28"/>
                <w:szCs w:val="28"/>
              </w:rPr>
            </w:pPr>
          </w:p>
          <w:p w:rsidR="00141102" w:rsidRPr="00141102" w:rsidRDefault="00141102" w:rsidP="00141102">
            <w:pPr>
              <w:keepNext/>
              <w:suppressAutoHyphens/>
              <w:autoSpaceDE w:val="0"/>
              <w:autoSpaceDN w:val="0"/>
              <w:snapToGrid w:val="0"/>
              <w:ind w:left="108"/>
              <w:jc w:val="both"/>
              <w:textAlignment w:val="baseline"/>
              <w:rPr>
                <w:b/>
                <w:caps/>
                <w:kern w:val="3"/>
                <w:sz w:val="28"/>
                <w:szCs w:val="28"/>
              </w:rPr>
            </w:pPr>
          </w:p>
        </w:tc>
      </w:tr>
    </w:tbl>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141102">
        <w:rPr>
          <w:b/>
          <w:caps/>
          <w:sz w:val="28"/>
          <w:szCs w:val="28"/>
        </w:rPr>
        <w:t>1. паспорт рабочей ПРОГРАММЫ УЧЕБНОЙ ДИСЦИПЛИНЫ</w:t>
      </w:r>
    </w:p>
    <w:p w:rsidR="00141102" w:rsidRPr="00141102" w:rsidRDefault="00141102" w:rsidP="001411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141102">
        <w:rPr>
          <w:b/>
          <w:sz w:val="28"/>
          <w:szCs w:val="28"/>
        </w:rPr>
        <w:t>ОУД.06 Физическая культура</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r w:rsidRPr="00141102">
        <w:rPr>
          <w:b/>
          <w:sz w:val="28"/>
          <w:szCs w:val="28"/>
        </w:rPr>
        <w:t>1.1. Область применения программы</w:t>
      </w:r>
    </w:p>
    <w:p w:rsidR="00141102" w:rsidRPr="00141102" w:rsidRDefault="00141102" w:rsidP="00141102">
      <w:pPr>
        <w:autoSpaceDE w:val="0"/>
        <w:autoSpaceDN w:val="0"/>
        <w:adjustRightInd w:val="0"/>
        <w:spacing w:line="276" w:lineRule="auto"/>
        <w:ind w:firstLine="709"/>
        <w:jc w:val="both"/>
        <w:rPr>
          <w:rFonts w:eastAsia="Calibri"/>
          <w:sz w:val="28"/>
          <w:szCs w:val="28"/>
        </w:rPr>
      </w:pPr>
      <w:r w:rsidRPr="00141102">
        <w:rPr>
          <w:rFonts w:eastAsia="Calibri"/>
          <w:sz w:val="28"/>
          <w:szCs w:val="28"/>
        </w:rPr>
        <w:t>Программа общеобразовательной учебной дисциплины «Физическая культура» предназначена для изучения физической культуры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141102" w:rsidRPr="00141102" w:rsidRDefault="00EB35FE" w:rsidP="00141102">
      <w:pPr>
        <w:autoSpaceDE w:val="0"/>
        <w:autoSpaceDN w:val="0"/>
        <w:adjustRightInd w:val="0"/>
        <w:spacing w:line="276" w:lineRule="auto"/>
        <w:ind w:firstLine="709"/>
        <w:jc w:val="both"/>
        <w:rPr>
          <w:rFonts w:eastAsia="Calibri"/>
          <w:sz w:val="28"/>
          <w:szCs w:val="28"/>
        </w:rPr>
      </w:pPr>
      <w:r>
        <w:rPr>
          <w:color w:val="000000"/>
          <w:sz w:val="28"/>
          <w:szCs w:val="28"/>
        </w:rPr>
        <w:t xml:space="preserve"> </w:t>
      </w:r>
      <w:r w:rsidRPr="00EB35FE">
        <w:rPr>
          <w:color w:val="000000"/>
          <w:sz w:val="28"/>
          <w:szCs w:val="28"/>
        </w:rPr>
        <w:t>09.02.07 Информационные системы и программирование</w:t>
      </w:r>
    </w:p>
    <w:p w:rsidR="00141102" w:rsidRPr="00141102" w:rsidRDefault="00141102" w:rsidP="00141102">
      <w:pPr>
        <w:autoSpaceDE w:val="0"/>
        <w:autoSpaceDN w:val="0"/>
        <w:adjustRightInd w:val="0"/>
        <w:spacing w:line="276" w:lineRule="auto"/>
        <w:jc w:val="both"/>
        <w:rPr>
          <w:rFonts w:eastAsia="Calibri"/>
          <w:sz w:val="28"/>
          <w:szCs w:val="28"/>
        </w:rPr>
      </w:pPr>
      <w:r w:rsidRPr="00141102">
        <w:rPr>
          <w:rFonts w:eastAsia="Calibri"/>
          <w:sz w:val="28"/>
          <w:szCs w:val="28"/>
        </w:rPr>
        <w:t xml:space="preserve">Содержание программы «Физическая культура» направлено на достижение следующих </w:t>
      </w:r>
      <w:r w:rsidRPr="00141102">
        <w:rPr>
          <w:rFonts w:eastAsia="Calibri"/>
          <w:b/>
          <w:bCs/>
          <w:sz w:val="28"/>
          <w:szCs w:val="28"/>
        </w:rPr>
        <w:t>целей:</w:t>
      </w:r>
    </w:p>
    <w:p w:rsidR="00141102" w:rsidRPr="00141102" w:rsidRDefault="00141102" w:rsidP="00141102">
      <w:pPr>
        <w:autoSpaceDE w:val="0"/>
        <w:autoSpaceDN w:val="0"/>
        <w:adjustRightInd w:val="0"/>
        <w:spacing w:line="276" w:lineRule="auto"/>
        <w:jc w:val="both"/>
        <w:rPr>
          <w:rFonts w:eastAsia="Calibri"/>
          <w:sz w:val="28"/>
          <w:szCs w:val="28"/>
        </w:rPr>
      </w:pPr>
      <w:r w:rsidRPr="00141102">
        <w:rPr>
          <w:rFonts w:eastAsia="Calibri"/>
          <w:sz w:val="28"/>
          <w:szCs w:val="28"/>
        </w:rPr>
        <w:t>-формирование физической культуры личности будущего профессионала, востребованного на современном рынке труда;</w:t>
      </w:r>
    </w:p>
    <w:p w:rsidR="00141102" w:rsidRPr="00141102" w:rsidRDefault="00141102" w:rsidP="00141102">
      <w:pPr>
        <w:autoSpaceDE w:val="0"/>
        <w:autoSpaceDN w:val="0"/>
        <w:adjustRightInd w:val="0"/>
        <w:spacing w:line="276" w:lineRule="auto"/>
        <w:jc w:val="both"/>
        <w:rPr>
          <w:rFonts w:eastAsia="Calibri"/>
          <w:sz w:val="28"/>
          <w:szCs w:val="28"/>
        </w:rPr>
      </w:pPr>
      <w:r w:rsidRPr="00141102">
        <w:rPr>
          <w:rFonts w:eastAsia="Calibri"/>
          <w:sz w:val="28"/>
          <w:szCs w:val="28"/>
        </w:rPr>
        <w:t xml:space="preserve"> -развитие физических качеств и способностей, совершенствование функциональных возможностей организма, укрепление индивидуального здоровья;</w:t>
      </w:r>
    </w:p>
    <w:p w:rsidR="00141102" w:rsidRPr="00141102" w:rsidRDefault="00141102" w:rsidP="00141102">
      <w:pPr>
        <w:autoSpaceDE w:val="0"/>
        <w:autoSpaceDN w:val="0"/>
        <w:adjustRightInd w:val="0"/>
        <w:spacing w:line="276" w:lineRule="auto"/>
        <w:jc w:val="both"/>
        <w:rPr>
          <w:rFonts w:eastAsia="Calibri"/>
          <w:sz w:val="28"/>
          <w:szCs w:val="28"/>
        </w:rPr>
      </w:pPr>
      <w:r w:rsidRPr="00141102">
        <w:rPr>
          <w:rFonts w:eastAsia="Calibri"/>
          <w:sz w:val="28"/>
          <w:szCs w:val="28"/>
        </w:rPr>
        <w:lastRenderedPageBreak/>
        <w:t>- формирование устойчивых мотивов и потребностей в бережном отношении к собственному здоровью, в занятиях физкультурно-оздоровительной и спортивно-оздоровительной деятельностью;</w:t>
      </w:r>
    </w:p>
    <w:p w:rsidR="00141102" w:rsidRPr="00141102" w:rsidRDefault="00141102" w:rsidP="00141102">
      <w:pPr>
        <w:autoSpaceDE w:val="0"/>
        <w:autoSpaceDN w:val="0"/>
        <w:adjustRightInd w:val="0"/>
        <w:spacing w:line="276" w:lineRule="auto"/>
        <w:jc w:val="both"/>
        <w:rPr>
          <w:rFonts w:eastAsia="Calibri"/>
          <w:sz w:val="28"/>
          <w:szCs w:val="28"/>
        </w:rPr>
      </w:pPr>
      <w:r w:rsidRPr="00141102">
        <w:rPr>
          <w:rFonts w:eastAsia="Calibri"/>
          <w:sz w:val="28"/>
          <w:szCs w:val="28"/>
        </w:rPr>
        <w:t xml:space="preserve"> - 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141102" w:rsidRPr="00141102" w:rsidRDefault="00141102" w:rsidP="00141102">
      <w:pPr>
        <w:autoSpaceDE w:val="0"/>
        <w:autoSpaceDN w:val="0"/>
        <w:adjustRightInd w:val="0"/>
        <w:spacing w:line="276" w:lineRule="auto"/>
        <w:jc w:val="both"/>
        <w:rPr>
          <w:rFonts w:eastAsia="Calibri"/>
          <w:sz w:val="28"/>
          <w:szCs w:val="28"/>
        </w:rPr>
      </w:pPr>
      <w:r w:rsidRPr="00141102">
        <w:rPr>
          <w:rFonts w:eastAsia="Calibri"/>
          <w:sz w:val="28"/>
          <w:szCs w:val="28"/>
        </w:rPr>
        <w:t>- овладение системой профессионально и жизненно значимых практических умений и навыков, обеспечивающих сохранение и укрепление физического и психического здоровья; освоение системы знаний о занятиях физической культурой, их роли и значении в формировании здорового образа жизни и социальных ориентаций;</w:t>
      </w:r>
    </w:p>
    <w:p w:rsidR="00141102" w:rsidRPr="00141102" w:rsidRDefault="00141102" w:rsidP="00141102">
      <w:pPr>
        <w:autoSpaceDE w:val="0"/>
        <w:autoSpaceDN w:val="0"/>
        <w:adjustRightInd w:val="0"/>
        <w:spacing w:line="276" w:lineRule="auto"/>
        <w:jc w:val="both"/>
        <w:rPr>
          <w:rFonts w:eastAsia="Calibri"/>
          <w:sz w:val="28"/>
          <w:szCs w:val="28"/>
        </w:rPr>
      </w:pPr>
      <w:r w:rsidRPr="00141102">
        <w:rPr>
          <w:rFonts w:eastAsia="Calibri"/>
          <w:sz w:val="28"/>
          <w:szCs w:val="28"/>
        </w:rPr>
        <w:t xml:space="preserve"> -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141102" w:rsidRPr="00141102" w:rsidRDefault="00141102" w:rsidP="00141102">
      <w:pPr>
        <w:spacing w:line="276" w:lineRule="auto"/>
        <w:rPr>
          <w:b/>
          <w:sz w:val="28"/>
          <w:szCs w:val="28"/>
        </w:rPr>
      </w:pPr>
      <w:r w:rsidRPr="00141102">
        <w:rPr>
          <w:b/>
          <w:sz w:val="28"/>
          <w:szCs w:val="28"/>
        </w:rPr>
        <w:t>1.2. Общая характеристика учебной дисциплины «Физическая культура»</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141102">
        <w:rPr>
          <w:sz w:val="28"/>
          <w:szCs w:val="28"/>
        </w:rPr>
        <w:t>Содержание учебной дисциплины «Физическая культура» направлено на укрепление здоровья, повышение физического потенциала, работоспособности обучающихся, формирование у них жизненных, социальных и профессиональных мотиваций. Реализация содержания учебной дисциплины «Физическая культура» в преемственности с другими общеобразовательными дисциплинами способствует воспитанию, социализации и самоидентификации обучающихся посредством личностно и общественно значимой деятельности, становлению целесообразного здорового образа жизни. Методологической основой организации занятий по физической культуре является системно-деятельностный подход, который обеспечивает построение образовательного процесса с учетом индивидуальных, возрастных, психологических, физиологических особенностей и качества здоровья обучающихся</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sz w:val="28"/>
          <w:szCs w:val="28"/>
        </w:rPr>
      </w:pPr>
      <w:r w:rsidRPr="00141102">
        <w:rPr>
          <w:b/>
          <w:sz w:val="28"/>
          <w:szCs w:val="28"/>
        </w:rPr>
        <w:t xml:space="preserve">1.3. Место дисциплины в учебном плане </w:t>
      </w:r>
      <w:r w:rsidRPr="00141102">
        <w:rPr>
          <w:sz w:val="28"/>
          <w:szCs w:val="28"/>
        </w:rPr>
        <w:t>В учебных планах ОПОП СПО дисциплина «Физическая культура» входит в состав общеобразовательных учебных дисциплин, формируемых из обязательных предметных областей ФГОС среднего общего образования, для  специальностей СПО технического профиля профессионального образования.</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141102">
        <w:rPr>
          <w:b/>
          <w:sz w:val="28"/>
          <w:szCs w:val="28"/>
        </w:rPr>
        <w:t xml:space="preserve">1.4. </w:t>
      </w:r>
      <w:r w:rsidRPr="00141102">
        <w:rPr>
          <w:rFonts w:eastAsia="Calibri"/>
          <w:b/>
          <w:sz w:val="28"/>
          <w:szCs w:val="28"/>
          <w:lang w:eastAsia="en-US"/>
        </w:rPr>
        <w:t>Результаты освоения учебной дисциплины</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Освоение содержания учебной дисциплины «Физическая культура» обеспечивает достижение студентами следующих результатов:</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b/>
          <w:sz w:val="28"/>
          <w:szCs w:val="28"/>
          <w:lang w:eastAsia="en-US"/>
        </w:rPr>
        <w:t>* личностных</w:t>
      </w:r>
      <w:r w:rsidRPr="00141102">
        <w:rPr>
          <w:rFonts w:eastAsia="Calibri"/>
          <w:sz w:val="28"/>
          <w:szCs w:val="28"/>
          <w:lang w:eastAsia="en-US"/>
        </w:rPr>
        <w:tab/>
        <w:t xml:space="preserve">: </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-готовность и способность обучающихся к саморазвитию и личностному самоопределению;</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 xml:space="preserve"> -сформированность устойчивой мотивации к здоровому образу жизни и обучению, целенаправленному личностному совершенствованию </w:t>
      </w:r>
      <w:r w:rsidRPr="00141102">
        <w:rPr>
          <w:rFonts w:eastAsia="Calibri"/>
          <w:sz w:val="28"/>
          <w:szCs w:val="28"/>
          <w:lang w:eastAsia="en-US"/>
        </w:rPr>
        <w:lastRenderedPageBreak/>
        <w:t xml:space="preserve">двигательной активности с валеологической и профессиональной направленностью, неприятию вредных привычек: курения, употребления алкоголя, наркотиков; </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-потребность к самостоятельному использованию физической культуры как составляющей доминанты здоровья;</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 приобретение личного опыта творческого использования профессионально-оздоровительных средств и методов двигательной активности;</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 формирование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действий в процессе целенаправленной двигательной активности, способности их использования в социальной, в том числе профессиональной, практике;</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 xml:space="preserve">-готовность самостоятельно использовать в трудовых и жизненных ситуациях навыки профессиональной адаптивной физической культуры; 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 </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-способность использования системы значимых социальных и межличностных отношений, ценностно-смысловых установок, отражающих личностные и гражданские позиции, в спортивной, оздоровительной и физкультурной деятельности;</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 xml:space="preserve">-формирование навыков сотрудничества со сверстниками, умение продуктивно </w:t>
      </w:r>
      <w:r w:rsidRPr="00141102">
        <w:rPr>
          <w:rFonts w:eastAsia="Calibri"/>
          <w:sz w:val="28"/>
          <w:szCs w:val="28"/>
          <w:lang w:eastAsia="en-US"/>
        </w:rPr>
        <w:tab/>
        <w:t>общаться и взаимодействовать в процессе физкультурно-оздоровительной и спортивной деятельности, учитывать позиции других участников деятельности, эффективно разрешать конфликты;</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 xml:space="preserve">- принятие и реализация ценностей здорового и безопасного образа жизни, потребности в физическом самосовершенствовании, занятиях спортивно- оздоровительной деятельностью; </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-умение оказывать первую помощь при занятиях спортивно-оздоровительной деятельностью;</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-патриотизм, уважение к своему народу, чувство ответственности перед Родиной;</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41102">
        <w:rPr>
          <w:rFonts w:eastAsia="Calibri"/>
          <w:sz w:val="28"/>
          <w:szCs w:val="28"/>
          <w:lang w:eastAsia="en-US"/>
        </w:rPr>
        <w:t xml:space="preserve"> -готовность к служению Отечеству, его защите; </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41102">
        <w:rPr>
          <w:b/>
          <w:sz w:val="28"/>
          <w:szCs w:val="28"/>
        </w:rPr>
        <w:t>*метапредметных</w:t>
      </w:r>
      <w:r w:rsidRPr="00141102">
        <w:rPr>
          <w:sz w:val="28"/>
          <w:szCs w:val="28"/>
        </w:rPr>
        <w:t>:</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41102">
        <w:rPr>
          <w:sz w:val="28"/>
          <w:szCs w:val="28"/>
        </w:rPr>
        <w:t xml:space="preserve">- способность использовать межпредметные понятия и универсальные учебные действия (регулятивные, познавательные, коммуникативные) в познавательной, спортивной, физкультурной, оздоровительной и социальной практике; </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41102">
        <w:rPr>
          <w:sz w:val="28"/>
          <w:szCs w:val="28"/>
        </w:rPr>
        <w:t xml:space="preserve">-готовность учебного сотрудничества с преподавателями и сверстниками с использованием специальных средств и методов двигательной активности; освоение знаний, полученных в процессе теоретических, учебно-методических </w:t>
      </w:r>
      <w:r w:rsidRPr="00141102">
        <w:rPr>
          <w:sz w:val="28"/>
          <w:szCs w:val="28"/>
        </w:rPr>
        <w:tab/>
        <w:t xml:space="preserve">и практических занятий, в области анатомии, физиологии, психологии (возрастной и спортивной), экологии, ОБЖ; готовность и способность к самостоятельной информационно-познавательной деятельности, включая умение ориентироваться в различных источниках </w:t>
      </w:r>
      <w:r w:rsidRPr="00141102">
        <w:rPr>
          <w:sz w:val="28"/>
          <w:szCs w:val="28"/>
        </w:rPr>
        <w:lastRenderedPageBreak/>
        <w:t>информации, критически оценивать и интерпретировать информацию по физической культуре, получаемую из различных источников;</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41102">
        <w:rPr>
          <w:sz w:val="28"/>
          <w:szCs w:val="28"/>
        </w:rPr>
        <w:t xml:space="preserve">- формирование навыков участия в различных видах соревновательной деятельности моделирующих профессиональную подготовку; </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41102">
        <w:rPr>
          <w:sz w:val="28"/>
          <w:szCs w:val="28"/>
        </w:rPr>
        <w:t>-умение использовать средства информационных и коммуникационных технологий (далее ИКТ) в решении когнитивных, коммуникативных и организационных задач с соблюдением требований эргономики, техники безопасности, гигиены, норм информационной безопасности;</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41102">
        <w:rPr>
          <w:b/>
          <w:sz w:val="28"/>
          <w:szCs w:val="28"/>
        </w:rPr>
        <w:t>*предметных</w:t>
      </w:r>
      <w:r w:rsidRPr="00141102">
        <w:rPr>
          <w:sz w:val="28"/>
          <w:szCs w:val="28"/>
        </w:rPr>
        <w:t>:</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41102">
        <w:rPr>
          <w:sz w:val="28"/>
          <w:szCs w:val="28"/>
        </w:rPr>
        <w:t>-умение использовать разнообразные формы и виды физкультурной деятельности для организации здорового образа жизни, активного отдыха и досуга;</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41102">
        <w:rPr>
          <w:sz w:val="28"/>
          <w:szCs w:val="28"/>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41102">
        <w:rPr>
          <w:sz w:val="28"/>
          <w:szCs w:val="28"/>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141102" w:rsidRP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41102">
        <w:rPr>
          <w:sz w:val="28"/>
          <w:szCs w:val="28"/>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141102" w:rsidRDefault="00141102"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41102">
        <w:rPr>
          <w:sz w:val="28"/>
          <w:szCs w:val="28"/>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 спортивного комплекса «Готов к труду и обороне» (ГТО).</w:t>
      </w:r>
    </w:p>
    <w:p w:rsidR="00EB35FE" w:rsidRPr="00EB35FE"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t xml:space="preserve">Выпускник освоивший учебную дисциплину «Астрономия» должен  обладать элементами общих компетенции: </w:t>
      </w:r>
    </w:p>
    <w:p w:rsidR="00EB35FE" w:rsidRPr="00EB35FE"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t>ОК 01. Выбирать способы решения задач профессиональной деятельности, применительно к различным контекстам.</w:t>
      </w:r>
    </w:p>
    <w:p w:rsidR="00EB35FE" w:rsidRPr="00EB35FE"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t>ОК 02. Осуществлять поиск, анализ и интерпретацию информации, необходимой для выполнения задач профессиональной деятельности.</w:t>
      </w:r>
    </w:p>
    <w:p w:rsidR="00EB35FE" w:rsidRPr="00EB35FE"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t>ОК 03. Планировать и реализовывать собственное профессиональное и личностное развитие.</w:t>
      </w:r>
    </w:p>
    <w:p w:rsidR="00EB35FE" w:rsidRPr="00EB35FE"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t>ОК 04. Работать в коллективе и команде, эффективно взаимодействовать с коллегами, руководством, клиентами.</w:t>
      </w:r>
    </w:p>
    <w:p w:rsidR="00EB35FE" w:rsidRPr="00EB35FE"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EB35FE" w:rsidRPr="00EB35FE"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EB35FE" w:rsidRPr="00EB35FE"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t>ОК 07. Содействовать сохранению окружающей среды, ресурсосбережению, эффективно действовать в чрезвычайных ситуациях.</w:t>
      </w:r>
    </w:p>
    <w:p w:rsidR="00EB35FE" w:rsidRPr="00EB35FE"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lastRenderedPageBreak/>
        <w:t>ОК 08. Использовать средства физической культуры для сохраления и укрепления здоровья в процессе профессиональной деятельности и поддержания необходимого уровня физической подготовленности.</w:t>
      </w:r>
    </w:p>
    <w:p w:rsidR="00EB35FE" w:rsidRPr="00EB35FE"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t>ОК 09. Использовать информационные технологии в профессиональной деятельности.</w:t>
      </w:r>
    </w:p>
    <w:p w:rsidR="00EB35FE" w:rsidRPr="00EB35FE"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t>ОК 10. Пользоваться профессиональной документацией на государственном и иностранном языке.</w:t>
      </w:r>
    </w:p>
    <w:p w:rsidR="00EB35FE" w:rsidRPr="00141102" w:rsidRDefault="00EB35FE" w:rsidP="00EB35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B35FE">
        <w:rPr>
          <w:sz w:val="28"/>
          <w:szCs w:val="28"/>
        </w:rPr>
        <w:t>ОК 11. Планировать предпринимательскую деятельность в профессиональной сфере.</w:t>
      </w:r>
    </w:p>
    <w:p w:rsidR="001064D7" w:rsidRPr="00B63823" w:rsidRDefault="001064D7" w:rsidP="00EB35FE">
      <w:pPr>
        <w:autoSpaceDE w:val="0"/>
        <w:autoSpaceDN w:val="0"/>
        <w:adjustRightInd w:val="0"/>
        <w:spacing w:after="160"/>
        <w:jc w:val="both"/>
        <w:rPr>
          <w:rFonts w:eastAsiaTheme="minorHAnsi"/>
          <w:lang w:eastAsia="en-US"/>
        </w:rPr>
      </w:pPr>
      <w:r w:rsidRPr="00B63823">
        <w:rPr>
          <w:rFonts w:eastAsiaTheme="minorHAnsi"/>
          <w:b/>
          <w:lang w:eastAsia="en-US"/>
        </w:rPr>
        <w:t xml:space="preserve">1.5. В соответствии с рабочей программой воспитания </w:t>
      </w:r>
      <w:r w:rsidRPr="00B63823">
        <w:rPr>
          <w:rFonts w:eastAsiaTheme="minorHAnsi"/>
          <w:lang w:eastAsia="en-US"/>
        </w:rPr>
        <w:t xml:space="preserve">по специальности </w:t>
      </w:r>
      <w:r w:rsidR="00EB35FE" w:rsidRPr="00EB35FE">
        <w:rPr>
          <w:rFonts w:eastAsiaTheme="minorHAnsi"/>
          <w:lang w:eastAsia="en-US"/>
        </w:rPr>
        <w:t>09.02.07 Информационные системы и программирование</w:t>
      </w:r>
      <w:r w:rsidR="00EB35FE">
        <w:rPr>
          <w:rFonts w:eastAsiaTheme="minorHAnsi"/>
          <w:lang w:eastAsia="en-US"/>
        </w:rPr>
        <w:t xml:space="preserve"> </w:t>
      </w:r>
      <w:r w:rsidRPr="00B63823">
        <w:rPr>
          <w:rFonts w:eastAsiaTheme="minorHAnsi"/>
          <w:lang w:eastAsia="en-US"/>
        </w:rPr>
        <w:t xml:space="preserve">освоение содержания учебной дисциплины  </w:t>
      </w:r>
      <w:r w:rsidRPr="00B63823">
        <w:rPr>
          <w:rFonts w:eastAsiaTheme="minorHAnsi"/>
          <w:bCs/>
          <w:lang w:eastAsia="en-US"/>
        </w:rPr>
        <w:t>«</w:t>
      </w:r>
      <w:r w:rsidR="00EB35FE">
        <w:rPr>
          <w:rFonts w:eastAsiaTheme="minorHAnsi"/>
          <w:bCs/>
          <w:lang w:eastAsia="en-US"/>
        </w:rPr>
        <w:t>Физическая культура</w:t>
      </w:r>
      <w:r w:rsidRPr="00B63823">
        <w:rPr>
          <w:rFonts w:eastAsiaTheme="minorHAnsi"/>
          <w:bCs/>
          <w:lang w:eastAsia="en-US"/>
        </w:rPr>
        <w:t>»</w:t>
      </w:r>
      <w:r w:rsidRPr="00B63823">
        <w:rPr>
          <w:rFonts w:eastAsiaTheme="minorHAnsi"/>
          <w:lang w:eastAsia="en-US"/>
        </w:rPr>
        <w:t xml:space="preserve"> обеспечивает достижение обучающимися следующих личностных результатов:  </w:t>
      </w:r>
    </w:p>
    <w:p w:rsidR="001064D7" w:rsidRPr="00B63823" w:rsidRDefault="001064D7" w:rsidP="00EB35FE">
      <w:pPr>
        <w:spacing w:after="160"/>
        <w:jc w:val="both"/>
        <w:rPr>
          <w:rFonts w:eastAsiaTheme="minorHAnsi"/>
          <w:b/>
          <w:bCs/>
          <w:lang w:eastAsia="en-US"/>
        </w:rPr>
      </w:pPr>
      <w:r w:rsidRPr="00B63823">
        <w:rPr>
          <w:rFonts w:eastAsiaTheme="minorHAnsi"/>
          <w:b/>
          <w:lang w:eastAsia="en-US"/>
        </w:rPr>
        <w:t>ЛР 2.</w:t>
      </w:r>
      <w:r w:rsidRPr="00B63823">
        <w:rPr>
          <w:rFonts w:eastAsiaTheme="minorHAnsi"/>
          <w:lang w:eastAsia="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1064D7" w:rsidRPr="00B63823" w:rsidRDefault="001064D7" w:rsidP="00EB35FE">
      <w:pPr>
        <w:spacing w:after="160"/>
        <w:jc w:val="both"/>
        <w:rPr>
          <w:rFonts w:eastAsiaTheme="minorHAnsi"/>
          <w:b/>
          <w:bCs/>
          <w:lang w:eastAsia="en-US"/>
        </w:rPr>
      </w:pPr>
      <w:r w:rsidRPr="00B63823">
        <w:rPr>
          <w:rFonts w:eastAsiaTheme="minorHAnsi"/>
          <w:b/>
          <w:lang w:eastAsia="en-US"/>
        </w:rPr>
        <w:t>ЛР 3.</w:t>
      </w:r>
      <w:r w:rsidRPr="00B63823">
        <w:rPr>
          <w:rFonts w:eastAsiaTheme="minorHAnsi"/>
          <w:lang w:eastAsia="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1064D7" w:rsidRPr="00B63823" w:rsidRDefault="001064D7" w:rsidP="00EB35FE">
      <w:pPr>
        <w:spacing w:after="160"/>
        <w:jc w:val="both"/>
        <w:rPr>
          <w:rFonts w:eastAsiaTheme="minorHAnsi"/>
          <w:b/>
          <w:bCs/>
          <w:lang w:eastAsia="en-US"/>
        </w:rPr>
      </w:pPr>
      <w:r w:rsidRPr="00B63823">
        <w:rPr>
          <w:rFonts w:eastAsiaTheme="minorHAnsi"/>
          <w:b/>
          <w:lang w:eastAsia="en-US"/>
        </w:rPr>
        <w:t>ЛР 4.</w:t>
      </w:r>
      <w:r w:rsidRPr="00B63823">
        <w:rPr>
          <w:rFonts w:eastAsiaTheme="minorHAnsi"/>
          <w:lang w:eastAsia="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1064D7" w:rsidRPr="00B63823" w:rsidRDefault="001064D7" w:rsidP="00EB35FE">
      <w:pPr>
        <w:spacing w:after="160"/>
        <w:jc w:val="both"/>
        <w:rPr>
          <w:rFonts w:eastAsiaTheme="minorHAnsi"/>
          <w:b/>
          <w:bCs/>
          <w:lang w:eastAsia="en-US"/>
        </w:rPr>
      </w:pPr>
      <w:r w:rsidRPr="00B63823">
        <w:rPr>
          <w:rFonts w:eastAsiaTheme="minorHAnsi"/>
          <w:b/>
          <w:lang w:eastAsia="en-US"/>
        </w:rPr>
        <w:t>ЛР 6.</w:t>
      </w:r>
      <w:r w:rsidRPr="00B63823">
        <w:rPr>
          <w:rFonts w:eastAsiaTheme="minorHAnsi"/>
          <w:lang w:eastAsia="en-US"/>
        </w:rPr>
        <w:t xml:space="preserve"> Проявляющий уважение к людям старшего поколения и готовность к участию в социальной поддержке и волонтерских движениях. </w:t>
      </w:r>
    </w:p>
    <w:p w:rsidR="001064D7" w:rsidRPr="00B63823" w:rsidRDefault="001064D7" w:rsidP="00EB35FE">
      <w:pPr>
        <w:spacing w:after="160"/>
        <w:jc w:val="both"/>
        <w:rPr>
          <w:rFonts w:eastAsiaTheme="minorHAnsi"/>
          <w:b/>
          <w:bCs/>
          <w:lang w:eastAsia="en-US"/>
        </w:rPr>
      </w:pPr>
      <w:r w:rsidRPr="00B63823">
        <w:rPr>
          <w:rFonts w:eastAsiaTheme="minorHAnsi"/>
          <w:b/>
          <w:lang w:eastAsia="en-US"/>
        </w:rPr>
        <w:t>ЛР 7.</w:t>
      </w:r>
      <w:r w:rsidRPr="00B63823">
        <w:rPr>
          <w:rFonts w:eastAsiaTheme="minorHAnsi"/>
          <w:lang w:eastAsia="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1064D7" w:rsidRPr="00B63823" w:rsidRDefault="001064D7" w:rsidP="00EB35FE">
      <w:pPr>
        <w:spacing w:after="160"/>
        <w:jc w:val="both"/>
        <w:rPr>
          <w:rFonts w:eastAsiaTheme="minorHAnsi"/>
          <w:b/>
          <w:bCs/>
          <w:lang w:eastAsia="en-US"/>
        </w:rPr>
      </w:pPr>
      <w:r w:rsidRPr="00B63823">
        <w:rPr>
          <w:rFonts w:eastAsiaTheme="minorHAnsi"/>
          <w:b/>
          <w:lang w:eastAsia="en-US"/>
        </w:rPr>
        <w:t>ЛР 8.</w:t>
      </w:r>
      <w:r w:rsidRPr="00B63823">
        <w:rPr>
          <w:rFonts w:eastAsiaTheme="minorHAnsi"/>
          <w:lang w:eastAsia="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1064D7" w:rsidRPr="00B63823" w:rsidRDefault="001064D7" w:rsidP="00EB35FE">
      <w:pPr>
        <w:spacing w:after="160"/>
        <w:jc w:val="both"/>
        <w:rPr>
          <w:rFonts w:eastAsiaTheme="minorHAnsi"/>
          <w:b/>
          <w:bCs/>
          <w:lang w:eastAsia="en-US"/>
        </w:rPr>
      </w:pPr>
      <w:r w:rsidRPr="00B63823">
        <w:rPr>
          <w:rFonts w:eastAsiaTheme="minorHAnsi"/>
          <w:b/>
          <w:lang w:eastAsia="en-US"/>
        </w:rPr>
        <w:t>ЛР 9.</w:t>
      </w:r>
      <w:r w:rsidRPr="00B63823">
        <w:rPr>
          <w:rFonts w:eastAsiaTheme="minorHAnsi"/>
          <w:lang w:eastAsia="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1064D7" w:rsidRPr="00B63823" w:rsidRDefault="001064D7" w:rsidP="00EB35FE">
      <w:pPr>
        <w:spacing w:after="160"/>
        <w:jc w:val="both"/>
        <w:rPr>
          <w:rFonts w:eastAsiaTheme="minorHAnsi"/>
          <w:b/>
          <w:bCs/>
          <w:lang w:eastAsia="en-US"/>
        </w:rPr>
      </w:pPr>
      <w:r w:rsidRPr="00B63823">
        <w:rPr>
          <w:rFonts w:eastAsiaTheme="minorHAnsi"/>
          <w:b/>
          <w:lang w:eastAsia="en-US"/>
        </w:rPr>
        <w:t>ЛР 10.</w:t>
      </w:r>
      <w:r w:rsidRPr="00B63823">
        <w:rPr>
          <w:rFonts w:eastAsiaTheme="minorHAnsi"/>
          <w:lang w:eastAsia="en-US"/>
        </w:rPr>
        <w:t xml:space="preserve"> Заботящийся о защите окружающей среды, собственной и чужой безопасности, в том числе цифровой.</w:t>
      </w:r>
    </w:p>
    <w:p w:rsidR="001064D7" w:rsidRPr="00B63823" w:rsidRDefault="001064D7" w:rsidP="00EB35FE">
      <w:pPr>
        <w:spacing w:after="160"/>
        <w:jc w:val="both"/>
        <w:rPr>
          <w:rFonts w:eastAsiaTheme="minorHAnsi"/>
          <w:lang w:eastAsia="en-US"/>
        </w:rPr>
      </w:pPr>
      <w:r w:rsidRPr="00B63823">
        <w:rPr>
          <w:rFonts w:eastAsiaTheme="minorHAnsi"/>
          <w:b/>
          <w:lang w:eastAsia="en-US"/>
        </w:rPr>
        <w:t>ЛР 13.</w:t>
      </w:r>
      <w:r w:rsidRPr="00B63823">
        <w:rPr>
          <w:rFonts w:eastAsiaTheme="minorHAnsi"/>
          <w:lang w:eastAsia="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1064D7" w:rsidRPr="00B63823" w:rsidRDefault="001064D7" w:rsidP="00EB35FE">
      <w:pPr>
        <w:spacing w:after="160"/>
        <w:jc w:val="both"/>
        <w:rPr>
          <w:rFonts w:eastAsiaTheme="minorHAnsi"/>
          <w:lang w:eastAsia="en-US"/>
        </w:rPr>
      </w:pPr>
      <w:r w:rsidRPr="00B63823">
        <w:rPr>
          <w:rFonts w:eastAsiaTheme="minorHAnsi"/>
          <w:b/>
          <w:lang w:eastAsia="en-US"/>
        </w:rPr>
        <w:t>ЛР 14.</w:t>
      </w:r>
      <w:r w:rsidRPr="00B63823">
        <w:rPr>
          <w:rFonts w:eastAsiaTheme="minorHAnsi"/>
          <w:lang w:eastAsia="en-US"/>
        </w:rPr>
        <w:t xml:space="preserve"> Демонстрирующий навыки анализа и интерпретации информации из различных источников с учетом нормативно-правовых норм</w:t>
      </w:r>
    </w:p>
    <w:p w:rsidR="001064D7" w:rsidRPr="00B63823" w:rsidRDefault="001064D7" w:rsidP="00EB35FE">
      <w:pPr>
        <w:spacing w:after="160"/>
        <w:jc w:val="both"/>
        <w:rPr>
          <w:rFonts w:eastAsiaTheme="minorHAnsi"/>
          <w:lang w:eastAsia="en-US"/>
        </w:rPr>
      </w:pPr>
      <w:r w:rsidRPr="00B63823">
        <w:rPr>
          <w:rFonts w:eastAsiaTheme="minorHAnsi"/>
          <w:b/>
          <w:lang w:eastAsia="en-US"/>
        </w:rPr>
        <w:lastRenderedPageBreak/>
        <w:t>ЛР 15.</w:t>
      </w:r>
      <w:r w:rsidRPr="00B63823">
        <w:rPr>
          <w:rFonts w:eastAsiaTheme="minorHAnsi"/>
          <w:lang w:eastAsia="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064D7" w:rsidRPr="00214280" w:rsidRDefault="001064D7" w:rsidP="00EB35FE">
      <w:pPr>
        <w:ind w:firstLine="567"/>
        <w:jc w:val="both"/>
        <w:rPr>
          <w:sz w:val="28"/>
          <w:szCs w:val="28"/>
        </w:rPr>
      </w:pPr>
      <w:r w:rsidRPr="00214280">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1064D7" w:rsidRPr="00214280" w:rsidRDefault="001064D7" w:rsidP="00EB35FE">
      <w:pPr>
        <w:ind w:firstLine="567"/>
        <w:jc w:val="both"/>
        <w:rPr>
          <w:sz w:val="28"/>
          <w:szCs w:val="28"/>
        </w:rPr>
      </w:pPr>
      <w:r w:rsidRPr="00214280">
        <w:rPr>
          <w:sz w:val="28"/>
          <w:szCs w:val="28"/>
        </w:rPr>
        <w:t xml:space="preserve">Для реализации программы: организовано дистанционное обучение на платформе Русский </w:t>
      </w:r>
      <w:r w:rsidRPr="00214280">
        <w:rPr>
          <w:sz w:val="28"/>
          <w:szCs w:val="28"/>
          <w:lang w:val="en-US"/>
        </w:rPr>
        <w:t>Moodle</w:t>
      </w:r>
      <w:r w:rsidRPr="00214280">
        <w:rPr>
          <w:sz w:val="28"/>
          <w:szCs w:val="28"/>
        </w:rPr>
        <w:t xml:space="preserve"> и безбарьерная среда в образовательной организации. </w:t>
      </w:r>
    </w:p>
    <w:p w:rsidR="001064D7" w:rsidRPr="00214280" w:rsidRDefault="001064D7" w:rsidP="00EB35FE">
      <w:pPr>
        <w:ind w:firstLine="567"/>
        <w:jc w:val="both"/>
        <w:rPr>
          <w:sz w:val="28"/>
          <w:szCs w:val="28"/>
        </w:rPr>
      </w:pPr>
      <w:r w:rsidRPr="00214280">
        <w:rPr>
          <w:sz w:val="28"/>
          <w:szCs w:val="28"/>
        </w:rPr>
        <w:t xml:space="preserve">Для студентов-инвалидов с нарушениями опорно-двигательного аппарата в аудиториях предусмотрено: </w:t>
      </w:r>
    </w:p>
    <w:p w:rsidR="001064D7" w:rsidRPr="00214280" w:rsidRDefault="001064D7" w:rsidP="00EB35FE">
      <w:pPr>
        <w:ind w:firstLine="567"/>
        <w:jc w:val="both"/>
        <w:rPr>
          <w:sz w:val="28"/>
          <w:szCs w:val="28"/>
        </w:rPr>
      </w:pPr>
      <w:r w:rsidRPr="00214280">
        <w:rPr>
          <w:sz w:val="28"/>
          <w:szCs w:val="28"/>
        </w:rPr>
        <w:t xml:space="preserve">- увеличение зоны рабочего места на одно место с учетом подъезда и разворота кресла- коляски; </w:t>
      </w:r>
    </w:p>
    <w:p w:rsidR="001064D7" w:rsidRPr="00214280" w:rsidRDefault="001064D7" w:rsidP="00EB35FE">
      <w:pPr>
        <w:ind w:firstLine="567"/>
        <w:jc w:val="both"/>
        <w:rPr>
          <w:sz w:val="28"/>
          <w:szCs w:val="28"/>
        </w:rPr>
      </w:pPr>
      <w:r w:rsidRPr="00214280">
        <w:rPr>
          <w:sz w:val="28"/>
          <w:szCs w:val="28"/>
        </w:rPr>
        <w:t xml:space="preserve">- увеличение ширины прохода между рядами столов, замена рабочего стола с двухместного на одноместный стол; </w:t>
      </w:r>
    </w:p>
    <w:p w:rsidR="001064D7" w:rsidRPr="00214280" w:rsidRDefault="001064D7" w:rsidP="00EB35FE">
      <w:pPr>
        <w:ind w:firstLine="567"/>
        <w:jc w:val="both"/>
        <w:rPr>
          <w:sz w:val="28"/>
          <w:szCs w:val="28"/>
        </w:rPr>
      </w:pPr>
      <w:r w:rsidRPr="00214280">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1064D7" w:rsidRPr="00214280" w:rsidRDefault="001064D7" w:rsidP="00EB35FE">
      <w:pPr>
        <w:ind w:firstLine="567"/>
        <w:jc w:val="both"/>
        <w:rPr>
          <w:sz w:val="28"/>
          <w:szCs w:val="28"/>
        </w:rPr>
      </w:pPr>
      <w:r w:rsidRPr="00214280">
        <w:rPr>
          <w:sz w:val="28"/>
          <w:szCs w:val="28"/>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141102" w:rsidRPr="00141102" w:rsidRDefault="00141102" w:rsidP="00EB35FE">
      <w:pPr>
        <w:jc w:val="both"/>
        <w:rPr>
          <w:rFonts w:eastAsia="Calibri"/>
          <w:sz w:val="28"/>
          <w:szCs w:val="28"/>
          <w:lang w:eastAsia="en-US"/>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141102">
        <w:rPr>
          <w:b/>
          <w:sz w:val="28"/>
          <w:szCs w:val="28"/>
        </w:rPr>
        <w:t>2. СТРУКТУРА И СОДЕРЖАНИЕ УЧЕБНОЙ ДИСЦИПЛИНЫ</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141102">
        <w:rPr>
          <w:b/>
          <w:sz w:val="28"/>
          <w:szCs w:val="28"/>
        </w:rPr>
        <w:t>2.1. Объем учебной дисциплины и виды учебной работы</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141102" w:rsidRPr="00141102" w:rsidTr="00141102">
        <w:trPr>
          <w:trHeight w:val="460"/>
        </w:trPr>
        <w:tc>
          <w:tcPr>
            <w:tcW w:w="7621" w:type="dxa"/>
            <w:shd w:val="clear" w:color="auto" w:fill="auto"/>
          </w:tcPr>
          <w:p w:rsidR="00141102" w:rsidRPr="00141102" w:rsidRDefault="00141102" w:rsidP="00141102">
            <w:pPr>
              <w:jc w:val="center"/>
              <w:rPr>
                <w:sz w:val="28"/>
                <w:szCs w:val="28"/>
              </w:rPr>
            </w:pPr>
            <w:r w:rsidRPr="00141102">
              <w:rPr>
                <w:b/>
                <w:sz w:val="28"/>
                <w:szCs w:val="28"/>
              </w:rPr>
              <w:t>Вид учебной работы</w:t>
            </w:r>
          </w:p>
        </w:tc>
        <w:tc>
          <w:tcPr>
            <w:tcW w:w="1701" w:type="dxa"/>
            <w:shd w:val="clear" w:color="auto" w:fill="auto"/>
          </w:tcPr>
          <w:p w:rsidR="00141102" w:rsidRPr="00141102" w:rsidRDefault="00141102" w:rsidP="00141102">
            <w:pPr>
              <w:jc w:val="center"/>
              <w:rPr>
                <w:i/>
                <w:iCs/>
                <w:sz w:val="28"/>
                <w:szCs w:val="28"/>
              </w:rPr>
            </w:pPr>
            <w:r w:rsidRPr="00141102">
              <w:rPr>
                <w:b/>
                <w:iCs/>
                <w:sz w:val="28"/>
                <w:szCs w:val="28"/>
              </w:rPr>
              <w:t>Объем часов</w:t>
            </w:r>
          </w:p>
        </w:tc>
      </w:tr>
      <w:tr w:rsidR="00141102" w:rsidRPr="00141102" w:rsidTr="00141102">
        <w:trPr>
          <w:trHeight w:val="285"/>
        </w:trPr>
        <w:tc>
          <w:tcPr>
            <w:tcW w:w="7621" w:type="dxa"/>
            <w:shd w:val="clear" w:color="auto" w:fill="auto"/>
          </w:tcPr>
          <w:p w:rsidR="00141102" w:rsidRPr="00141102" w:rsidRDefault="00141102" w:rsidP="00141102">
            <w:pPr>
              <w:rPr>
                <w:b/>
                <w:color w:val="000000"/>
                <w:sz w:val="28"/>
                <w:szCs w:val="28"/>
              </w:rPr>
            </w:pPr>
            <w:r w:rsidRPr="00141102">
              <w:rPr>
                <w:b/>
                <w:color w:val="000000"/>
                <w:sz w:val="28"/>
                <w:szCs w:val="28"/>
              </w:rPr>
              <w:t>Нагрузка во взаимодействии с преподавателем (всего)</w:t>
            </w:r>
          </w:p>
        </w:tc>
        <w:tc>
          <w:tcPr>
            <w:tcW w:w="1701" w:type="dxa"/>
            <w:shd w:val="clear" w:color="auto" w:fill="auto"/>
          </w:tcPr>
          <w:p w:rsidR="00141102" w:rsidRPr="00141102" w:rsidRDefault="00141102" w:rsidP="00141102">
            <w:pPr>
              <w:jc w:val="center"/>
              <w:rPr>
                <w:i/>
                <w:iCs/>
                <w:sz w:val="28"/>
                <w:szCs w:val="28"/>
              </w:rPr>
            </w:pPr>
            <w:r w:rsidRPr="00141102">
              <w:rPr>
                <w:iCs/>
                <w:sz w:val="28"/>
                <w:szCs w:val="28"/>
              </w:rPr>
              <w:t>117</w:t>
            </w:r>
          </w:p>
        </w:tc>
      </w:tr>
      <w:tr w:rsidR="00141102" w:rsidRPr="00141102" w:rsidTr="00141102">
        <w:tc>
          <w:tcPr>
            <w:tcW w:w="7621" w:type="dxa"/>
            <w:shd w:val="clear" w:color="auto" w:fill="auto"/>
          </w:tcPr>
          <w:p w:rsidR="00141102" w:rsidRPr="00141102" w:rsidRDefault="00141102" w:rsidP="00141102">
            <w:pPr>
              <w:jc w:val="both"/>
              <w:rPr>
                <w:color w:val="000000"/>
                <w:sz w:val="28"/>
                <w:szCs w:val="28"/>
              </w:rPr>
            </w:pPr>
            <w:r w:rsidRPr="00141102">
              <w:rPr>
                <w:b/>
                <w:color w:val="000000"/>
                <w:sz w:val="28"/>
                <w:szCs w:val="28"/>
              </w:rPr>
              <w:t xml:space="preserve">Обязательная аудиторная учебная нагрузка (всего) </w:t>
            </w:r>
          </w:p>
        </w:tc>
        <w:tc>
          <w:tcPr>
            <w:tcW w:w="1701" w:type="dxa"/>
            <w:shd w:val="clear" w:color="auto" w:fill="auto"/>
          </w:tcPr>
          <w:p w:rsidR="00141102" w:rsidRPr="00141102" w:rsidRDefault="00141102" w:rsidP="00141102">
            <w:pPr>
              <w:jc w:val="center"/>
              <w:rPr>
                <w:i/>
                <w:iCs/>
                <w:sz w:val="28"/>
                <w:szCs w:val="28"/>
              </w:rPr>
            </w:pPr>
            <w:r w:rsidRPr="00141102">
              <w:rPr>
                <w:iCs/>
                <w:sz w:val="28"/>
                <w:szCs w:val="28"/>
              </w:rPr>
              <w:t>117</w:t>
            </w:r>
          </w:p>
        </w:tc>
      </w:tr>
      <w:tr w:rsidR="00141102" w:rsidRPr="00141102" w:rsidTr="00141102">
        <w:tc>
          <w:tcPr>
            <w:tcW w:w="7621" w:type="dxa"/>
            <w:shd w:val="clear" w:color="auto" w:fill="auto"/>
          </w:tcPr>
          <w:p w:rsidR="00141102" w:rsidRPr="00141102" w:rsidRDefault="00141102" w:rsidP="00141102">
            <w:pPr>
              <w:jc w:val="both"/>
              <w:rPr>
                <w:sz w:val="28"/>
                <w:szCs w:val="28"/>
              </w:rPr>
            </w:pPr>
            <w:r w:rsidRPr="00141102">
              <w:rPr>
                <w:sz w:val="28"/>
                <w:szCs w:val="28"/>
              </w:rPr>
              <w:t>в том числе:</w:t>
            </w:r>
          </w:p>
        </w:tc>
        <w:tc>
          <w:tcPr>
            <w:tcW w:w="1701" w:type="dxa"/>
            <w:shd w:val="clear" w:color="auto" w:fill="auto"/>
          </w:tcPr>
          <w:p w:rsidR="00141102" w:rsidRPr="00141102" w:rsidRDefault="00141102" w:rsidP="00141102">
            <w:pPr>
              <w:jc w:val="center"/>
              <w:rPr>
                <w:i/>
                <w:iCs/>
                <w:sz w:val="28"/>
                <w:szCs w:val="28"/>
              </w:rPr>
            </w:pPr>
          </w:p>
        </w:tc>
      </w:tr>
      <w:tr w:rsidR="00141102" w:rsidRPr="00141102" w:rsidTr="00141102">
        <w:tc>
          <w:tcPr>
            <w:tcW w:w="7621" w:type="dxa"/>
            <w:shd w:val="clear" w:color="auto" w:fill="auto"/>
          </w:tcPr>
          <w:p w:rsidR="00141102" w:rsidRPr="00141102" w:rsidRDefault="00141102" w:rsidP="00141102">
            <w:pPr>
              <w:jc w:val="both"/>
              <w:rPr>
                <w:sz w:val="28"/>
                <w:szCs w:val="28"/>
              </w:rPr>
            </w:pPr>
            <w:r w:rsidRPr="00141102">
              <w:rPr>
                <w:sz w:val="28"/>
                <w:szCs w:val="28"/>
              </w:rPr>
              <w:t xml:space="preserve">     лабораторные  работы</w:t>
            </w:r>
          </w:p>
        </w:tc>
        <w:tc>
          <w:tcPr>
            <w:tcW w:w="1701" w:type="dxa"/>
            <w:shd w:val="clear" w:color="auto" w:fill="auto"/>
          </w:tcPr>
          <w:p w:rsidR="00141102" w:rsidRPr="00141102" w:rsidRDefault="00141102" w:rsidP="00141102">
            <w:pPr>
              <w:jc w:val="center"/>
              <w:rPr>
                <w:i/>
                <w:iCs/>
                <w:sz w:val="28"/>
                <w:szCs w:val="28"/>
              </w:rPr>
            </w:pPr>
            <w:r w:rsidRPr="00141102">
              <w:rPr>
                <w:i/>
                <w:iCs/>
                <w:sz w:val="28"/>
                <w:szCs w:val="28"/>
              </w:rPr>
              <w:t>-</w:t>
            </w:r>
          </w:p>
        </w:tc>
      </w:tr>
      <w:tr w:rsidR="00141102" w:rsidRPr="00141102" w:rsidTr="00141102">
        <w:tc>
          <w:tcPr>
            <w:tcW w:w="7621" w:type="dxa"/>
            <w:shd w:val="clear" w:color="auto" w:fill="auto"/>
          </w:tcPr>
          <w:p w:rsidR="00141102" w:rsidRPr="00141102" w:rsidRDefault="00141102" w:rsidP="00141102">
            <w:pPr>
              <w:jc w:val="both"/>
              <w:rPr>
                <w:sz w:val="28"/>
                <w:szCs w:val="28"/>
              </w:rPr>
            </w:pPr>
            <w:r w:rsidRPr="00141102">
              <w:rPr>
                <w:sz w:val="28"/>
                <w:szCs w:val="28"/>
              </w:rPr>
              <w:t xml:space="preserve">     практические занятия</w:t>
            </w:r>
          </w:p>
        </w:tc>
        <w:tc>
          <w:tcPr>
            <w:tcW w:w="1701" w:type="dxa"/>
            <w:shd w:val="clear" w:color="auto" w:fill="auto"/>
          </w:tcPr>
          <w:p w:rsidR="00141102" w:rsidRPr="00141102" w:rsidRDefault="00141102" w:rsidP="00141102">
            <w:pPr>
              <w:jc w:val="center"/>
              <w:rPr>
                <w:i/>
                <w:iCs/>
                <w:sz w:val="28"/>
                <w:szCs w:val="28"/>
              </w:rPr>
            </w:pPr>
            <w:r w:rsidRPr="00141102">
              <w:rPr>
                <w:iCs/>
                <w:sz w:val="28"/>
                <w:szCs w:val="28"/>
              </w:rPr>
              <w:t>117</w:t>
            </w:r>
          </w:p>
        </w:tc>
      </w:tr>
      <w:tr w:rsidR="00141102" w:rsidRPr="00141102" w:rsidTr="00141102">
        <w:tc>
          <w:tcPr>
            <w:tcW w:w="7621" w:type="dxa"/>
            <w:shd w:val="clear" w:color="auto" w:fill="auto"/>
          </w:tcPr>
          <w:p w:rsidR="00141102" w:rsidRPr="00141102" w:rsidRDefault="00141102" w:rsidP="00141102">
            <w:pPr>
              <w:rPr>
                <w:i/>
                <w:iCs/>
                <w:color w:val="000000"/>
                <w:sz w:val="28"/>
                <w:szCs w:val="28"/>
              </w:rPr>
            </w:pPr>
            <w:r w:rsidRPr="00141102">
              <w:rPr>
                <w:b/>
                <w:iCs/>
                <w:color w:val="000000"/>
                <w:sz w:val="28"/>
                <w:szCs w:val="28"/>
              </w:rPr>
              <w:lastRenderedPageBreak/>
              <w:t>Промежуточная  аттестация</w:t>
            </w:r>
            <w:r w:rsidRPr="00141102">
              <w:rPr>
                <w:i/>
                <w:iCs/>
                <w:color w:val="000000"/>
                <w:sz w:val="28"/>
                <w:szCs w:val="28"/>
              </w:rPr>
              <w:t xml:space="preserve"> в форме </w:t>
            </w:r>
            <w:r w:rsidRPr="00141102">
              <w:rPr>
                <w:iCs/>
                <w:color w:val="000000"/>
                <w:sz w:val="28"/>
                <w:szCs w:val="28"/>
              </w:rPr>
              <w:t xml:space="preserve">  зачёта, диф.зачет</w:t>
            </w:r>
          </w:p>
          <w:p w:rsidR="00141102" w:rsidRPr="00141102" w:rsidRDefault="00141102" w:rsidP="00141102">
            <w:pPr>
              <w:jc w:val="both"/>
              <w:rPr>
                <w:i/>
                <w:color w:val="000000"/>
                <w:sz w:val="28"/>
                <w:szCs w:val="28"/>
              </w:rPr>
            </w:pPr>
          </w:p>
        </w:tc>
        <w:tc>
          <w:tcPr>
            <w:tcW w:w="1701" w:type="dxa"/>
            <w:shd w:val="clear" w:color="auto" w:fill="auto"/>
          </w:tcPr>
          <w:p w:rsidR="00141102" w:rsidRPr="00141102" w:rsidRDefault="00141102" w:rsidP="00141102">
            <w:pPr>
              <w:jc w:val="center"/>
              <w:rPr>
                <w:iCs/>
                <w:color w:val="000000"/>
                <w:sz w:val="28"/>
                <w:szCs w:val="28"/>
              </w:rPr>
            </w:pPr>
          </w:p>
        </w:tc>
      </w:tr>
    </w:tbl>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tabs>
          <w:tab w:val="left" w:pos="3815"/>
        </w:tabs>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pPr>
    </w:p>
    <w:p w:rsidR="00141102" w:rsidRPr="00141102" w:rsidRDefault="00141102" w:rsidP="00141102">
      <w:pPr>
        <w:rPr>
          <w:sz w:val="28"/>
          <w:szCs w:val="28"/>
        </w:rPr>
        <w:sectPr w:rsidR="00141102" w:rsidRPr="00141102" w:rsidSect="00141102">
          <w:footerReference w:type="default" r:id="rId36"/>
          <w:pgSz w:w="11906" w:h="16838"/>
          <w:pgMar w:top="1134" w:right="851" w:bottom="1134" w:left="1701" w:header="709" w:footer="709" w:gutter="0"/>
          <w:pgNumType w:start="1"/>
          <w:cols w:space="720"/>
          <w:titlePg/>
          <w:docGrid w:linePitch="326"/>
        </w:sect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141102">
        <w:rPr>
          <w:b/>
          <w:caps/>
          <w:sz w:val="28"/>
          <w:szCs w:val="28"/>
        </w:rPr>
        <w:lastRenderedPageBreak/>
        <w:t xml:space="preserve">2.2. </w:t>
      </w:r>
      <w:r w:rsidRPr="00141102">
        <w:rPr>
          <w:b/>
          <w:sz w:val="28"/>
          <w:szCs w:val="28"/>
        </w:rPr>
        <w:t xml:space="preserve"> Тематический план и содержание учебной дисциплины «Физическая культура»</w:t>
      </w:r>
    </w:p>
    <w:tbl>
      <w:tblPr>
        <w:tblpPr w:leftFromText="180" w:rightFromText="180" w:vertAnchor="page" w:horzAnchor="page" w:tblpX="478" w:tblpY="1966"/>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0"/>
        <w:gridCol w:w="9265"/>
        <w:gridCol w:w="1258"/>
        <w:gridCol w:w="1206"/>
      </w:tblGrid>
      <w:tr w:rsidR="00141102" w:rsidRPr="00141102" w:rsidTr="00141102">
        <w:trPr>
          <w:trHeight w:val="58"/>
        </w:trPr>
        <w:tc>
          <w:tcPr>
            <w:tcW w:w="3936"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41102">
              <w:rPr>
                <w:b/>
                <w:bCs/>
              </w:rPr>
              <w:t>Наименование разделов и тем</w:t>
            </w:r>
          </w:p>
        </w:tc>
        <w:tc>
          <w:tcPr>
            <w:tcW w:w="963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41102">
              <w:rPr>
                <w:b/>
                <w:bCs/>
              </w:rPr>
              <w:t>Содержание учебного материала практические работы  обучающихся</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41102">
              <w:rPr>
                <w:b/>
                <w:bCs/>
              </w:rPr>
              <w:t>Объем часов</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41102">
              <w:rPr>
                <w:b/>
                <w:bCs/>
              </w:rPr>
              <w:t>Уровень</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41102">
              <w:rPr>
                <w:b/>
                <w:bCs/>
              </w:rPr>
              <w:t>освоения</w:t>
            </w:r>
          </w:p>
        </w:tc>
      </w:tr>
      <w:tr w:rsidR="00141102" w:rsidRPr="00141102" w:rsidTr="00141102">
        <w:trPr>
          <w:trHeight w:val="58"/>
        </w:trPr>
        <w:tc>
          <w:tcPr>
            <w:tcW w:w="3936"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141102">
              <w:rPr>
                <w:bCs/>
                <w:i/>
              </w:rPr>
              <w:t>1</w:t>
            </w:r>
          </w:p>
        </w:tc>
        <w:tc>
          <w:tcPr>
            <w:tcW w:w="963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141102">
              <w:rPr>
                <w:bCs/>
                <w:i/>
              </w:rPr>
              <w:t>2</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141102">
              <w:rPr>
                <w:bCs/>
                <w:i/>
              </w:rPr>
              <w:t>3</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141102" w:rsidRPr="00141102" w:rsidTr="00141102">
        <w:tc>
          <w:tcPr>
            <w:tcW w:w="3936" w:type="dxa"/>
          </w:tcPr>
          <w:p w:rsidR="00141102" w:rsidRPr="00141102" w:rsidRDefault="00141102" w:rsidP="00141102">
            <w:pPr>
              <w:rPr>
                <w:b/>
              </w:rPr>
            </w:pPr>
            <w:r w:rsidRPr="00141102">
              <w:rPr>
                <w:b/>
              </w:rPr>
              <w:t>Раздел 1. 1 Программный материал</w:t>
            </w:r>
          </w:p>
        </w:tc>
        <w:tc>
          <w:tcPr>
            <w:tcW w:w="9639" w:type="dxa"/>
          </w:tcPr>
          <w:p w:rsidR="00141102" w:rsidRPr="00141102" w:rsidRDefault="00141102" w:rsidP="00141102">
            <w:pPr>
              <w:jc w:val="both"/>
            </w:pPr>
          </w:p>
        </w:tc>
        <w:tc>
          <w:tcPr>
            <w:tcW w:w="1275" w:type="dxa"/>
          </w:tcPr>
          <w:p w:rsidR="00141102" w:rsidRPr="00141102" w:rsidRDefault="00141102" w:rsidP="00141102">
            <w:pPr>
              <w:jc w:val="center"/>
              <w:rPr>
                <w:b/>
              </w:rPr>
            </w:pPr>
            <w:r w:rsidRPr="00141102">
              <w:rPr>
                <w:b/>
              </w:rPr>
              <w:t>117</w:t>
            </w:r>
          </w:p>
        </w:tc>
        <w:tc>
          <w:tcPr>
            <w:tcW w:w="709" w:type="dxa"/>
          </w:tcPr>
          <w:p w:rsidR="00141102" w:rsidRPr="00141102" w:rsidRDefault="00141102" w:rsidP="00141102">
            <w:pPr>
              <w:jc w:val="center"/>
              <w:rPr>
                <w:b/>
              </w:rPr>
            </w:pPr>
          </w:p>
        </w:tc>
      </w:tr>
      <w:tr w:rsidR="00141102" w:rsidRPr="00141102" w:rsidTr="00141102">
        <w:tc>
          <w:tcPr>
            <w:tcW w:w="3936" w:type="dxa"/>
            <w:vMerge w:val="restart"/>
          </w:tcPr>
          <w:p w:rsidR="00141102" w:rsidRPr="00141102" w:rsidRDefault="00141102" w:rsidP="00141102">
            <w:pPr>
              <w:spacing w:line="360" w:lineRule="auto"/>
            </w:pPr>
            <w:r w:rsidRPr="00141102">
              <w:t>Тема 1.1 Легкая атлетика</w:t>
            </w:r>
          </w:p>
        </w:tc>
        <w:tc>
          <w:tcPr>
            <w:tcW w:w="9639" w:type="dxa"/>
          </w:tcPr>
          <w:p w:rsidR="00141102" w:rsidRPr="00141102" w:rsidRDefault="00141102" w:rsidP="00141102">
            <w:pPr>
              <w:jc w:val="both"/>
              <w:rPr>
                <w:b/>
              </w:rPr>
            </w:pPr>
            <w:r w:rsidRPr="00141102">
              <w:rPr>
                <w:b/>
              </w:rPr>
              <w:t>Содержание</w:t>
            </w:r>
          </w:p>
        </w:tc>
        <w:tc>
          <w:tcPr>
            <w:tcW w:w="1275" w:type="dxa"/>
          </w:tcPr>
          <w:p w:rsidR="00141102" w:rsidRPr="00141102" w:rsidRDefault="00141102" w:rsidP="00141102">
            <w:pPr>
              <w:jc w:val="center"/>
              <w:rPr>
                <w:b/>
              </w:rPr>
            </w:pPr>
            <w:r w:rsidRPr="00141102">
              <w:rPr>
                <w:b/>
              </w:rPr>
              <w:t>31</w:t>
            </w:r>
          </w:p>
        </w:tc>
        <w:tc>
          <w:tcPr>
            <w:tcW w:w="709" w:type="dxa"/>
          </w:tcPr>
          <w:p w:rsidR="00141102" w:rsidRPr="00141102" w:rsidRDefault="00141102" w:rsidP="00141102">
            <w:pPr>
              <w:jc w:val="center"/>
              <w:rPr>
                <w:b/>
              </w:rPr>
            </w:pP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pPr>
              <w:jc w:val="both"/>
            </w:pPr>
            <w:r w:rsidRPr="00141102">
              <w:t>История легкой атлетики. Техника безопасности на уроках по легкой атлетике. Общие основы техники и тактики бега, прыжков и метаний</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1</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pPr>
              <w:contextualSpacing/>
              <w:jc w:val="both"/>
            </w:pPr>
            <w:r w:rsidRPr="00141102">
              <w:t>Техника бега на короткие дистанции. Бег 100 м</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pPr>
              <w:contextualSpacing/>
            </w:pPr>
            <w:r w:rsidRPr="00141102">
              <w:t>Техника и тактика бега на средние дистанции. Бег 400-800м</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pPr>
              <w:contextualSpacing/>
            </w:pPr>
            <w:r w:rsidRPr="00141102">
              <w:t>Сдача норм комплекса ГТО. Бег</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pPr>
              <w:contextualSpacing/>
            </w:pPr>
            <w:r w:rsidRPr="00141102">
              <w:t>Развитие скоростной выносливости. Ускорения 4х30м., 4х60м</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pPr>
              <w:contextualSpacing/>
            </w:pPr>
            <w:r w:rsidRPr="00141102">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141102">
                <w:t>2 км</w:t>
              </w:r>
            </w:smartTag>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Техника и тактика бега на длинные дистанции. Бег 2000-4000м</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Развитие выносливости. Бег, вперемежку с ходьбой до 4000м</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Развитие быстроты. Ускорения 4х20м., 4х40м. Бег 200м</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Развитие прыгучести. Техника прыжков в длину с разбега способом «согнув ноги»</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Прыжки в длину. Подбор разбега, фазы прыжка, подводящие упражнения</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Эстафетный бег. Техника передачи палочки на месте, в движении, в коридоре</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Эстафета 4х100, 4х200</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Техника и тактика бега по пересеченной местности. Бег до 3км</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Бег, вперемежку с ходьбой по пересеченной местности. Марш- бросок 3-6км</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Тестирование. Бег 100м. Подтягивание. Пресс</w:t>
            </w:r>
          </w:p>
        </w:tc>
        <w:tc>
          <w:tcPr>
            <w:tcW w:w="1275" w:type="dxa"/>
          </w:tcPr>
          <w:p w:rsidR="00141102" w:rsidRPr="00141102" w:rsidRDefault="00141102" w:rsidP="00141102">
            <w:pPr>
              <w:jc w:val="center"/>
            </w:pPr>
            <w:r w:rsidRPr="00141102">
              <w:t>1</w:t>
            </w:r>
          </w:p>
        </w:tc>
        <w:tc>
          <w:tcPr>
            <w:tcW w:w="709" w:type="dxa"/>
          </w:tcPr>
          <w:p w:rsidR="00141102" w:rsidRPr="00141102" w:rsidRDefault="00141102" w:rsidP="00141102">
            <w:pPr>
              <w:jc w:val="center"/>
            </w:pPr>
            <w:r w:rsidRPr="00141102">
              <w:t>3</w:t>
            </w:r>
          </w:p>
        </w:tc>
      </w:tr>
      <w:tr w:rsidR="00141102" w:rsidRPr="00141102" w:rsidTr="00141102">
        <w:trPr>
          <w:trHeight w:val="58"/>
        </w:trPr>
        <w:tc>
          <w:tcPr>
            <w:tcW w:w="3936" w:type="dxa"/>
            <w:vMerge w:val="restart"/>
          </w:tcPr>
          <w:p w:rsidR="00141102" w:rsidRPr="00141102" w:rsidRDefault="00141102" w:rsidP="00141102">
            <w:pPr>
              <w:spacing w:line="360" w:lineRule="auto"/>
            </w:pPr>
            <w:r w:rsidRPr="00141102">
              <w:t>Тема 1.2 Баскетбол</w:t>
            </w:r>
          </w:p>
          <w:p w:rsidR="00141102" w:rsidRPr="00141102" w:rsidRDefault="00141102" w:rsidP="00141102">
            <w:pPr>
              <w:spacing w:line="360" w:lineRule="auto"/>
            </w:pPr>
          </w:p>
          <w:p w:rsidR="00141102" w:rsidRPr="00141102" w:rsidRDefault="00141102" w:rsidP="00141102">
            <w:pPr>
              <w:spacing w:line="360" w:lineRule="auto"/>
            </w:pPr>
          </w:p>
          <w:p w:rsidR="00141102" w:rsidRPr="00141102" w:rsidRDefault="00141102" w:rsidP="00141102">
            <w:pPr>
              <w:spacing w:line="360" w:lineRule="auto"/>
            </w:pPr>
          </w:p>
        </w:tc>
        <w:tc>
          <w:tcPr>
            <w:tcW w:w="9639" w:type="dxa"/>
          </w:tcPr>
          <w:p w:rsidR="00141102" w:rsidRPr="00141102" w:rsidRDefault="00141102" w:rsidP="00141102">
            <w:pPr>
              <w:rPr>
                <w:b/>
              </w:rPr>
            </w:pPr>
            <w:r w:rsidRPr="00141102">
              <w:rPr>
                <w:b/>
              </w:rPr>
              <w:t>Содержание</w:t>
            </w:r>
          </w:p>
        </w:tc>
        <w:tc>
          <w:tcPr>
            <w:tcW w:w="1275" w:type="dxa"/>
          </w:tcPr>
          <w:p w:rsidR="00141102" w:rsidRPr="00141102" w:rsidRDefault="00141102" w:rsidP="00141102">
            <w:pPr>
              <w:jc w:val="center"/>
              <w:rPr>
                <w:b/>
              </w:rPr>
            </w:pPr>
            <w:r w:rsidRPr="00141102">
              <w:rPr>
                <w:b/>
              </w:rPr>
              <w:t>20</w:t>
            </w:r>
          </w:p>
        </w:tc>
        <w:tc>
          <w:tcPr>
            <w:tcW w:w="709" w:type="dxa"/>
          </w:tcPr>
          <w:p w:rsidR="00141102" w:rsidRPr="00141102" w:rsidRDefault="00141102" w:rsidP="00141102">
            <w:pPr>
              <w:jc w:val="center"/>
              <w:rPr>
                <w:b/>
              </w:rPr>
            </w:pP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Введение, правила игры, жесты судей. Техника владения мячом. Тактика защиты и нападения. Эстафеты с элементами баскетбола</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1</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Техника перемещений, ловли и передач мяча на месте и в движении</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Техника ведения, броска в корзину после ведения с двух шагов. Развитие координации, ловкости. Двухсторонняя игра</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Техника бросков в корзину со средних дистанций с места, в прыжке, после ведения. Игровые взаимодействия. Упражнение «восьмерка»</w:t>
            </w:r>
          </w:p>
        </w:tc>
        <w:tc>
          <w:tcPr>
            <w:tcW w:w="1275" w:type="dxa"/>
          </w:tcPr>
          <w:p w:rsidR="00141102" w:rsidRPr="00141102" w:rsidRDefault="00141102" w:rsidP="00141102">
            <w:pPr>
              <w:jc w:val="center"/>
            </w:pPr>
            <w:r w:rsidRPr="00141102">
              <w:t>2</w:t>
            </w:r>
          </w:p>
        </w:tc>
        <w:tc>
          <w:tcPr>
            <w:tcW w:w="709" w:type="dxa"/>
          </w:tcPr>
          <w:p w:rsidR="00141102" w:rsidRPr="00141102" w:rsidRDefault="00141102" w:rsidP="00141102">
            <w:pPr>
              <w:jc w:val="center"/>
            </w:pPr>
            <w:r w:rsidRPr="00141102">
              <w:t>2</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Индивидуальные тактические действия с мячом и без мяча. «Восьмерка», двухсторонняя игра</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Сдача норм комплекса ГТО</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Игровые взаимодействия двух и трех игроков с «противником» и без «противника». Трехочковые броски. Двухсторонняя игра</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Тактика игры в защите. «персональная опека», «зонная защита». Действия защитника против игрока с мячом и без мяча. Двухсторонняя игра</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Тактика игры в нападении, «быстрый отрыв». Штрафные броски. Двухсторонняя игра</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val="restart"/>
          </w:tcPr>
          <w:p w:rsidR="00141102" w:rsidRPr="00141102" w:rsidRDefault="00141102" w:rsidP="00141102">
            <w:pPr>
              <w:spacing w:line="360" w:lineRule="auto"/>
            </w:pPr>
            <w:r w:rsidRPr="00141102">
              <w:t>Тема 1.3 Волейбол</w:t>
            </w:r>
          </w:p>
        </w:tc>
        <w:tc>
          <w:tcPr>
            <w:tcW w:w="9639" w:type="dxa"/>
          </w:tcPr>
          <w:p w:rsidR="00141102" w:rsidRPr="00141102" w:rsidRDefault="00141102" w:rsidP="00141102">
            <w:pPr>
              <w:rPr>
                <w:b/>
              </w:rPr>
            </w:pPr>
            <w:r w:rsidRPr="00141102">
              <w:rPr>
                <w:b/>
              </w:rPr>
              <w:t>Содержание</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41102">
              <w:rPr>
                <w:b/>
                <w:bCs/>
              </w:rPr>
              <w:t>20</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Введение, правила игры, жесты судей. Техника передач и приема мяча двумя руками сверху и снизу. Эстафеты с элементами волейбола</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1</w:t>
            </w:r>
          </w:p>
        </w:tc>
      </w:tr>
      <w:tr w:rsidR="00141102" w:rsidRPr="00141102" w:rsidTr="00141102">
        <w:trPr>
          <w:trHeight w:val="1104"/>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Нижняя прямая подача. Техника приема и передач мяча снизу двумя руками. Передачи в парах изученными способами. Двухсторонняя игра</w:t>
            </w:r>
          </w:p>
          <w:p w:rsidR="00141102" w:rsidRPr="00141102" w:rsidRDefault="00141102" w:rsidP="00141102">
            <w:r w:rsidRPr="00141102">
              <w:t>Техника приема и передач мяча сверху двумя руками. Техника приема мяча снизу двумя руками. Развитие прыгучести</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720"/>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Техника нижней боковой подачи. Передачи в парах изученными способами. Двухсторонняя игра</w:t>
            </w:r>
          </w:p>
          <w:p w:rsidR="00141102" w:rsidRPr="00141102" w:rsidRDefault="00141102" w:rsidP="00141102">
            <w:r w:rsidRPr="00141102">
              <w:t>Техника верхней прямой подачи. Передачи в тройках со сменой мест. Развитие ловкости гибкости</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641"/>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Передачи в парах, тройках изученными способами. Верхняя прямая подача. Двухсторонняя игра</w:t>
            </w:r>
          </w:p>
          <w:p w:rsidR="00141102" w:rsidRPr="00141102" w:rsidRDefault="00141102" w:rsidP="00141102">
            <w:r w:rsidRPr="00141102">
              <w:t>Техника нападающего удара: имитация без мяча, с собственного набрасывания</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Нападающий удар. Передачи в тройках со сменой мест. Развитие прыгучести. Двухсторонняя игра</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Нападающий удар, блокирование. Двухсторонняя игра</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Нападающий удар. Передачи в тройках со сменой мест. Двухсторонняя игра</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Тактика защиты. Блокирование. Индивидуальные действия</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Командные действия. Двухсторонняя игра с заданием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Верхняя прямая подача. Двухсторонняя игра</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val="restart"/>
          </w:tcPr>
          <w:p w:rsidR="00141102" w:rsidRPr="00141102" w:rsidRDefault="00141102" w:rsidP="00141102">
            <w:pPr>
              <w:spacing w:line="360" w:lineRule="auto"/>
            </w:pPr>
            <w:r w:rsidRPr="00141102">
              <w:t>Тема 1.4 Лыжный спорт</w:t>
            </w:r>
          </w:p>
        </w:tc>
        <w:tc>
          <w:tcPr>
            <w:tcW w:w="9639" w:type="dxa"/>
          </w:tcPr>
          <w:p w:rsidR="00141102" w:rsidRPr="00141102" w:rsidRDefault="00141102" w:rsidP="00141102">
            <w:pPr>
              <w:rPr>
                <w:b/>
              </w:rPr>
            </w:pPr>
            <w:r w:rsidRPr="00141102">
              <w:rPr>
                <w:b/>
              </w:rPr>
              <w:t>Содержание</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41102">
              <w:rPr>
                <w:b/>
                <w:bCs/>
              </w:rPr>
              <w:t>26</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141102" w:rsidRPr="00141102" w:rsidTr="00141102">
        <w:trPr>
          <w:trHeight w:val="58"/>
        </w:trPr>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1</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Введение. Строевые приемы с лыжами и на них. Техника попеременного двухшажного хода</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Техника классических ходов. Одновременный бесшажный ход. Бег на лыжах изученными способами до 2 км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Техника классических ходов. Одно и двухшажные ходы. Бег на лыжах изученными способами до 2 км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Техника классических ходов. Попеременный двухшажный ход. Бег изученными способами до 3 км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Техника спусков: стойки- низкая, высокая. Техника поворотов и торможений «плугом»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Техника подъемов: «елочкой», «полуелочкой», лесенкой. Бег до 4 км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Техника конькового хода</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Попеременный коньковый ход. Передвижение коньковым ходом до 3 км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Одновременный коньковый ход. Передвижение изученными способами до 4 км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Сдача норм комплекса ГТО. Бег на лыжах</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Техника и тактика передвижения на лыжах в зависимости от рельефа местности. Бег, вперемежку с ходьбой до 10 км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Прохождение дистанции (юноша – 5км, девушки – 3 км)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val="restart"/>
          </w:tcPr>
          <w:p w:rsidR="00141102" w:rsidRPr="00141102" w:rsidRDefault="00141102" w:rsidP="00141102">
            <w:pPr>
              <w:spacing w:line="360" w:lineRule="auto"/>
              <w:rPr>
                <w:bCs/>
                <w:i/>
              </w:rPr>
            </w:pPr>
            <w:r w:rsidRPr="00141102">
              <w:t xml:space="preserve"> Тема 1.5 Плавание</w:t>
            </w:r>
          </w:p>
        </w:tc>
        <w:tc>
          <w:tcPr>
            <w:tcW w:w="9639" w:type="dxa"/>
          </w:tcPr>
          <w:p w:rsidR="00141102" w:rsidRPr="00141102" w:rsidRDefault="00141102" w:rsidP="00141102">
            <w:r w:rsidRPr="00141102">
              <w:rPr>
                <w:b/>
              </w:rPr>
              <w:t>Содержание</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
                <w:bCs/>
              </w:rPr>
              <w:t>12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141102" w:rsidRPr="00141102" w:rsidTr="00141102">
        <w:trPr>
          <w:trHeight w:val="58"/>
        </w:trPr>
        <w:tc>
          <w:tcPr>
            <w:tcW w:w="3936" w:type="dxa"/>
            <w:vMerge/>
          </w:tcPr>
          <w:p w:rsidR="00141102" w:rsidRPr="00141102" w:rsidRDefault="00141102" w:rsidP="00141102">
            <w:pPr>
              <w:spacing w:line="360" w:lineRule="auto"/>
            </w:pPr>
          </w:p>
        </w:tc>
        <w:tc>
          <w:tcPr>
            <w:tcW w:w="9639" w:type="dxa"/>
          </w:tcPr>
          <w:p w:rsidR="00141102" w:rsidRPr="00141102" w:rsidRDefault="00141102" w:rsidP="00141102">
            <w:r w:rsidRPr="00141102">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1</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Техника плавания способом «кроль». Техника работы рук, ног. Плавание без учета времени до 300 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35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Техника плавания способом «брасс». Техника работы рук, ног. Плавание без учета времени до 400 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Техника ныряния и проныривания. Плавание без учета времени до 500 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96"/>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Оказание помощи тонущему, первая медицинская помощь. Плавание до 600 м</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439"/>
        </w:trPr>
        <w:tc>
          <w:tcPr>
            <w:tcW w:w="3936" w:type="dxa"/>
            <w:vMerge w:val="restart"/>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41102">
              <w:rPr>
                <w:b/>
                <w:bCs/>
              </w:rPr>
              <w:t>Тема 1.6 Гимнастика</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639" w:type="dxa"/>
          </w:tcPr>
          <w:p w:rsidR="00141102" w:rsidRPr="00141102" w:rsidRDefault="00141102" w:rsidP="00141102">
            <w:pPr>
              <w:spacing w:line="360" w:lineRule="auto"/>
              <w:rPr>
                <w:b/>
              </w:rPr>
            </w:pPr>
            <w:r w:rsidRPr="00141102">
              <w:rPr>
                <w:b/>
              </w:rPr>
              <w:t>Содержание</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41102">
              <w:rPr>
                <w:b/>
                <w:bCs/>
              </w:rPr>
              <w:t>8</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141102" w:rsidRPr="00141102" w:rsidTr="00141102">
        <w:trPr>
          <w:trHeight w:val="58"/>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9639" w:type="dxa"/>
          </w:tcPr>
          <w:p w:rsidR="00141102" w:rsidRPr="00141102" w:rsidRDefault="00141102" w:rsidP="00141102">
            <w:r w:rsidRPr="00141102">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1</w:t>
            </w:r>
          </w:p>
        </w:tc>
      </w:tr>
      <w:tr w:rsidR="00141102" w:rsidRPr="00141102" w:rsidTr="00141102">
        <w:trPr>
          <w:trHeight w:val="366"/>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Акробатические упражнения: кувырок вперёд, кувырок назад, переворот боком, стойка на лопатках, мостик</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36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 xml:space="preserve">Упражнения для профилактики профессиональных заболеваний (упражнения в </w:t>
            </w:r>
            <w:r w:rsidRPr="00141102">
              <w:lastRenderedPageBreak/>
              <w:t>чередовании напряжения с расслаблением, упражнения для коррекции нарушений осанки, упражнения на внимание</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lastRenderedPageBreak/>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365"/>
        </w:trPr>
        <w:tc>
          <w:tcPr>
            <w:tcW w:w="3936" w:type="dxa"/>
            <w:vMerge/>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141102" w:rsidRPr="00141102" w:rsidRDefault="00141102" w:rsidP="00141102">
            <w:r w:rsidRPr="00141102">
              <w:t>Комплексы упражнений вводной и производственной гимнастики Упражнения для коррекции зрения. Зачет</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41102">
              <w:rPr>
                <w:bCs/>
              </w:rPr>
              <w:t>2</w:t>
            </w:r>
          </w:p>
        </w:tc>
      </w:tr>
      <w:tr w:rsidR="00141102" w:rsidRPr="00141102" w:rsidTr="00141102">
        <w:trPr>
          <w:trHeight w:val="475"/>
        </w:trPr>
        <w:tc>
          <w:tcPr>
            <w:tcW w:w="13575" w:type="dxa"/>
            <w:gridSpan w:val="2"/>
          </w:tcPr>
          <w:p w:rsidR="00141102" w:rsidRPr="00141102" w:rsidRDefault="00141102" w:rsidP="00141102">
            <w:pPr>
              <w:jc w:val="right"/>
              <w:rPr>
                <w:b/>
              </w:rPr>
            </w:pPr>
            <w:r w:rsidRPr="00141102">
              <w:rPr>
                <w:b/>
              </w:rPr>
              <w:t>Всего:</w:t>
            </w:r>
          </w:p>
        </w:tc>
        <w:tc>
          <w:tcPr>
            <w:tcW w:w="1275"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41102">
              <w:rPr>
                <w:b/>
                <w:bCs/>
              </w:rPr>
              <w:t>117</w:t>
            </w:r>
          </w:p>
        </w:tc>
        <w:tc>
          <w:tcPr>
            <w:tcW w:w="709" w:type="dxa"/>
          </w:tcPr>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bl>
    <w:p w:rsidR="00141102" w:rsidRPr="00141102" w:rsidRDefault="00141102" w:rsidP="001411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141102" w:rsidRPr="00141102" w:rsidRDefault="00141102" w:rsidP="00141102">
      <w:pPr>
        <w:sectPr w:rsidR="00141102" w:rsidRPr="00141102" w:rsidSect="00141102">
          <w:pgSz w:w="16838" w:h="11906" w:orient="landscape"/>
          <w:pgMar w:top="1134" w:right="1134" w:bottom="851" w:left="1134" w:header="680" w:footer="624" w:gutter="0"/>
          <w:cols w:space="708"/>
          <w:docGrid w:linePitch="360"/>
        </w:sectPr>
      </w:pPr>
    </w:p>
    <w:p w:rsidR="00141102" w:rsidRPr="00141102" w:rsidRDefault="00141102" w:rsidP="00141102">
      <w:pPr>
        <w:jc w:val="center"/>
        <w:rPr>
          <w:b/>
          <w:caps/>
          <w:sz w:val="28"/>
          <w:szCs w:val="28"/>
        </w:rPr>
      </w:pPr>
      <w:r w:rsidRPr="00141102">
        <w:rPr>
          <w:b/>
          <w:caps/>
          <w:sz w:val="28"/>
          <w:szCs w:val="28"/>
        </w:rPr>
        <w:lastRenderedPageBreak/>
        <w:t xml:space="preserve">3 . </w:t>
      </w:r>
      <w:r w:rsidRPr="00141102">
        <w:rPr>
          <w:b/>
          <w:bCs/>
          <w:iCs/>
          <w:sz w:val="28"/>
          <w:szCs w:val="28"/>
        </w:rPr>
        <w:t>ХАРАКТЕРИСТИКА ОСНОВНЫХ ВИДОВ УЧЕБНОЙ ДЕЯТЕЛЬНОСТИ.</w:t>
      </w:r>
      <w:r w:rsidRPr="00141102">
        <w:rPr>
          <w:b/>
          <w:bCs/>
          <w:iCs/>
          <w:color w:val="FF0000"/>
          <w:sz w:val="28"/>
          <w:szCs w:val="28"/>
        </w:rPr>
        <w:t xml:space="preserve"> </w:t>
      </w:r>
      <w:r w:rsidRPr="00141102">
        <w:rPr>
          <w:b/>
          <w:caps/>
          <w:sz w:val="28"/>
          <w:szCs w:val="28"/>
        </w:rPr>
        <w:t>Контроль результатов освоения учебной дисциплины</w:t>
      </w:r>
    </w:p>
    <w:p w:rsidR="00141102" w:rsidRPr="00141102" w:rsidRDefault="00141102" w:rsidP="00141102">
      <w:pPr>
        <w:jc w:val="center"/>
        <w:rPr>
          <w:b/>
          <w:caps/>
          <w:sz w:val="28"/>
          <w:szCs w:val="28"/>
        </w:rPr>
      </w:pPr>
    </w:p>
    <w:p w:rsidR="00141102" w:rsidRPr="00141102" w:rsidRDefault="00141102" w:rsidP="00141102">
      <w:pPr>
        <w:jc w:val="center"/>
        <w:rPr>
          <w:b/>
          <w:caps/>
          <w:sz w:val="28"/>
          <w:szCs w:val="28"/>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096"/>
        <w:gridCol w:w="2126"/>
      </w:tblGrid>
      <w:tr w:rsidR="00141102" w:rsidRPr="00141102" w:rsidTr="00141102">
        <w:tc>
          <w:tcPr>
            <w:tcW w:w="2552" w:type="dxa"/>
            <w:shd w:val="clear" w:color="auto" w:fill="auto"/>
          </w:tcPr>
          <w:p w:rsidR="00141102" w:rsidRPr="00141102" w:rsidRDefault="00141102" w:rsidP="00141102">
            <w:pPr>
              <w:jc w:val="center"/>
              <w:rPr>
                <w:caps/>
              </w:rPr>
            </w:pPr>
            <w:r w:rsidRPr="00141102">
              <w:rPr>
                <w:bCs/>
              </w:rPr>
              <w:t>Содержание обучения</w:t>
            </w:r>
          </w:p>
        </w:tc>
        <w:tc>
          <w:tcPr>
            <w:tcW w:w="6096" w:type="dxa"/>
            <w:shd w:val="clear" w:color="auto" w:fill="auto"/>
          </w:tcPr>
          <w:p w:rsidR="00141102" w:rsidRPr="00141102" w:rsidRDefault="00141102" w:rsidP="00141102">
            <w:pPr>
              <w:autoSpaceDE w:val="0"/>
              <w:autoSpaceDN w:val="0"/>
              <w:adjustRightInd w:val="0"/>
              <w:jc w:val="center"/>
              <w:rPr>
                <w:rFonts w:eastAsia="Calibri"/>
                <w:bCs/>
              </w:rPr>
            </w:pPr>
            <w:r w:rsidRPr="00141102">
              <w:rPr>
                <w:rFonts w:eastAsia="Calibri"/>
                <w:bCs/>
              </w:rPr>
              <w:t>Характеристика основных видов деятельности обучающихся</w:t>
            </w:r>
          </w:p>
          <w:p w:rsidR="00141102" w:rsidRPr="00141102" w:rsidRDefault="00141102" w:rsidP="00141102">
            <w:pPr>
              <w:jc w:val="center"/>
              <w:rPr>
                <w:caps/>
              </w:rPr>
            </w:pPr>
            <w:r w:rsidRPr="00141102">
              <w:rPr>
                <w:rFonts w:eastAsia="Calibri"/>
                <w:bCs/>
              </w:rPr>
              <w:t>(на уровне учебных действий)</w:t>
            </w:r>
          </w:p>
        </w:tc>
        <w:tc>
          <w:tcPr>
            <w:tcW w:w="2126" w:type="dxa"/>
            <w:shd w:val="clear" w:color="auto" w:fill="auto"/>
          </w:tcPr>
          <w:p w:rsidR="00141102" w:rsidRPr="00141102" w:rsidRDefault="00141102" w:rsidP="00141102">
            <w:pPr>
              <w:jc w:val="center"/>
              <w:rPr>
                <w:caps/>
                <w:sz w:val="28"/>
                <w:szCs w:val="28"/>
              </w:rPr>
            </w:pPr>
            <w:r w:rsidRPr="00141102">
              <w:rPr>
                <w:sz w:val="28"/>
                <w:szCs w:val="28"/>
              </w:rPr>
              <w:t>Формы и методы контроля результатов обучения</w:t>
            </w:r>
          </w:p>
        </w:tc>
      </w:tr>
      <w:tr w:rsidR="00141102" w:rsidRPr="00141102" w:rsidTr="00EB35FE">
        <w:trPr>
          <w:trHeight w:val="2997"/>
        </w:trPr>
        <w:tc>
          <w:tcPr>
            <w:tcW w:w="2552" w:type="dxa"/>
            <w:shd w:val="clear" w:color="auto" w:fill="auto"/>
          </w:tcPr>
          <w:p w:rsidR="00141102" w:rsidRPr="00141102" w:rsidRDefault="00141102" w:rsidP="00141102">
            <w:pPr>
              <w:jc w:val="center"/>
            </w:pPr>
            <w:r w:rsidRPr="00141102">
              <w:t>1. Легкая атлетика. Кроссовая подготовка</w:t>
            </w:r>
          </w:p>
        </w:tc>
        <w:tc>
          <w:tcPr>
            <w:tcW w:w="6096" w:type="dxa"/>
            <w:shd w:val="clear" w:color="auto" w:fill="auto"/>
          </w:tcPr>
          <w:p w:rsidR="00141102" w:rsidRPr="00141102" w:rsidRDefault="00141102" w:rsidP="00141102">
            <w:pPr>
              <w:jc w:val="both"/>
            </w:pPr>
            <w:r w:rsidRPr="00141102">
              <w:t>Освоение техники беговых упражнений (кроссового бега, бега на короткие, средние и длинные дистанции), высокого и низкого старта, стартового разгона, финиширования; бега 100 м, эстафетный бег 4´ 100 м, 4 ´400 м; бега по прямой с различной скоростью, равномерного бега на дистанцию 2 000 м (девушки) и 3 000 м (юноши). Умение технически грамотно выполнять (на технику): прыжки в длину с разбега способом «согнув ноги»;. Метание гранаты весом 500 г (девушки) и 700 г (юноши); толкание ядра</w:t>
            </w:r>
          </w:p>
        </w:tc>
        <w:tc>
          <w:tcPr>
            <w:tcW w:w="2126" w:type="dxa"/>
            <w:shd w:val="clear" w:color="auto" w:fill="auto"/>
          </w:tcPr>
          <w:p w:rsidR="00141102" w:rsidRPr="00141102" w:rsidRDefault="00141102" w:rsidP="00141102">
            <w:pPr>
              <w:jc w:val="center"/>
            </w:pPr>
            <w:r w:rsidRPr="00141102">
              <w:t>Сдача контрольных нормативов</w:t>
            </w:r>
          </w:p>
          <w:p w:rsidR="00141102" w:rsidRPr="00141102" w:rsidRDefault="00141102" w:rsidP="00141102">
            <w:pPr>
              <w:jc w:val="center"/>
            </w:pPr>
          </w:p>
          <w:p w:rsidR="00141102" w:rsidRPr="00141102" w:rsidRDefault="00141102" w:rsidP="00141102">
            <w:pPr>
              <w:jc w:val="center"/>
            </w:pPr>
          </w:p>
          <w:p w:rsidR="00141102" w:rsidRPr="00141102" w:rsidRDefault="00141102" w:rsidP="00141102">
            <w:pPr>
              <w:jc w:val="center"/>
            </w:pPr>
          </w:p>
          <w:p w:rsidR="00141102" w:rsidRPr="00141102" w:rsidRDefault="00141102" w:rsidP="00141102">
            <w:pPr>
              <w:jc w:val="center"/>
            </w:pPr>
          </w:p>
          <w:p w:rsidR="00141102" w:rsidRPr="00141102" w:rsidRDefault="00141102" w:rsidP="00141102">
            <w:pPr>
              <w:jc w:val="center"/>
            </w:pPr>
          </w:p>
          <w:p w:rsidR="00141102" w:rsidRPr="00141102" w:rsidRDefault="00141102" w:rsidP="00141102">
            <w:pPr>
              <w:jc w:val="center"/>
            </w:pPr>
          </w:p>
          <w:p w:rsidR="00141102" w:rsidRPr="00141102" w:rsidRDefault="00141102" w:rsidP="00141102">
            <w:pPr>
              <w:jc w:val="center"/>
              <w:rPr>
                <w:b/>
                <w:sz w:val="28"/>
                <w:szCs w:val="28"/>
              </w:rPr>
            </w:pPr>
          </w:p>
        </w:tc>
      </w:tr>
      <w:tr w:rsidR="00141102" w:rsidRPr="00141102" w:rsidTr="00141102">
        <w:tc>
          <w:tcPr>
            <w:tcW w:w="2552" w:type="dxa"/>
            <w:shd w:val="clear" w:color="auto" w:fill="auto"/>
          </w:tcPr>
          <w:p w:rsidR="00141102" w:rsidRPr="00141102" w:rsidRDefault="00141102" w:rsidP="00141102">
            <w:pPr>
              <w:jc w:val="center"/>
            </w:pPr>
            <w:r w:rsidRPr="00141102">
              <w:t>2. Спортивные игры</w:t>
            </w:r>
          </w:p>
        </w:tc>
        <w:tc>
          <w:tcPr>
            <w:tcW w:w="6096" w:type="dxa"/>
            <w:shd w:val="clear" w:color="auto" w:fill="auto"/>
          </w:tcPr>
          <w:p w:rsidR="00141102" w:rsidRPr="00141102" w:rsidRDefault="00141102" w:rsidP="00141102">
            <w:pPr>
              <w:jc w:val="both"/>
            </w:pPr>
            <w:r w:rsidRPr="00141102">
              <w:t>Освоение основных игровых элементов. Знание правил соревнований по избранному игровому виду спорта. Развитие координационных способностей, совершенствование ориентации в пространстве, скорости реакции, дифференцировке пространственных, временных и силовых параметров движения. Развитие личностно-коммуникативных качеств. Совершенствование восприятия, внимания, памяти, воображения, согласованности групповых взаимодействий, быстрого принятия решений. Развитие волевых качеств, инициативности, самостоятельности. Умение выполнять технику игровых элементов на оценку. Участие в соревнованиях по избранному виду спорта. Освоение техники самоконтроля при занятиях; умение оказывать первую помощь при травмах в игровой ситуации</w:t>
            </w:r>
          </w:p>
        </w:tc>
        <w:tc>
          <w:tcPr>
            <w:tcW w:w="2126" w:type="dxa"/>
            <w:shd w:val="clear" w:color="auto" w:fill="auto"/>
          </w:tcPr>
          <w:p w:rsidR="00141102" w:rsidRPr="00141102" w:rsidRDefault="00141102" w:rsidP="00141102">
            <w:pPr>
              <w:jc w:val="center"/>
            </w:pPr>
            <w:r w:rsidRPr="00141102">
              <w:t>Зачёт</w:t>
            </w:r>
          </w:p>
          <w:p w:rsidR="00141102" w:rsidRPr="00141102" w:rsidRDefault="00141102" w:rsidP="00141102">
            <w:pPr>
              <w:jc w:val="center"/>
            </w:pPr>
          </w:p>
          <w:p w:rsidR="00141102" w:rsidRPr="00141102" w:rsidRDefault="00141102" w:rsidP="00141102">
            <w:pPr>
              <w:jc w:val="center"/>
            </w:pPr>
          </w:p>
          <w:p w:rsidR="00141102" w:rsidRPr="00141102" w:rsidRDefault="00141102" w:rsidP="00141102">
            <w:pPr>
              <w:jc w:val="center"/>
            </w:pPr>
          </w:p>
          <w:p w:rsidR="00141102" w:rsidRPr="00141102" w:rsidRDefault="00141102" w:rsidP="00141102">
            <w:pPr>
              <w:jc w:val="center"/>
            </w:pPr>
          </w:p>
          <w:p w:rsidR="00141102" w:rsidRPr="00141102" w:rsidRDefault="00141102" w:rsidP="00141102">
            <w:pPr>
              <w:jc w:val="center"/>
              <w:rPr>
                <w:b/>
                <w:sz w:val="28"/>
                <w:szCs w:val="28"/>
              </w:rPr>
            </w:pPr>
            <w:r w:rsidRPr="00141102">
              <w:t>. Участие в соревнованиях по избранному виду</w:t>
            </w:r>
          </w:p>
        </w:tc>
      </w:tr>
      <w:tr w:rsidR="00141102" w:rsidRPr="00141102" w:rsidTr="00141102">
        <w:tc>
          <w:tcPr>
            <w:tcW w:w="2552" w:type="dxa"/>
            <w:shd w:val="clear" w:color="auto" w:fill="auto"/>
          </w:tcPr>
          <w:p w:rsidR="00141102" w:rsidRPr="00141102" w:rsidRDefault="00141102" w:rsidP="00141102">
            <w:pPr>
              <w:jc w:val="center"/>
            </w:pPr>
            <w:r w:rsidRPr="00141102">
              <w:t>3. Лыжная                           подготовка</w:t>
            </w:r>
          </w:p>
        </w:tc>
        <w:tc>
          <w:tcPr>
            <w:tcW w:w="6096" w:type="dxa"/>
            <w:shd w:val="clear" w:color="auto" w:fill="auto"/>
          </w:tcPr>
          <w:p w:rsidR="00141102" w:rsidRPr="00141102" w:rsidRDefault="00141102" w:rsidP="00141102">
            <w:pPr>
              <w:jc w:val="both"/>
            </w:pPr>
            <w:r w:rsidRPr="00141102">
              <w:t>Овладение техникой лыжных ходов, перехода с одновременных лыжных ходов на попеременные. Преодоление подъемов и препятствий; выполнение перехода с хода на ход в зависимости от условий дистанции и состояния лыжни. Сдача на оценку техники лыжных ходов. Умение разбираться в элементах тактики лыжных гонок: распределении сил, лидировании, обгоне, финишировании и др. Прохождение дистанции до 3 км (девушки) и 5 км (юноши). Знание правил соревнований, техники безопасности при занятиях лыжным спортом. Умение оказывать первую помощь при травмах и обморожениях</w:t>
            </w:r>
          </w:p>
        </w:tc>
        <w:tc>
          <w:tcPr>
            <w:tcW w:w="2126" w:type="dxa"/>
            <w:shd w:val="clear" w:color="auto" w:fill="auto"/>
          </w:tcPr>
          <w:p w:rsidR="00141102" w:rsidRPr="00141102" w:rsidRDefault="00141102" w:rsidP="00141102">
            <w:pPr>
              <w:jc w:val="center"/>
            </w:pPr>
            <w:r w:rsidRPr="00141102">
              <w:t>зачёт по освоению лыжных ходов</w:t>
            </w:r>
          </w:p>
          <w:p w:rsidR="00141102" w:rsidRPr="00141102" w:rsidRDefault="00141102" w:rsidP="00141102">
            <w:pPr>
              <w:jc w:val="center"/>
            </w:pPr>
          </w:p>
          <w:p w:rsidR="00141102" w:rsidRPr="00141102" w:rsidRDefault="00141102" w:rsidP="00141102">
            <w:pPr>
              <w:jc w:val="center"/>
            </w:pPr>
          </w:p>
          <w:p w:rsidR="00141102" w:rsidRPr="00141102" w:rsidRDefault="00141102" w:rsidP="00141102">
            <w:pPr>
              <w:jc w:val="center"/>
              <w:rPr>
                <w:b/>
                <w:sz w:val="28"/>
                <w:szCs w:val="28"/>
              </w:rPr>
            </w:pPr>
            <w:r w:rsidRPr="00141102">
              <w:t>Сдача контрольных нормативов</w:t>
            </w:r>
          </w:p>
        </w:tc>
      </w:tr>
      <w:tr w:rsidR="00141102" w:rsidRPr="00141102" w:rsidTr="00141102">
        <w:tc>
          <w:tcPr>
            <w:tcW w:w="2552" w:type="dxa"/>
            <w:shd w:val="clear" w:color="auto" w:fill="auto"/>
          </w:tcPr>
          <w:p w:rsidR="00141102" w:rsidRPr="00141102" w:rsidRDefault="00141102" w:rsidP="00141102">
            <w:pPr>
              <w:jc w:val="center"/>
            </w:pPr>
            <w:r w:rsidRPr="00141102">
              <w:t>4. Плавание</w:t>
            </w:r>
          </w:p>
        </w:tc>
        <w:tc>
          <w:tcPr>
            <w:tcW w:w="6096" w:type="dxa"/>
            <w:shd w:val="clear" w:color="auto" w:fill="auto"/>
          </w:tcPr>
          <w:p w:rsidR="00141102" w:rsidRPr="00141102" w:rsidRDefault="00141102" w:rsidP="00141102">
            <w:pPr>
              <w:jc w:val="both"/>
            </w:pPr>
            <w:r w:rsidRPr="00141102">
              <w:t xml:space="preserve">Умение выполнять специальные плавательные упражнения для изучения кроля на груди, спине, брасса. </w:t>
            </w:r>
            <w:r w:rsidRPr="00141102">
              <w:lastRenderedPageBreak/>
              <w:t>Освоение стартов, поворотов, ныряния ногами и головой. Закрепление упражнений по совершенствованию техники движений рук, ног, туловища, плавания в полной координации, плавания на боку, на спине. Освоение элементов игры в водное поло (юноши), элементов фигурного плавания (девушки); знание правил плавания в открытом водоеме. Умение оказывать доврачебную помощь пострадавшему. Знание техники безопасности при занятиях плаванием в открытых водоемах и бассейне. Освоение самоконтроля при занятиях плаванием</w:t>
            </w:r>
          </w:p>
        </w:tc>
        <w:tc>
          <w:tcPr>
            <w:tcW w:w="2126" w:type="dxa"/>
            <w:shd w:val="clear" w:color="auto" w:fill="auto"/>
          </w:tcPr>
          <w:p w:rsidR="00141102" w:rsidRPr="00141102" w:rsidRDefault="00141102" w:rsidP="00141102">
            <w:pPr>
              <w:jc w:val="center"/>
            </w:pPr>
            <w:r w:rsidRPr="00141102">
              <w:lastRenderedPageBreak/>
              <w:t>зачёт по технике плавания</w:t>
            </w:r>
          </w:p>
          <w:p w:rsidR="00141102" w:rsidRPr="00141102" w:rsidRDefault="00141102" w:rsidP="00141102">
            <w:pPr>
              <w:jc w:val="center"/>
            </w:pPr>
          </w:p>
          <w:p w:rsidR="00141102" w:rsidRPr="00141102" w:rsidRDefault="00141102" w:rsidP="00141102">
            <w:pPr>
              <w:jc w:val="center"/>
              <w:rPr>
                <w:b/>
                <w:sz w:val="28"/>
                <w:szCs w:val="28"/>
              </w:rPr>
            </w:pPr>
            <w:r w:rsidRPr="00141102">
              <w:t>Сдача контрольных нормативов</w:t>
            </w:r>
          </w:p>
        </w:tc>
      </w:tr>
      <w:tr w:rsidR="00141102" w:rsidRPr="00141102" w:rsidTr="00141102">
        <w:tc>
          <w:tcPr>
            <w:tcW w:w="2552" w:type="dxa"/>
            <w:shd w:val="clear" w:color="auto" w:fill="auto"/>
          </w:tcPr>
          <w:p w:rsidR="00141102" w:rsidRPr="00141102" w:rsidRDefault="00141102" w:rsidP="00141102">
            <w:pPr>
              <w:jc w:val="center"/>
            </w:pPr>
            <w:r w:rsidRPr="00141102">
              <w:lastRenderedPageBreak/>
              <w:t>5. Гимнастика</w:t>
            </w:r>
          </w:p>
        </w:tc>
        <w:tc>
          <w:tcPr>
            <w:tcW w:w="6096" w:type="dxa"/>
            <w:shd w:val="clear" w:color="auto" w:fill="auto"/>
          </w:tcPr>
          <w:p w:rsidR="00141102" w:rsidRPr="00141102" w:rsidRDefault="00141102" w:rsidP="00141102">
            <w:pPr>
              <w:jc w:val="both"/>
            </w:pPr>
            <w:r w:rsidRPr="00141102">
              <w:t>Освоение техники общеразвивающих упражнений, упражнений в паре с партнером, упражнений с гантелями, набивными мячами, упражнений с мячом, обручем (девушки); выполнение упражнений для профилактики профессиональных заболеваний (упражнений в чередовании напряжения с расслаблением, упражнений для коррекции нарушений осанки, упражнений на внимание, висов и упоров, упражнений у гимнастической стенки), упражнений для коррекции зрения. Выполнение комплексов упражнений вводной и производственной гимнастики</w:t>
            </w:r>
          </w:p>
        </w:tc>
        <w:tc>
          <w:tcPr>
            <w:tcW w:w="2126" w:type="dxa"/>
            <w:shd w:val="clear" w:color="auto" w:fill="auto"/>
          </w:tcPr>
          <w:p w:rsidR="00141102" w:rsidRPr="00141102" w:rsidRDefault="00141102" w:rsidP="00141102">
            <w:pPr>
              <w:jc w:val="center"/>
            </w:pPr>
            <w:r w:rsidRPr="00141102">
              <w:t xml:space="preserve">Зачёт </w:t>
            </w:r>
          </w:p>
        </w:tc>
      </w:tr>
    </w:tbl>
    <w:p w:rsidR="00141102" w:rsidRPr="00141102" w:rsidRDefault="00141102" w:rsidP="001411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141102" w:rsidRPr="00141102" w:rsidRDefault="00141102" w:rsidP="001411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141102">
        <w:rPr>
          <w:b/>
          <w:caps/>
          <w:sz w:val="28"/>
          <w:szCs w:val="28"/>
        </w:rPr>
        <w:t>4</w:t>
      </w:r>
      <w:r w:rsidRPr="00141102">
        <w:rPr>
          <w:b/>
          <w:caps/>
          <w:sz w:val="28"/>
          <w:szCs w:val="28"/>
          <w:lang w:val="x-none"/>
        </w:rPr>
        <w:t>. у</w:t>
      </w:r>
      <w:r w:rsidRPr="00141102">
        <w:rPr>
          <w:b/>
          <w:caps/>
          <w:sz w:val="28"/>
          <w:szCs w:val="28"/>
        </w:rPr>
        <w:t>чебно-методическое  и материально-техническое обеспечение программы учебной дисциплины</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141102">
        <w:rPr>
          <w:b/>
          <w:bCs/>
          <w:sz w:val="28"/>
          <w:szCs w:val="28"/>
        </w:rPr>
        <w:t>4.1. Требования к минимальному материально-техническому обеспечению</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
          <w:sz w:val="28"/>
          <w:szCs w:val="28"/>
        </w:rPr>
      </w:pPr>
      <w:r w:rsidRPr="00141102">
        <w:rPr>
          <w:bCs/>
          <w:sz w:val="28"/>
          <w:szCs w:val="28"/>
        </w:rPr>
        <w:t>Реализация учебной дисциплины обеспечивается наличием учебного кабинета  «Спортивный зал».</w:t>
      </w:r>
    </w:p>
    <w:p w:rsidR="00141102" w:rsidRPr="00141102" w:rsidRDefault="00141102" w:rsidP="00141102">
      <w:pPr>
        <w:autoSpaceDE w:val="0"/>
        <w:autoSpaceDN w:val="0"/>
        <w:adjustRightInd w:val="0"/>
        <w:spacing w:line="276" w:lineRule="auto"/>
        <w:jc w:val="both"/>
        <w:rPr>
          <w:sz w:val="28"/>
          <w:szCs w:val="28"/>
        </w:rPr>
      </w:pPr>
      <w:r w:rsidRPr="00141102">
        <w:rPr>
          <w:bCs/>
          <w:sz w:val="28"/>
          <w:szCs w:val="28"/>
        </w:rPr>
        <w:t>Технические средства обучения: ноотбук</w:t>
      </w:r>
      <w:r w:rsidRPr="00141102">
        <w:rPr>
          <w:sz w:val="28"/>
          <w:szCs w:val="28"/>
        </w:rPr>
        <w:t xml:space="preserve"> </w:t>
      </w:r>
    </w:p>
    <w:p w:rsidR="00141102" w:rsidRPr="00141102" w:rsidRDefault="00141102" w:rsidP="00141102">
      <w:pPr>
        <w:autoSpaceDE w:val="0"/>
        <w:autoSpaceDN w:val="0"/>
        <w:adjustRightInd w:val="0"/>
        <w:spacing w:line="276" w:lineRule="auto"/>
        <w:jc w:val="both"/>
        <w:rPr>
          <w:sz w:val="28"/>
          <w:szCs w:val="28"/>
        </w:rPr>
      </w:pPr>
      <w:r w:rsidRPr="00141102">
        <w:rPr>
          <w:sz w:val="28"/>
          <w:szCs w:val="28"/>
        </w:rPr>
        <w:t>Оборудование и инвентарь спортивного зала ГАПОУ «БМТ»:</w:t>
      </w:r>
    </w:p>
    <w:p w:rsidR="00141102" w:rsidRPr="00141102" w:rsidRDefault="00141102" w:rsidP="00141102">
      <w:pPr>
        <w:autoSpaceDE w:val="0"/>
        <w:autoSpaceDN w:val="0"/>
        <w:adjustRightInd w:val="0"/>
        <w:spacing w:line="276" w:lineRule="auto"/>
        <w:jc w:val="both"/>
        <w:rPr>
          <w:sz w:val="28"/>
          <w:szCs w:val="28"/>
        </w:rPr>
      </w:pPr>
      <w:r w:rsidRPr="00141102">
        <w:rPr>
          <w:sz w:val="28"/>
          <w:szCs w:val="28"/>
        </w:rPr>
        <w:t>- раздевалки с душевыми комнатами (мужская и женская)</w:t>
      </w:r>
    </w:p>
    <w:p w:rsidR="00141102" w:rsidRPr="00141102" w:rsidRDefault="00141102" w:rsidP="00141102">
      <w:pPr>
        <w:autoSpaceDE w:val="0"/>
        <w:autoSpaceDN w:val="0"/>
        <w:adjustRightInd w:val="0"/>
        <w:spacing w:line="276" w:lineRule="auto"/>
        <w:jc w:val="both"/>
        <w:rPr>
          <w:sz w:val="28"/>
          <w:szCs w:val="28"/>
        </w:rPr>
      </w:pPr>
      <w:r w:rsidRPr="00141102">
        <w:rPr>
          <w:sz w:val="28"/>
          <w:szCs w:val="28"/>
        </w:rPr>
        <w:t xml:space="preserve">- стенки гимнастические, перекладины навесные, гимнастические скамейки,    канат для перетягивания,  скакалки, мячи набивные, мячи для метания, гантели (разные), гири 16, 24, 32 кг, секундомеры, рулетка металлическая </w:t>
      </w:r>
    </w:p>
    <w:p w:rsidR="00141102" w:rsidRPr="00141102" w:rsidRDefault="00141102" w:rsidP="00141102">
      <w:pPr>
        <w:autoSpaceDE w:val="0"/>
        <w:autoSpaceDN w:val="0"/>
        <w:adjustRightInd w:val="0"/>
        <w:spacing w:line="276" w:lineRule="auto"/>
        <w:jc w:val="both"/>
        <w:rPr>
          <w:sz w:val="28"/>
          <w:szCs w:val="28"/>
        </w:rPr>
      </w:pPr>
      <w:r w:rsidRPr="00141102">
        <w:rPr>
          <w:sz w:val="28"/>
          <w:szCs w:val="28"/>
        </w:rPr>
        <w:t>- кольца баскетбольные, щиты баскетбольные, сетки баскетбольные, мячи баскетбольные, стойки волейбольные, сетка волейбольная, волейбольные мячи</w:t>
      </w:r>
    </w:p>
    <w:p w:rsidR="00141102" w:rsidRPr="00141102" w:rsidRDefault="00141102" w:rsidP="00141102">
      <w:pPr>
        <w:autoSpaceDE w:val="0"/>
        <w:autoSpaceDN w:val="0"/>
        <w:adjustRightInd w:val="0"/>
        <w:spacing w:line="276" w:lineRule="auto"/>
        <w:jc w:val="both"/>
        <w:rPr>
          <w:sz w:val="28"/>
          <w:szCs w:val="28"/>
        </w:rPr>
      </w:pPr>
      <w:r w:rsidRPr="00141102">
        <w:rPr>
          <w:sz w:val="28"/>
          <w:szCs w:val="28"/>
        </w:rPr>
        <w:t>Открытый стадион:</w:t>
      </w:r>
    </w:p>
    <w:p w:rsidR="00141102" w:rsidRPr="00141102" w:rsidRDefault="00141102" w:rsidP="00141102">
      <w:pPr>
        <w:autoSpaceDE w:val="0"/>
        <w:autoSpaceDN w:val="0"/>
        <w:adjustRightInd w:val="0"/>
        <w:spacing w:line="276" w:lineRule="auto"/>
        <w:jc w:val="both"/>
        <w:rPr>
          <w:sz w:val="28"/>
          <w:szCs w:val="28"/>
        </w:rPr>
      </w:pPr>
      <w:r w:rsidRPr="00141102">
        <w:rPr>
          <w:sz w:val="28"/>
          <w:szCs w:val="28"/>
        </w:rPr>
        <w:t>- беговая дорожка 400м, яма, наполненная песком для прыжков в длину,  брусок отталкивания для прыжков в длину,  турник уличный, брусья уличные, ворота футбольные,  сектор  для толкания  ядра, тумбы «Старт—Финиш», рулетка металлическая.</w:t>
      </w:r>
    </w:p>
    <w:p w:rsidR="00141102" w:rsidRPr="00141102" w:rsidRDefault="00141102" w:rsidP="00141102">
      <w:pPr>
        <w:autoSpaceDE w:val="0"/>
        <w:autoSpaceDN w:val="0"/>
        <w:adjustRightInd w:val="0"/>
        <w:spacing w:line="276" w:lineRule="auto"/>
        <w:jc w:val="both"/>
        <w:rPr>
          <w:sz w:val="28"/>
          <w:szCs w:val="28"/>
        </w:rPr>
      </w:pPr>
      <w:r w:rsidRPr="00141102">
        <w:rPr>
          <w:sz w:val="28"/>
          <w:szCs w:val="28"/>
        </w:rPr>
        <w:t>- лыжи, лыжные ботинки, лыжные палки</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141102">
        <w:rPr>
          <w:sz w:val="28"/>
          <w:szCs w:val="28"/>
        </w:rPr>
        <w:lastRenderedPageBreak/>
        <w:t>Все объекты, которые используются при проведении занятий по физической культуре, отвечают действующим санитарным и противопожарным нормам</w:t>
      </w:r>
      <w:r w:rsidRPr="00141102">
        <w:rPr>
          <w:bCs/>
          <w:sz w:val="28"/>
          <w:szCs w:val="28"/>
        </w:rPr>
        <w:t>.</w:t>
      </w:r>
    </w:p>
    <w:p w:rsidR="00141102" w:rsidRPr="00141102" w:rsidRDefault="00141102" w:rsidP="001411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sz w:val="28"/>
          <w:szCs w:val="28"/>
          <w:lang w:val="x-none"/>
        </w:rPr>
      </w:pPr>
      <w:r w:rsidRPr="00141102">
        <w:rPr>
          <w:b/>
          <w:sz w:val="28"/>
          <w:szCs w:val="28"/>
        </w:rPr>
        <w:t>4</w:t>
      </w:r>
      <w:r w:rsidRPr="00141102">
        <w:rPr>
          <w:b/>
          <w:sz w:val="28"/>
          <w:szCs w:val="28"/>
          <w:lang w:val="x-none"/>
        </w:rPr>
        <w:t>.2. Информационное обеспечение обучения</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141102">
        <w:rPr>
          <w:b/>
          <w:bCs/>
          <w:sz w:val="28"/>
          <w:szCs w:val="28"/>
        </w:rPr>
        <w:t>Основные источники:</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141102">
        <w:rPr>
          <w:sz w:val="28"/>
          <w:szCs w:val="28"/>
        </w:rPr>
        <w:t xml:space="preserve">    1.Физическая культура[Текст]: учебник для СПО/ М.Я. Виленский, А.Г. Горшков.- М.: КНОРУС, 2018.- 216с.- ISBN 978-5-406-06038-4      </w:t>
      </w:r>
    </w:p>
    <w:p w:rsidR="00141102" w:rsidRPr="00141102" w:rsidRDefault="00141102" w:rsidP="00141102">
      <w:pPr>
        <w:spacing w:line="276" w:lineRule="auto"/>
        <w:jc w:val="both"/>
        <w:rPr>
          <w:sz w:val="28"/>
          <w:szCs w:val="28"/>
        </w:rPr>
      </w:pPr>
      <w:r w:rsidRPr="00141102">
        <w:rPr>
          <w:sz w:val="28"/>
          <w:szCs w:val="28"/>
        </w:rPr>
        <w:t>2. Физическая культура[Текст]: учебник и практикум для СПО / А.Б. Муллер,     Н.С. Дядичкина , Ю.А. Богащенко. - М.: ЮРАЙТ, 2018.- 424 с.- ISBN 978-5-534-02612- 2</w:t>
      </w:r>
    </w:p>
    <w:p w:rsidR="00141102" w:rsidRPr="00141102" w:rsidRDefault="00141102" w:rsidP="00141102">
      <w:pPr>
        <w:spacing w:line="276" w:lineRule="auto"/>
        <w:jc w:val="both"/>
        <w:rPr>
          <w:b/>
          <w:sz w:val="28"/>
          <w:szCs w:val="28"/>
        </w:rPr>
      </w:pPr>
      <w:r w:rsidRPr="00141102">
        <w:rPr>
          <w:b/>
          <w:sz w:val="28"/>
          <w:szCs w:val="28"/>
        </w:rPr>
        <w:t>Дополнительные источники:</w:t>
      </w:r>
    </w:p>
    <w:p w:rsidR="00141102" w:rsidRPr="00141102" w:rsidRDefault="00141102" w:rsidP="00B256BA">
      <w:pPr>
        <w:numPr>
          <w:ilvl w:val="0"/>
          <w:numId w:val="28"/>
        </w:numPr>
        <w:spacing w:after="200" w:line="276" w:lineRule="auto"/>
        <w:ind w:left="0" w:firstLine="360"/>
        <w:contextualSpacing/>
        <w:jc w:val="both"/>
        <w:rPr>
          <w:b/>
          <w:sz w:val="28"/>
          <w:szCs w:val="28"/>
        </w:rPr>
      </w:pPr>
      <w:r w:rsidRPr="00141102">
        <w:rPr>
          <w:sz w:val="28"/>
          <w:szCs w:val="28"/>
        </w:rPr>
        <w:t xml:space="preserve">Бароненко В. А. Здоровье и физическая культура студента: Учебное пособие / В.А. Бароненко, Л.А. Рапопорт. - 2-e изд., перераб. - М.: Альфа-М: НИЦ ИНФРА-М, 2014. - 336 с.: ил.- Режим доступа: </w:t>
      </w:r>
      <w:hyperlink r:id="rId37" w:history="1">
        <w:r w:rsidRPr="00141102">
          <w:rPr>
            <w:sz w:val="28"/>
            <w:szCs w:val="28"/>
            <w:u w:val="single"/>
          </w:rPr>
          <w:t>http://znanium.com/catalog/product/432358</w:t>
        </w:r>
      </w:hyperlink>
      <w:r w:rsidRPr="00141102">
        <w:rPr>
          <w:sz w:val="28"/>
          <w:szCs w:val="28"/>
        </w:rPr>
        <w:t xml:space="preserve">. ЭБС «Знаниум» </w:t>
      </w:r>
    </w:p>
    <w:p w:rsidR="00141102" w:rsidRPr="00141102" w:rsidRDefault="00141102" w:rsidP="00B256BA">
      <w:pPr>
        <w:numPr>
          <w:ilvl w:val="0"/>
          <w:numId w:val="28"/>
        </w:numPr>
        <w:spacing w:after="200" w:line="276" w:lineRule="auto"/>
        <w:ind w:left="0" w:firstLine="360"/>
        <w:contextualSpacing/>
        <w:jc w:val="both"/>
        <w:rPr>
          <w:sz w:val="28"/>
          <w:szCs w:val="28"/>
        </w:rPr>
      </w:pPr>
      <w:r w:rsidRPr="00141102">
        <w:rPr>
          <w:sz w:val="28"/>
          <w:szCs w:val="28"/>
        </w:rPr>
        <w:t xml:space="preserve">Барчуков, И.С. Физическая культура и физическая подготовка [Электронный ресурс] : учебник/ И.С. Барчуков, Ю.Н. Назаров, С.С. Егоров; под ред. В.Я. Кикоть. - М.:ЮНИТИ-ДАНА, 2015. - 431 с. - Режим доступа: </w:t>
      </w:r>
      <w:hyperlink r:id="rId38" w:history="1">
        <w:r w:rsidRPr="00141102">
          <w:rPr>
            <w:sz w:val="28"/>
            <w:szCs w:val="28"/>
            <w:u w:val="single"/>
          </w:rPr>
          <w:t>http://znanium.com/catalog/product/883774</w:t>
        </w:r>
      </w:hyperlink>
      <w:r w:rsidRPr="00141102">
        <w:rPr>
          <w:sz w:val="28"/>
          <w:szCs w:val="28"/>
        </w:rPr>
        <w:t>. ЭБС «Знаниум»</w:t>
      </w:r>
    </w:p>
    <w:p w:rsidR="00141102" w:rsidRPr="00141102" w:rsidRDefault="00141102" w:rsidP="00B256BA">
      <w:pPr>
        <w:numPr>
          <w:ilvl w:val="0"/>
          <w:numId w:val="28"/>
        </w:numPr>
        <w:spacing w:line="276" w:lineRule="auto"/>
        <w:ind w:left="0" w:firstLine="360"/>
        <w:contextualSpacing/>
        <w:jc w:val="both"/>
        <w:rPr>
          <w:sz w:val="28"/>
          <w:szCs w:val="28"/>
        </w:rPr>
      </w:pPr>
      <w:r w:rsidRPr="00141102">
        <w:rPr>
          <w:sz w:val="28"/>
          <w:szCs w:val="28"/>
        </w:rPr>
        <w:t xml:space="preserve">Байков, Ш.Ш. Совершенствование системы учебно-тренировочного процесса по специализации «Бокс» в средних и высших учебных заведениях [Электронный ресурс]: учебник / Ш.Ш. Байков, В.А. Стрельников , О.А. Донгак. - Краснояр.: СФУ, 2016. - 284 с. - Режим доступа: </w:t>
      </w:r>
      <w:hyperlink r:id="rId39" w:history="1">
        <w:r w:rsidRPr="00141102">
          <w:rPr>
            <w:sz w:val="28"/>
            <w:szCs w:val="28"/>
            <w:u w:val="single"/>
          </w:rPr>
          <w:t>http://znanium.com/catalog/product/967014</w:t>
        </w:r>
      </w:hyperlink>
      <w:r w:rsidRPr="00141102">
        <w:rPr>
          <w:sz w:val="28"/>
          <w:szCs w:val="28"/>
        </w:rPr>
        <w:t>. ЭБС «Знаниум».</w:t>
      </w:r>
    </w:p>
    <w:p w:rsidR="00141102" w:rsidRPr="00141102" w:rsidRDefault="00141102" w:rsidP="00B256BA">
      <w:pPr>
        <w:numPr>
          <w:ilvl w:val="0"/>
          <w:numId w:val="28"/>
        </w:numPr>
        <w:spacing w:line="276" w:lineRule="auto"/>
        <w:ind w:left="0" w:firstLine="360"/>
        <w:contextualSpacing/>
        <w:jc w:val="both"/>
        <w:rPr>
          <w:sz w:val="28"/>
          <w:szCs w:val="28"/>
        </w:rPr>
      </w:pPr>
      <w:r w:rsidRPr="00141102">
        <w:rPr>
          <w:sz w:val="28"/>
          <w:szCs w:val="28"/>
        </w:rPr>
        <w:t xml:space="preserve">Гелецкая, Л.Н. Физическая культура студентов специального учебного отделения [Электронный ресурс] : учеб. пособие / Л. Н. Гелецкая , И. Ю. Бирдигулова, Д. А. Шубин, Р. И. Коновалова. – Красноярск: Сиб. федер. ун-т, 2014. – 220 с.  - Режим доступа: </w:t>
      </w:r>
      <w:hyperlink r:id="rId40" w:history="1">
        <w:r w:rsidRPr="00141102">
          <w:rPr>
            <w:sz w:val="28"/>
            <w:szCs w:val="28"/>
            <w:u w:val="single"/>
          </w:rPr>
          <w:t>http://znanium.com/catalog/product/511522</w:t>
        </w:r>
      </w:hyperlink>
      <w:r w:rsidRPr="00141102">
        <w:rPr>
          <w:sz w:val="28"/>
          <w:szCs w:val="28"/>
        </w:rPr>
        <w:t>.  ЭБС «Знаниум»</w:t>
      </w:r>
    </w:p>
    <w:p w:rsidR="00141102" w:rsidRPr="00141102" w:rsidRDefault="00141102" w:rsidP="00B256BA">
      <w:pPr>
        <w:numPr>
          <w:ilvl w:val="0"/>
          <w:numId w:val="28"/>
        </w:numPr>
        <w:spacing w:line="276" w:lineRule="auto"/>
        <w:ind w:left="0" w:firstLine="360"/>
        <w:contextualSpacing/>
        <w:jc w:val="both"/>
        <w:rPr>
          <w:sz w:val="28"/>
          <w:szCs w:val="28"/>
        </w:rPr>
      </w:pPr>
      <w:r w:rsidRPr="00141102">
        <w:rPr>
          <w:sz w:val="28"/>
          <w:szCs w:val="28"/>
        </w:rPr>
        <w:t xml:space="preserve">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2015. - 88 с. - Режим доступа: </w:t>
      </w:r>
      <w:hyperlink r:id="rId41" w:history="1">
        <w:r w:rsidRPr="00141102">
          <w:rPr>
            <w:sz w:val="28"/>
            <w:szCs w:val="28"/>
            <w:u w:val="single"/>
          </w:rPr>
          <w:t>http://znanium.com/catalog/product/615222</w:t>
        </w:r>
      </w:hyperlink>
      <w:r w:rsidRPr="00141102">
        <w:rPr>
          <w:sz w:val="28"/>
          <w:szCs w:val="28"/>
        </w:rPr>
        <w:t>. ЭБС «Знаниум».</w:t>
      </w:r>
    </w:p>
    <w:p w:rsidR="00141102" w:rsidRPr="00141102" w:rsidRDefault="00141102" w:rsidP="00B256BA">
      <w:pPr>
        <w:numPr>
          <w:ilvl w:val="0"/>
          <w:numId w:val="28"/>
        </w:numPr>
        <w:spacing w:line="276" w:lineRule="auto"/>
        <w:ind w:left="0" w:firstLine="360"/>
        <w:contextualSpacing/>
        <w:jc w:val="both"/>
        <w:rPr>
          <w:sz w:val="28"/>
          <w:szCs w:val="28"/>
        </w:rPr>
      </w:pPr>
      <w:r w:rsidRPr="00141102">
        <w:rPr>
          <w:sz w:val="28"/>
          <w:szCs w:val="28"/>
        </w:rPr>
        <w:t xml:space="preserve">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2015. - 88 с. - Режим доступа: </w:t>
      </w:r>
      <w:hyperlink r:id="rId42" w:history="1">
        <w:r w:rsidRPr="00141102">
          <w:rPr>
            <w:sz w:val="28"/>
            <w:szCs w:val="28"/>
            <w:u w:val="single"/>
          </w:rPr>
          <w:t>http://znanium.com/catalog/product/615222</w:t>
        </w:r>
      </w:hyperlink>
      <w:r w:rsidRPr="00141102">
        <w:rPr>
          <w:sz w:val="28"/>
          <w:szCs w:val="28"/>
        </w:rPr>
        <w:t>. ЭБС «Знаниум».</w:t>
      </w:r>
    </w:p>
    <w:p w:rsidR="00141102" w:rsidRPr="00141102" w:rsidRDefault="00141102" w:rsidP="00141102">
      <w:pPr>
        <w:spacing w:line="276" w:lineRule="auto"/>
        <w:ind w:left="720"/>
        <w:contextualSpacing/>
        <w:jc w:val="both"/>
        <w:rPr>
          <w:sz w:val="28"/>
          <w:szCs w:val="28"/>
        </w:rPr>
      </w:pPr>
    </w:p>
    <w:p w:rsidR="00141102" w:rsidRPr="00141102" w:rsidRDefault="00141102" w:rsidP="00141102">
      <w:pPr>
        <w:spacing w:line="276" w:lineRule="auto"/>
        <w:jc w:val="both"/>
        <w:rPr>
          <w:b/>
          <w:sz w:val="28"/>
          <w:szCs w:val="28"/>
        </w:rPr>
      </w:pPr>
      <w:r w:rsidRPr="00141102">
        <w:rPr>
          <w:b/>
          <w:sz w:val="28"/>
          <w:szCs w:val="28"/>
        </w:rPr>
        <w:t>Интернет-ресурсы:</w:t>
      </w:r>
    </w:p>
    <w:p w:rsidR="00141102" w:rsidRPr="00141102" w:rsidRDefault="00141102" w:rsidP="00141102">
      <w:pPr>
        <w:spacing w:line="276" w:lineRule="auto"/>
        <w:jc w:val="both"/>
        <w:rPr>
          <w:sz w:val="28"/>
          <w:szCs w:val="28"/>
        </w:rPr>
      </w:pPr>
      <w:r w:rsidRPr="00141102">
        <w:rPr>
          <w:sz w:val="28"/>
          <w:szCs w:val="28"/>
        </w:rPr>
        <w:t>1.</w:t>
      </w:r>
      <w:r w:rsidRPr="00141102">
        <w:rPr>
          <w:sz w:val="28"/>
          <w:szCs w:val="28"/>
          <w:lang w:val="en-US"/>
        </w:rPr>
        <w:t>www</w:t>
      </w:r>
      <w:r w:rsidRPr="00141102">
        <w:rPr>
          <w:sz w:val="28"/>
          <w:szCs w:val="28"/>
        </w:rPr>
        <w:t>.</w:t>
      </w:r>
      <w:r w:rsidRPr="00141102">
        <w:rPr>
          <w:sz w:val="28"/>
          <w:szCs w:val="28"/>
          <w:lang w:val="en-US"/>
        </w:rPr>
        <w:t>minstm</w:t>
      </w:r>
      <w:r w:rsidRPr="00141102">
        <w:rPr>
          <w:sz w:val="28"/>
          <w:szCs w:val="28"/>
        </w:rPr>
        <w:t>.</w:t>
      </w:r>
      <w:r w:rsidRPr="00141102">
        <w:rPr>
          <w:sz w:val="28"/>
          <w:szCs w:val="28"/>
          <w:lang w:val="en-US"/>
        </w:rPr>
        <w:t>gov</w:t>
      </w:r>
      <w:r w:rsidRPr="00141102">
        <w:rPr>
          <w:sz w:val="28"/>
          <w:szCs w:val="28"/>
        </w:rPr>
        <w:t>.</w:t>
      </w:r>
      <w:r w:rsidRPr="00141102">
        <w:rPr>
          <w:sz w:val="28"/>
          <w:szCs w:val="28"/>
          <w:lang w:val="en-US"/>
        </w:rPr>
        <w:t>ru</w:t>
      </w:r>
      <w:r w:rsidRPr="00141102">
        <w:rPr>
          <w:sz w:val="28"/>
          <w:szCs w:val="28"/>
        </w:rPr>
        <w:t>(Официальный сайт Министерства спорта РФ)</w:t>
      </w:r>
    </w:p>
    <w:p w:rsidR="00141102" w:rsidRPr="00141102" w:rsidRDefault="00141102" w:rsidP="00141102">
      <w:pPr>
        <w:spacing w:line="276" w:lineRule="auto"/>
        <w:jc w:val="both"/>
        <w:rPr>
          <w:sz w:val="28"/>
          <w:szCs w:val="28"/>
        </w:rPr>
      </w:pPr>
      <w:r w:rsidRPr="00141102">
        <w:rPr>
          <w:sz w:val="28"/>
          <w:szCs w:val="28"/>
        </w:rPr>
        <w:t xml:space="preserve">2. </w:t>
      </w:r>
      <w:hyperlink w:history="1">
        <w:r w:rsidRPr="00141102">
          <w:rPr>
            <w:sz w:val="28"/>
            <w:szCs w:val="28"/>
            <w:u w:val="single"/>
            <w:lang w:val="en-US"/>
          </w:rPr>
          <w:t>www</w:t>
        </w:r>
        <w:r w:rsidRPr="00141102">
          <w:rPr>
            <w:sz w:val="28"/>
            <w:szCs w:val="28"/>
            <w:u w:val="single"/>
          </w:rPr>
          <w:t>.</w:t>
        </w:r>
        <w:r w:rsidRPr="00141102">
          <w:rPr>
            <w:sz w:val="28"/>
            <w:szCs w:val="28"/>
            <w:u w:val="single"/>
            <w:lang w:val="en-US"/>
          </w:rPr>
          <w:t>edu</w:t>
        </w:r>
        <w:r w:rsidRPr="00141102">
          <w:rPr>
            <w:sz w:val="28"/>
            <w:szCs w:val="28"/>
            <w:u w:val="single"/>
          </w:rPr>
          <w:t>.</w:t>
        </w:r>
        <w:r w:rsidRPr="00141102">
          <w:rPr>
            <w:sz w:val="28"/>
            <w:szCs w:val="28"/>
            <w:u w:val="single"/>
            <w:lang w:val="en-US"/>
          </w:rPr>
          <w:t>ru</w:t>
        </w:r>
        <w:r w:rsidRPr="00141102">
          <w:rPr>
            <w:sz w:val="28"/>
            <w:szCs w:val="28"/>
            <w:u w:val="single"/>
          </w:rPr>
          <w:t xml:space="preserve"> (Федеральный</w:t>
        </w:r>
      </w:hyperlink>
      <w:r w:rsidRPr="00141102">
        <w:rPr>
          <w:sz w:val="28"/>
          <w:szCs w:val="28"/>
        </w:rPr>
        <w:t xml:space="preserve"> портал «Российское образование»)</w:t>
      </w:r>
    </w:p>
    <w:p w:rsidR="00141102" w:rsidRPr="00141102" w:rsidRDefault="00141102" w:rsidP="00141102">
      <w:pPr>
        <w:spacing w:line="276" w:lineRule="auto"/>
        <w:jc w:val="both"/>
        <w:rPr>
          <w:sz w:val="28"/>
          <w:szCs w:val="28"/>
        </w:rPr>
      </w:pPr>
      <w:r w:rsidRPr="00141102">
        <w:rPr>
          <w:sz w:val="28"/>
          <w:szCs w:val="28"/>
        </w:rPr>
        <w:t xml:space="preserve">3. </w:t>
      </w:r>
      <w:hyperlink w:history="1">
        <w:r w:rsidRPr="00141102">
          <w:rPr>
            <w:sz w:val="28"/>
            <w:szCs w:val="28"/>
            <w:u w:val="single"/>
            <w:lang w:val="en-US"/>
          </w:rPr>
          <w:t>www</w:t>
        </w:r>
        <w:r w:rsidRPr="00141102">
          <w:rPr>
            <w:sz w:val="28"/>
            <w:szCs w:val="28"/>
            <w:u w:val="single"/>
          </w:rPr>
          <w:t>.</w:t>
        </w:r>
        <w:r w:rsidRPr="00141102">
          <w:rPr>
            <w:sz w:val="28"/>
            <w:szCs w:val="28"/>
            <w:u w:val="single"/>
            <w:lang w:val="en-US"/>
          </w:rPr>
          <w:t>olympic</w:t>
        </w:r>
        <w:r w:rsidRPr="00141102">
          <w:rPr>
            <w:sz w:val="28"/>
            <w:szCs w:val="28"/>
            <w:u w:val="single"/>
          </w:rPr>
          <w:t>.</w:t>
        </w:r>
        <w:r w:rsidRPr="00141102">
          <w:rPr>
            <w:sz w:val="28"/>
            <w:szCs w:val="28"/>
            <w:u w:val="single"/>
            <w:lang w:val="en-US"/>
          </w:rPr>
          <w:t>ru</w:t>
        </w:r>
        <w:r w:rsidRPr="00141102">
          <w:rPr>
            <w:sz w:val="28"/>
            <w:szCs w:val="28"/>
            <w:u w:val="single"/>
          </w:rPr>
          <w:t xml:space="preserve"> (Официальный</w:t>
        </w:r>
      </w:hyperlink>
      <w:r w:rsidRPr="00141102">
        <w:rPr>
          <w:sz w:val="28"/>
          <w:szCs w:val="28"/>
        </w:rPr>
        <w:t xml:space="preserve"> сайт Олимпийского комитета России)</w:t>
      </w:r>
    </w:p>
    <w:p w:rsidR="00141102" w:rsidRPr="00141102" w:rsidRDefault="00141102" w:rsidP="00141102">
      <w:pPr>
        <w:spacing w:line="276" w:lineRule="auto"/>
        <w:jc w:val="both"/>
        <w:rPr>
          <w:sz w:val="28"/>
          <w:szCs w:val="28"/>
        </w:rPr>
      </w:pPr>
      <w:r w:rsidRPr="00141102">
        <w:rPr>
          <w:sz w:val="28"/>
          <w:szCs w:val="28"/>
        </w:rPr>
        <w:t xml:space="preserve">4. </w:t>
      </w:r>
      <w:hyperlink w:history="1">
        <w:r w:rsidRPr="00141102">
          <w:rPr>
            <w:sz w:val="28"/>
            <w:szCs w:val="28"/>
            <w:u w:val="single"/>
            <w:lang w:val="en-US"/>
          </w:rPr>
          <w:t>www</w:t>
        </w:r>
        <w:r w:rsidRPr="00141102">
          <w:rPr>
            <w:sz w:val="28"/>
            <w:szCs w:val="28"/>
            <w:u w:val="single"/>
          </w:rPr>
          <w:t>.</w:t>
        </w:r>
        <w:r w:rsidRPr="00141102">
          <w:rPr>
            <w:sz w:val="28"/>
            <w:szCs w:val="28"/>
            <w:u w:val="single"/>
            <w:lang w:val="en-US"/>
          </w:rPr>
          <w:t>goup</w:t>
        </w:r>
        <w:r w:rsidRPr="00141102">
          <w:rPr>
            <w:sz w:val="28"/>
            <w:szCs w:val="28"/>
            <w:u w:val="single"/>
          </w:rPr>
          <w:t>32441.</w:t>
        </w:r>
        <w:r w:rsidRPr="00141102">
          <w:rPr>
            <w:sz w:val="28"/>
            <w:szCs w:val="28"/>
            <w:u w:val="single"/>
            <w:lang w:val="en-US"/>
          </w:rPr>
          <w:t>narod</w:t>
        </w:r>
        <w:r w:rsidRPr="00141102">
          <w:rPr>
            <w:sz w:val="28"/>
            <w:szCs w:val="28"/>
            <w:u w:val="single"/>
          </w:rPr>
          <w:t>.</w:t>
        </w:r>
        <w:r w:rsidRPr="00141102">
          <w:rPr>
            <w:sz w:val="28"/>
            <w:szCs w:val="28"/>
            <w:u w:val="single"/>
            <w:lang w:val="en-US"/>
          </w:rPr>
          <w:t>ru</w:t>
        </w:r>
        <w:r w:rsidRPr="00141102">
          <w:rPr>
            <w:sz w:val="28"/>
            <w:szCs w:val="28"/>
            <w:u w:val="single"/>
          </w:rPr>
          <w:t xml:space="preserve"> (сайт:Учебно-методические</w:t>
        </w:r>
      </w:hyperlink>
    </w:p>
    <w:p w:rsidR="00141102" w:rsidRPr="00141102" w:rsidRDefault="00141102" w:rsidP="00141102">
      <w:pPr>
        <w:spacing w:line="276" w:lineRule="auto"/>
        <w:jc w:val="both"/>
        <w:rPr>
          <w:sz w:val="28"/>
          <w:szCs w:val="28"/>
        </w:rPr>
      </w:pPr>
      <w:r w:rsidRPr="00141102">
        <w:rPr>
          <w:sz w:val="28"/>
          <w:szCs w:val="28"/>
        </w:rPr>
        <w:t>пособия «Общевойсковая подготовка»)</w:t>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FranklinGothicDemiC" w:eastAsia="Calibri" w:hAnsi="FranklinGothicDemiC" w:cs="FranklinGothicDemiC"/>
          <w:sz w:val="28"/>
          <w:szCs w:val="28"/>
        </w:rPr>
      </w:pPr>
    </w:p>
    <w:p w:rsidR="00141102" w:rsidRPr="00141102" w:rsidRDefault="00524519"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Pr>
          <w:rFonts w:eastAsia="Calibri"/>
          <w:b/>
          <w:noProof/>
          <w:sz w:val="28"/>
          <w:szCs w:val="28"/>
        </w:rPr>
        <w:lastRenderedPageBreak/>
        <w:drawing>
          <wp:inline distT="0" distB="0" distL="0" distR="0" wp14:anchorId="50DF2739">
            <wp:extent cx="5962015" cy="915225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62015" cy="9152255"/>
                    </a:xfrm>
                    <a:prstGeom prst="rect">
                      <a:avLst/>
                    </a:prstGeom>
                    <a:noFill/>
                  </pic:spPr>
                </pic:pic>
              </a:graphicData>
            </a:graphic>
          </wp:inline>
        </w:drawing>
      </w:r>
    </w:p>
    <w:p w:rsidR="00141102" w:rsidRP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p>
    <w:p w:rsidR="00141102" w:rsidRPr="00141102" w:rsidRDefault="00141102" w:rsidP="001411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bookmarkStart w:id="0" w:name="_MON_1583065341"/>
    <w:bookmarkEnd w:id="0"/>
    <w:p w:rsidR="00524519" w:rsidRPr="00524519" w:rsidRDefault="00524519" w:rsidP="00524519">
      <w:pPr>
        <w:widowControl w:val="0"/>
        <w:suppressAutoHyphens/>
        <w:autoSpaceDE w:val="0"/>
        <w:autoSpaceDN w:val="0"/>
        <w:adjustRightInd w:val="0"/>
        <w:jc w:val="right"/>
        <w:rPr>
          <w:b/>
          <w:bCs/>
          <w:caps/>
          <w:sz w:val="28"/>
          <w:szCs w:val="28"/>
        </w:rPr>
      </w:pPr>
      <w:r w:rsidRPr="00524519">
        <w:rPr>
          <w:caps/>
          <w:sz w:val="28"/>
          <w:szCs w:val="28"/>
        </w:rPr>
        <w:object w:dxaOrig="9355" w:dyaOrig="143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68pt;height:10in" o:ole="">
            <v:imagedata r:id="rId44" o:title=""/>
          </v:shape>
          <o:OLEObject Type="Embed" ProgID="Word.Document.12" ShapeID="_x0000_i1026" DrawAspect="Content" ObjectID="_1749632641" r:id="rId45"/>
        </w:object>
      </w:r>
      <w:r w:rsidRPr="00524519">
        <w:rPr>
          <w:caps/>
          <w:sz w:val="28"/>
          <w:szCs w:val="28"/>
        </w:rPr>
        <w:t xml:space="preserve">  </w:t>
      </w:r>
    </w:p>
    <w:tbl>
      <w:tblPr>
        <w:tblW w:w="0" w:type="auto"/>
        <w:tblLook w:val="01E0" w:firstRow="1" w:lastRow="1" w:firstColumn="1" w:lastColumn="1" w:noHBand="0" w:noVBand="0"/>
      </w:tblPr>
      <w:tblGrid>
        <w:gridCol w:w="5495"/>
        <w:gridCol w:w="4075"/>
      </w:tblGrid>
      <w:tr w:rsidR="00524519" w:rsidRPr="00524519" w:rsidTr="00EA3745">
        <w:tc>
          <w:tcPr>
            <w:tcW w:w="5495" w:type="dxa"/>
          </w:tcPr>
          <w:p w:rsidR="00524519" w:rsidRPr="00524519" w:rsidRDefault="00524519" w:rsidP="00524519">
            <w:pPr>
              <w:numPr>
                <w:ilvl w:val="12"/>
                <w:numId w:val="0"/>
              </w:numPr>
              <w:jc w:val="both"/>
            </w:pPr>
            <w:r w:rsidRPr="00524519">
              <w:rPr>
                <w:bCs/>
                <w:i/>
              </w:rPr>
              <w:br w:type="page"/>
            </w:r>
            <w:r w:rsidRPr="00524519">
              <w:t xml:space="preserve">Одобрена на заседании </w:t>
            </w:r>
          </w:p>
          <w:p w:rsidR="00524519" w:rsidRPr="00524519" w:rsidRDefault="00524519" w:rsidP="00524519">
            <w:pPr>
              <w:numPr>
                <w:ilvl w:val="12"/>
                <w:numId w:val="0"/>
              </w:numPr>
            </w:pPr>
            <w:r w:rsidRPr="00524519">
              <w:t>предметно-цикловой комиссии общеобразовательных дисциплин</w:t>
            </w:r>
          </w:p>
          <w:p w:rsidR="00524519" w:rsidRPr="00524519" w:rsidRDefault="00524519" w:rsidP="00524519">
            <w:pPr>
              <w:numPr>
                <w:ilvl w:val="12"/>
                <w:numId w:val="0"/>
              </w:numPr>
              <w:jc w:val="both"/>
            </w:pPr>
          </w:p>
          <w:p w:rsidR="00524519" w:rsidRPr="00524519" w:rsidRDefault="00524519" w:rsidP="00524519">
            <w:pPr>
              <w:numPr>
                <w:ilvl w:val="12"/>
                <w:numId w:val="0"/>
              </w:numPr>
              <w:jc w:val="both"/>
            </w:pPr>
            <w:r w:rsidRPr="00524519">
              <w:t>Протокол №___</w:t>
            </w:r>
          </w:p>
          <w:p w:rsidR="00524519" w:rsidRPr="00524519" w:rsidRDefault="00524519" w:rsidP="00524519">
            <w:pPr>
              <w:numPr>
                <w:ilvl w:val="12"/>
                <w:numId w:val="0"/>
              </w:numPr>
              <w:jc w:val="both"/>
            </w:pPr>
          </w:p>
          <w:p w:rsidR="00524519" w:rsidRPr="00524519" w:rsidRDefault="00524519" w:rsidP="00524519">
            <w:pPr>
              <w:numPr>
                <w:ilvl w:val="12"/>
                <w:numId w:val="0"/>
              </w:numPr>
              <w:jc w:val="both"/>
            </w:pPr>
            <w:r w:rsidRPr="00524519">
              <w:t>от «___» ___________ 2021 г.</w:t>
            </w:r>
          </w:p>
          <w:p w:rsidR="00524519" w:rsidRPr="00524519" w:rsidRDefault="00524519" w:rsidP="00524519">
            <w:pPr>
              <w:numPr>
                <w:ilvl w:val="12"/>
                <w:numId w:val="0"/>
              </w:numPr>
              <w:jc w:val="both"/>
            </w:pPr>
          </w:p>
          <w:p w:rsidR="00524519" w:rsidRPr="00524519" w:rsidRDefault="00524519" w:rsidP="00524519">
            <w:pPr>
              <w:numPr>
                <w:ilvl w:val="12"/>
                <w:numId w:val="0"/>
              </w:numPr>
              <w:jc w:val="both"/>
            </w:pPr>
            <w:r w:rsidRPr="00524519">
              <w:t>Председатель ПЦК</w:t>
            </w:r>
          </w:p>
          <w:p w:rsidR="00524519" w:rsidRPr="00524519" w:rsidRDefault="00524519" w:rsidP="00524519">
            <w:pPr>
              <w:numPr>
                <w:ilvl w:val="12"/>
                <w:numId w:val="0"/>
              </w:numPr>
              <w:jc w:val="both"/>
            </w:pPr>
          </w:p>
          <w:p w:rsidR="00524519" w:rsidRPr="00524519" w:rsidRDefault="00524519" w:rsidP="00524519">
            <w:pPr>
              <w:numPr>
                <w:ilvl w:val="12"/>
                <w:numId w:val="0"/>
              </w:numPr>
              <w:jc w:val="both"/>
            </w:pPr>
            <w:r w:rsidRPr="00524519">
              <w:t>________________ Бубекова И.С.</w:t>
            </w:r>
          </w:p>
          <w:p w:rsidR="00524519" w:rsidRPr="00524519" w:rsidRDefault="00524519" w:rsidP="00524519">
            <w:pPr>
              <w:numPr>
                <w:ilvl w:val="12"/>
                <w:numId w:val="0"/>
              </w:numPr>
              <w:jc w:val="both"/>
            </w:pPr>
          </w:p>
        </w:tc>
        <w:tc>
          <w:tcPr>
            <w:tcW w:w="4075" w:type="dxa"/>
          </w:tcPr>
          <w:p w:rsidR="00524519" w:rsidRPr="00524519" w:rsidRDefault="00524519" w:rsidP="00524519">
            <w:pPr>
              <w:numPr>
                <w:ilvl w:val="12"/>
                <w:numId w:val="0"/>
              </w:numPr>
              <w:jc w:val="right"/>
            </w:pPr>
            <w:r w:rsidRPr="00524519">
              <w:t>УТВЕРЖДАЮ</w:t>
            </w:r>
          </w:p>
          <w:p w:rsidR="00524519" w:rsidRPr="00524519" w:rsidRDefault="00524519" w:rsidP="00524519">
            <w:pPr>
              <w:numPr>
                <w:ilvl w:val="12"/>
                <w:numId w:val="0"/>
              </w:numPr>
              <w:jc w:val="right"/>
            </w:pPr>
            <w:r w:rsidRPr="00524519">
              <w:t>Зам. директора по УР</w:t>
            </w:r>
          </w:p>
          <w:p w:rsidR="00524519" w:rsidRPr="00524519" w:rsidRDefault="00524519" w:rsidP="00524519">
            <w:pPr>
              <w:numPr>
                <w:ilvl w:val="12"/>
                <w:numId w:val="0"/>
              </w:numPr>
              <w:jc w:val="center"/>
            </w:pPr>
            <w:r w:rsidRPr="00524519">
              <w:t>______</w:t>
            </w:r>
          </w:p>
          <w:p w:rsidR="00524519" w:rsidRPr="00524519" w:rsidRDefault="00524519" w:rsidP="00524519">
            <w:pPr>
              <w:numPr>
                <w:ilvl w:val="12"/>
                <w:numId w:val="0"/>
              </w:numPr>
              <w:jc w:val="right"/>
            </w:pPr>
          </w:p>
          <w:p w:rsidR="00524519" w:rsidRPr="00524519" w:rsidRDefault="00524519" w:rsidP="00524519">
            <w:pPr>
              <w:numPr>
                <w:ilvl w:val="12"/>
                <w:numId w:val="0"/>
              </w:numPr>
              <w:jc w:val="right"/>
            </w:pPr>
            <w:r w:rsidRPr="00524519">
              <w:t>«___» ___________ 2021  г.</w:t>
            </w:r>
          </w:p>
        </w:tc>
      </w:tr>
    </w:tbl>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24519">
        <w:t>Рабочая программа разработана:</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24519">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года № 413, с учетом изменений, внесенных Приказом Министерства образования и науки Российской Федерации от 31 декабря 2015г. № 1578, предъявляемых к структуре, содержанию и результатам освоения учебной дисциплины «Основы безопасности жизнедеятельности»;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 информационно-методическим письмом ФГАУ «ФИРО» от 11.10.2017 г., № 01-00-05/925).</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24519">
        <w:t xml:space="preserve">   Примерной программы общеобразовательной учебной дисциплины «Основы безопасности жизнедеятельности», рекомендованной ФГАУ «Федеральный институт развития образования» (протокол № 3 от 21 июля 2015 г)</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24519">
        <w:t xml:space="preserve">   В соответствии с Методическими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24519">
        <w:t xml:space="preserve">    на основе Рабочей программы воспитания по специальности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524519">
        <w:t xml:space="preserve">    09.02.07 Информационные системы и программирование</w:t>
      </w: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pP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Организация-разработчик: ГАПОУ «Бугульминский машиностроительный техникум»</w:t>
      </w: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Разработчик: Васильев В.П., преподаватель-организатор ОБЖ</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технический эксперт: Бубекова И.С., председатель ПЦК</w:t>
      </w: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524519" w:rsidRPr="00524519" w:rsidRDefault="00524519" w:rsidP="00524519">
      <w:pPr>
        <w:jc w:val="center"/>
        <w:rPr>
          <w:b/>
        </w:rPr>
      </w:pPr>
    </w:p>
    <w:p w:rsidR="00524519" w:rsidRPr="00524519" w:rsidRDefault="00524519" w:rsidP="00524519">
      <w:pPr>
        <w:jc w:val="center"/>
        <w:rPr>
          <w:b/>
          <w:sz w:val="28"/>
          <w:szCs w:val="28"/>
        </w:rPr>
      </w:pPr>
      <w:r w:rsidRPr="00524519">
        <w:rPr>
          <w:b/>
          <w:sz w:val="28"/>
          <w:szCs w:val="28"/>
        </w:rPr>
        <w:t>СОДЕРЖАНИЕ</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Ind w:w="-106" w:type="dxa"/>
        <w:tblLook w:val="01E0" w:firstRow="1" w:lastRow="1" w:firstColumn="1" w:lastColumn="1" w:noHBand="0" w:noVBand="0"/>
      </w:tblPr>
      <w:tblGrid>
        <w:gridCol w:w="7668"/>
        <w:gridCol w:w="1903"/>
      </w:tblGrid>
      <w:tr w:rsidR="00524519" w:rsidRPr="00524519" w:rsidTr="00EA3745">
        <w:tc>
          <w:tcPr>
            <w:tcW w:w="7668" w:type="dxa"/>
          </w:tcPr>
          <w:p w:rsidR="00524519" w:rsidRPr="00524519" w:rsidRDefault="00524519" w:rsidP="00524519">
            <w:pPr>
              <w:keepNext/>
              <w:autoSpaceDE w:val="0"/>
              <w:autoSpaceDN w:val="0"/>
              <w:ind w:left="284"/>
              <w:jc w:val="both"/>
              <w:outlineLvl w:val="0"/>
              <w:rPr>
                <w:b/>
                <w:bCs/>
                <w:caps/>
                <w:sz w:val="28"/>
                <w:szCs w:val="28"/>
              </w:rPr>
            </w:pPr>
          </w:p>
        </w:tc>
        <w:tc>
          <w:tcPr>
            <w:tcW w:w="1903" w:type="dxa"/>
          </w:tcPr>
          <w:p w:rsidR="00524519" w:rsidRPr="00524519" w:rsidRDefault="00524519" w:rsidP="00524519">
            <w:pPr>
              <w:jc w:val="center"/>
              <w:rPr>
                <w:sz w:val="28"/>
                <w:szCs w:val="28"/>
              </w:rPr>
            </w:pPr>
            <w:r w:rsidRPr="00524519">
              <w:rPr>
                <w:sz w:val="28"/>
                <w:szCs w:val="28"/>
              </w:rPr>
              <w:t>стр.</w:t>
            </w:r>
          </w:p>
        </w:tc>
      </w:tr>
      <w:tr w:rsidR="00524519" w:rsidRPr="00524519" w:rsidTr="00EA3745">
        <w:tc>
          <w:tcPr>
            <w:tcW w:w="7668" w:type="dxa"/>
          </w:tcPr>
          <w:p w:rsidR="00524519" w:rsidRPr="00524519" w:rsidRDefault="00524519" w:rsidP="00524519">
            <w:pPr>
              <w:keepNext/>
              <w:numPr>
                <w:ilvl w:val="0"/>
                <w:numId w:val="42"/>
              </w:numPr>
              <w:tabs>
                <w:tab w:val="clear" w:pos="644"/>
              </w:tabs>
              <w:autoSpaceDE w:val="0"/>
              <w:autoSpaceDN w:val="0"/>
              <w:jc w:val="both"/>
              <w:outlineLvl w:val="0"/>
              <w:rPr>
                <w:b/>
                <w:bCs/>
                <w:caps/>
                <w:sz w:val="28"/>
                <w:szCs w:val="28"/>
              </w:rPr>
            </w:pPr>
            <w:r w:rsidRPr="00524519">
              <w:rPr>
                <w:b/>
                <w:bCs/>
                <w:caps/>
                <w:sz w:val="28"/>
                <w:szCs w:val="28"/>
              </w:rPr>
              <w:t xml:space="preserve">ПАСПОРТ РАБОЧЕЙ ПРОГРАММЫ УЧЕБНОЙ ДИСЦИПЛИНЫ </w:t>
            </w:r>
          </w:p>
          <w:p w:rsidR="00524519" w:rsidRPr="00524519" w:rsidRDefault="00524519" w:rsidP="00524519">
            <w:pPr>
              <w:jc w:val="both"/>
            </w:pPr>
          </w:p>
        </w:tc>
        <w:tc>
          <w:tcPr>
            <w:tcW w:w="1903" w:type="dxa"/>
          </w:tcPr>
          <w:p w:rsidR="00524519" w:rsidRPr="00524519" w:rsidRDefault="00524519" w:rsidP="00524519">
            <w:pPr>
              <w:jc w:val="center"/>
              <w:rPr>
                <w:sz w:val="28"/>
                <w:szCs w:val="28"/>
              </w:rPr>
            </w:pPr>
            <w:r w:rsidRPr="00524519">
              <w:rPr>
                <w:sz w:val="28"/>
                <w:szCs w:val="28"/>
              </w:rPr>
              <w:t>4</w:t>
            </w:r>
          </w:p>
        </w:tc>
      </w:tr>
      <w:tr w:rsidR="00524519" w:rsidRPr="00524519" w:rsidTr="00EA3745">
        <w:tc>
          <w:tcPr>
            <w:tcW w:w="7668" w:type="dxa"/>
          </w:tcPr>
          <w:p w:rsidR="00524519" w:rsidRPr="00524519" w:rsidRDefault="00524519" w:rsidP="00524519">
            <w:pPr>
              <w:keepNext/>
              <w:numPr>
                <w:ilvl w:val="0"/>
                <w:numId w:val="42"/>
              </w:numPr>
              <w:tabs>
                <w:tab w:val="clear" w:pos="644"/>
                <w:tab w:val="num" w:pos="502"/>
              </w:tabs>
              <w:autoSpaceDE w:val="0"/>
              <w:autoSpaceDN w:val="0"/>
              <w:ind w:left="502"/>
              <w:jc w:val="both"/>
              <w:outlineLvl w:val="0"/>
              <w:rPr>
                <w:b/>
                <w:bCs/>
                <w:caps/>
                <w:sz w:val="28"/>
                <w:szCs w:val="28"/>
              </w:rPr>
            </w:pPr>
            <w:r w:rsidRPr="00524519">
              <w:rPr>
                <w:b/>
                <w:bCs/>
                <w:caps/>
                <w:sz w:val="28"/>
                <w:szCs w:val="28"/>
              </w:rPr>
              <w:t>СТРУКТУРА и содержание УЧЕБНОЙ ДИСЦИПЛИНЫ</w:t>
            </w:r>
          </w:p>
          <w:p w:rsidR="00524519" w:rsidRPr="00524519" w:rsidRDefault="00524519" w:rsidP="00524519">
            <w:pPr>
              <w:jc w:val="both"/>
            </w:pPr>
          </w:p>
        </w:tc>
        <w:tc>
          <w:tcPr>
            <w:tcW w:w="1903" w:type="dxa"/>
          </w:tcPr>
          <w:p w:rsidR="00524519" w:rsidRPr="00524519" w:rsidRDefault="00524519" w:rsidP="00524519">
            <w:pPr>
              <w:jc w:val="center"/>
              <w:rPr>
                <w:sz w:val="28"/>
                <w:szCs w:val="28"/>
              </w:rPr>
            </w:pPr>
            <w:r w:rsidRPr="00524519">
              <w:rPr>
                <w:sz w:val="28"/>
                <w:szCs w:val="28"/>
              </w:rPr>
              <w:t>9</w:t>
            </w:r>
          </w:p>
        </w:tc>
      </w:tr>
      <w:tr w:rsidR="00524519" w:rsidRPr="00524519" w:rsidTr="00EA3745">
        <w:tc>
          <w:tcPr>
            <w:tcW w:w="7668" w:type="dxa"/>
          </w:tcPr>
          <w:p w:rsidR="00524519" w:rsidRPr="00524519" w:rsidRDefault="00524519" w:rsidP="00524519">
            <w:pPr>
              <w:keepNext/>
              <w:numPr>
                <w:ilvl w:val="0"/>
                <w:numId w:val="42"/>
              </w:numPr>
              <w:tabs>
                <w:tab w:val="clear" w:pos="644"/>
                <w:tab w:val="num" w:pos="502"/>
              </w:tabs>
              <w:autoSpaceDE w:val="0"/>
              <w:autoSpaceDN w:val="0"/>
              <w:ind w:left="502"/>
              <w:jc w:val="both"/>
              <w:outlineLvl w:val="0"/>
              <w:rPr>
                <w:b/>
                <w:bCs/>
                <w:caps/>
                <w:sz w:val="28"/>
                <w:szCs w:val="28"/>
              </w:rPr>
            </w:pPr>
            <w:r w:rsidRPr="00524519">
              <w:rPr>
                <w:b/>
                <w:bCs/>
                <w:caps/>
                <w:sz w:val="28"/>
                <w:szCs w:val="28"/>
              </w:rPr>
              <w:t>Характеристика основных видов учебной деятельности. Контроль результатов освоения учебной дисциплины.</w:t>
            </w:r>
          </w:p>
          <w:p w:rsidR="00524519" w:rsidRPr="00524519" w:rsidRDefault="00524519" w:rsidP="00524519">
            <w:pPr>
              <w:jc w:val="both"/>
            </w:pPr>
          </w:p>
          <w:p w:rsidR="00524519" w:rsidRPr="00524519" w:rsidRDefault="00524519" w:rsidP="00524519">
            <w:pPr>
              <w:numPr>
                <w:ilvl w:val="0"/>
                <w:numId w:val="42"/>
              </w:numPr>
              <w:tabs>
                <w:tab w:val="clear" w:pos="644"/>
                <w:tab w:val="num" w:pos="502"/>
              </w:tabs>
              <w:ind w:left="502"/>
              <w:jc w:val="both"/>
              <w:rPr>
                <w:b/>
                <w:sz w:val="28"/>
                <w:szCs w:val="28"/>
              </w:rPr>
            </w:pPr>
            <w:r w:rsidRPr="00524519">
              <w:rPr>
                <w:b/>
                <w:sz w:val="28"/>
                <w:szCs w:val="28"/>
              </w:rPr>
              <w:t>УЧЕБНО-МЕТОДИЧЕСКОЕ И МАТЕРИАЛЬНО-ТЕХНИЧЕСКОЕ ОБЕСПЕЧЕНИЕ ПРОГРАММЫ УЧЕБНОЙ ДИСЦИПЛИНЫ.</w:t>
            </w:r>
          </w:p>
          <w:p w:rsidR="00524519" w:rsidRPr="00524519" w:rsidRDefault="00524519" w:rsidP="00524519">
            <w:pPr>
              <w:jc w:val="both"/>
              <w:rPr>
                <w:b/>
                <w:sz w:val="28"/>
                <w:szCs w:val="28"/>
              </w:rPr>
            </w:pPr>
            <w:r w:rsidRPr="00524519">
              <w:rPr>
                <w:b/>
                <w:sz w:val="28"/>
                <w:szCs w:val="28"/>
              </w:rPr>
              <w:t xml:space="preserve">     </w:t>
            </w:r>
          </w:p>
          <w:p w:rsidR="00524519" w:rsidRPr="00524519" w:rsidRDefault="00524519" w:rsidP="00524519">
            <w:pPr>
              <w:ind w:left="644"/>
              <w:jc w:val="both"/>
              <w:rPr>
                <w:b/>
                <w:sz w:val="28"/>
                <w:szCs w:val="28"/>
              </w:rPr>
            </w:pPr>
          </w:p>
          <w:p w:rsidR="00524519" w:rsidRPr="00524519" w:rsidRDefault="00524519" w:rsidP="00524519">
            <w:pPr>
              <w:jc w:val="both"/>
              <w:rPr>
                <w:b/>
                <w:sz w:val="28"/>
                <w:szCs w:val="28"/>
              </w:rPr>
            </w:pPr>
            <w:r w:rsidRPr="00524519">
              <w:rPr>
                <w:b/>
                <w:sz w:val="28"/>
                <w:szCs w:val="28"/>
              </w:rPr>
              <w:t xml:space="preserve">       </w:t>
            </w:r>
          </w:p>
          <w:p w:rsidR="00524519" w:rsidRPr="00524519" w:rsidRDefault="00524519" w:rsidP="00524519">
            <w:pPr>
              <w:keepNext/>
              <w:autoSpaceDE w:val="0"/>
              <w:autoSpaceDN w:val="0"/>
              <w:ind w:left="284"/>
              <w:jc w:val="both"/>
              <w:outlineLvl w:val="0"/>
              <w:rPr>
                <w:b/>
                <w:bCs/>
                <w:caps/>
                <w:sz w:val="28"/>
                <w:szCs w:val="28"/>
              </w:rPr>
            </w:pPr>
          </w:p>
        </w:tc>
        <w:tc>
          <w:tcPr>
            <w:tcW w:w="1903" w:type="dxa"/>
          </w:tcPr>
          <w:p w:rsidR="00524519" w:rsidRPr="00524519" w:rsidRDefault="00524519" w:rsidP="00524519">
            <w:pPr>
              <w:jc w:val="center"/>
              <w:rPr>
                <w:sz w:val="28"/>
                <w:szCs w:val="28"/>
              </w:rPr>
            </w:pPr>
            <w:r w:rsidRPr="00524519">
              <w:rPr>
                <w:sz w:val="28"/>
                <w:szCs w:val="28"/>
              </w:rPr>
              <w:t>17</w:t>
            </w:r>
          </w:p>
          <w:p w:rsidR="00524519" w:rsidRPr="00524519" w:rsidRDefault="00524519" w:rsidP="00524519">
            <w:pPr>
              <w:rPr>
                <w:sz w:val="28"/>
                <w:szCs w:val="28"/>
              </w:rPr>
            </w:pPr>
          </w:p>
          <w:p w:rsidR="00524519" w:rsidRPr="00524519" w:rsidRDefault="00524519" w:rsidP="00524519">
            <w:pPr>
              <w:jc w:val="center"/>
              <w:rPr>
                <w:sz w:val="28"/>
                <w:szCs w:val="28"/>
              </w:rPr>
            </w:pPr>
          </w:p>
          <w:p w:rsidR="00524519" w:rsidRPr="00524519" w:rsidRDefault="00524519" w:rsidP="00524519">
            <w:pPr>
              <w:jc w:val="center"/>
              <w:rPr>
                <w:sz w:val="28"/>
                <w:szCs w:val="28"/>
              </w:rPr>
            </w:pPr>
          </w:p>
          <w:p w:rsidR="00524519" w:rsidRPr="00524519" w:rsidRDefault="00524519" w:rsidP="00524519">
            <w:pPr>
              <w:jc w:val="center"/>
              <w:rPr>
                <w:sz w:val="28"/>
                <w:szCs w:val="28"/>
              </w:rPr>
            </w:pPr>
          </w:p>
          <w:p w:rsidR="00524519" w:rsidRPr="00524519" w:rsidRDefault="00524519" w:rsidP="00524519">
            <w:pPr>
              <w:jc w:val="center"/>
              <w:rPr>
                <w:sz w:val="28"/>
                <w:szCs w:val="28"/>
              </w:rPr>
            </w:pPr>
            <w:r w:rsidRPr="00524519">
              <w:rPr>
                <w:sz w:val="28"/>
                <w:szCs w:val="28"/>
              </w:rPr>
              <w:t>21</w:t>
            </w:r>
          </w:p>
        </w:tc>
      </w:tr>
    </w:tbl>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r w:rsidRPr="00524519">
        <w:rPr>
          <w:b/>
          <w:bCs/>
          <w:sz w:val="28"/>
          <w:szCs w:val="28"/>
        </w:rPr>
        <w:lastRenderedPageBreak/>
        <w:t>1.ПАСПОРТ РАБОЧЕЙ ПРОГРАММЫ УЧЕБНОЙ ДИСЦИПЛИНЫ ОУД. 07 ОСНОВЫ БЕЗОПАСНОСТИ ЖИЗНЕДЕЯТЕЛЬНОСТИ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right="-185"/>
        <w:jc w:val="both"/>
        <w:rPr>
          <w:b/>
          <w:bCs/>
          <w:sz w:val="28"/>
          <w:szCs w:val="28"/>
        </w:rPr>
      </w:pPr>
      <w:r w:rsidRPr="00524519">
        <w:rPr>
          <w:b/>
          <w:bCs/>
          <w:sz w:val="28"/>
          <w:szCs w:val="28"/>
        </w:rPr>
        <w:t>1.1Область применения программы</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sz w:val="28"/>
          <w:szCs w:val="28"/>
        </w:rPr>
      </w:pPr>
      <w:r w:rsidRPr="00524519">
        <w:rPr>
          <w:sz w:val="28"/>
          <w:szCs w:val="28"/>
        </w:rPr>
        <w:t xml:space="preserve"> Программа общеобразовательной учебной дисциплины ОУД.07 Основы безопасности жизнедеятельности предназначена для изучения безопасности жизнедеятельности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09.02.07 Информационные системы и программирование.  </w:t>
      </w:r>
    </w:p>
    <w:p w:rsidR="00524519" w:rsidRPr="00524519" w:rsidRDefault="00524519" w:rsidP="00524519">
      <w:pPr>
        <w:autoSpaceDE w:val="0"/>
        <w:autoSpaceDN w:val="0"/>
        <w:adjustRightInd w:val="0"/>
        <w:jc w:val="both"/>
        <w:rPr>
          <w:b/>
          <w:bCs/>
          <w:sz w:val="28"/>
          <w:szCs w:val="28"/>
          <w:lang w:eastAsia="en-US"/>
        </w:rPr>
      </w:pPr>
      <w:r w:rsidRPr="00524519">
        <w:rPr>
          <w:sz w:val="28"/>
          <w:szCs w:val="28"/>
          <w:lang w:eastAsia="en-US"/>
        </w:rPr>
        <w:t xml:space="preserve">Содержание программы «Основы безопасности жизнедеятельности» направлено на достижение следующих </w:t>
      </w:r>
      <w:r w:rsidRPr="00524519">
        <w:rPr>
          <w:b/>
          <w:bCs/>
          <w:sz w:val="28"/>
          <w:szCs w:val="28"/>
          <w:lang w:eastAsia="en-US"/>
        </w:rPr>
        <w:t>целей:</w:t>
      </w:r>
    </w:p>
    <w:p w:rsidR="00524519" w:rsidRPr="00524519" w:rsidRDefault="00524519" w:rsidP="00524519">
      <w:pPr>
        <w:autoSpaceDE w:val="0"/>
        <w:autoSpaceDN w:val="0"/>
        <w:adjustRightInd w:val="0"/>
        <w:jc w:val="both"/>
        <w:rPr>
          <w:sz w:val="28"/>
          <w:szCs w:val="28"/>
          <w:lang w:eastAsia="en-US"/>
        </w:rPr>
      </w:pPr>
      <w:r w:rsidRPr="00524519">
        <w:rPr>
          <w:sz w:val="28"/>
          <w:szCs w:val="28"/>
          <w:lang w:eastAsia="en-US"/>
        </w:rPr>
        <w:t>• повышение уровня защищенности жизненно важных интересов личности,</w:t>
      </w:r>
    </w:p>
    <w:p w:rsidR="00524519" w:rsidRPr="00524519" w:rsidRDefault="00524519" w:rsidP="00524519">
      <w:pPr>
        <w:autoSpaceDE w:val="0"/>
        <w:autoSpaceDN w:val="0"/>
        <w:adjustRightInd w:val="0"/>
        <w:jc w:val="both"/>
        <w:rPr>
          <w:sz w:val="28"/>
          <w:szCs w:val="28"/>
          <w:lang w:eastAsia="en-US"/>
        </w:rPr>
      </w:pPr>
      <w:r w:rsidRPr="00524519">
        <w:rPr>
          <w:sz w:val="28"/>
          <w:szCs w:val="28"/>
          <w:lang w:eastAsia="en-US"/>
        </w:rPr>
        <w:t>общества и государства от внешних и внутренних угроз (жизненно важные</w:t>
      </w:r>
    </w:p>
    <w:p w:rsidR="00524519" w:rsidRPr="00524519" w:rsidRDefault="00524519" w:rsidP="00524519">
      <w:pPr>
        <w:autoSpaceDE w:val="0"/>
        <w:autoSpaceDN w:val="0"/>
        <w:adjustRightInd w:val="0"/>
        <w:jc w:val="both"/>
        <w:rPr>
          <w:sz w:val="28"/>
          <w:szCs w:val="28"/>
          <w:lang w:eastAsia="en-US"/>
        </w:rPr>
      </w:pPr>
      <w:r w:rsidRPr="00524519">
        <w:rPr>
          <w:sz w:val="28"/>
          <w:szCs w:val="28"/>
          <w:lang w:eastAsia="en-US"/>
        </w:rPr>
        <w:t>интересы — совокупность потребностей, удовлетворение которых надежно обеспечивает существование и возможности прогрессивного развития личности, общества и государства);</w:t>
      </w:r>
    </w:p>
    <w:p w:rsidR="00524519" w:rsidRPr="00524519" w:rsidRDefault="00524519" w:rsidP="00524519">
      <w:pPr>
        <w:autoSpaceDE w:val="0"/>
        <w:autoSpaceDN w:val="0"/>
        <w:adjustRightInd w:val="0"/>
        <w:jc w:val="both"/>
        <w:rPr>
          <w:sz w:val="28"/>
          <w:szCs w:val="28"/>
          <w:lang w:eastAsia="en-US"/>
        </w:rPr>
      </w:pPr>
      <w:r w:rsidRPr="00524519">
        <w:rPr>
          <w:sz w:val="28"/>
          <w:szCs w:val="28"/>
          <w:lang w:eastAsia="en-US"/>
        </w:rPr>
        <w:t>• снижение отрицательного влияния человеческого фактора на безопасность личности, общества и государства;</w:t>
      </w:r>
    </w:p>
    <w:p w:rsidR="00524519" w:rsidRPr="00524519" w:rsidRDefault="00524519" w:rsidP="00524519">
      <w:pPr>
        <w:autoSpaceDE w:val="0"/>
        <w:autoSpaceDN w:val="0"/>
        <w:adjustRightInd w:val="0"/>
        <w:jc w:val="both"/>
        <w:rPr>
          <w:sz w:val="28"/>
          <w:szCs w:val="28"/>
          <w:lang w:eastAsia="en-US"/>
        </w:rPr>
      </w:pPr>
      <w:r w:rsidRPr="00524519">
        <w:rPr>
          <w:sz w:val="28"/>
          <w:szCs w:val="28"/>
          <w:lang w:eastAsia="en-US"/>
        </w:rPr>
        <w:t>• формирование антитеррористического поведения, отрицательного отношения к приему психоактивных веществ, в том числе наркотиков;</w:t>
      </w: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524519">
        <w:rPr>
          <w:sz w:val="28"/>
          <w:szCs w:val="28"/>
          <w:lang w:eastAsia="en-US"/>
        </w:rPr>
        <w:t>• обеспечение профилактики асоциального поведения учащихся.</w:t>
      </w: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8"/>
        </w:rPr>
      </w:pPr>
    </w:p>
    <w:p w:rsidR="00524519" w:rsidRPr="00524519" w:rsidRDefault="00524519" w:rsidP="00524519">
      <w:pPr>
        <w:jc w:val="both"/>
        <w:rPr>
          <w:sz w:val="28"/>
        </w:rPr>
      </w:pPr>
    </w:p>
    <w:p w:rsidR="00524519" w:rsidRPr="00524519" w:rsidRDefault="00524519" w:rsidP="00524519">
      <w:pPr>
        <w:jc w:val="both"/>
        <w:rPr>
          <w:sz w:val="28"/>
        </w:rPr>
      </w:pPr>
      <w:r w:rsidRPr="00524519">
        <w:rPr>
          <w:b/>
          <w:sz w:val="28"/>
        </w:rPr>
        <w:t>1.2. Общая характеристика учебной дисциплины   ОУД.07 Основы безопасности жизнедеятельности</w:t>
      </w:r>
    </w:p>
    <w:p w:rsidR="00524519" w:rsidRPr="00524519" w:rsidRDefault="00524519" w:rsidP="00524519">
      <w:pPr>
        <w:autoSpaceDE w:val="0"/>
        <w:autoSpaceDN w:val="0"/>
        <w:adjustRightInd w:val="0"/>
        <w:jc w:val="both"/>
        <w:rPr>
          <w:sz w:val="28"/>
          <w:szCs w:val="28"/>
          <w:lang w:eastAsia="en-US"/>
        </w:rPr>
      </w:pPr>
      <w:r w:rsidRPr="00524519">
        <w:rPr>
          <w:sz w:val="28"/>
          <w:szCs w:val="28"/>
          <w:lang w:eastAsia="en-US"/>
        </w:rPr>
        <w:t xml:space="preserve">Общеобразовательная учебная дисциплина «Основы безопасности жизнедеятельности» изучает риски производственной, природной, социальной, бытовой, городской и других сред обитания человека, как в условиях повседневной жизни, так и при возникновении чрезвычайных ситуаций техногенного, природного и социального характера. </w:t>
      </w:r>
    </w:p>
    <w:p w:rsidR="00524519" w:rsidRPr="00524519" w:rsidRDefault="00524519" w:rsidP="00524519">
      <w:pPr>
        <w:autoSpaceDE w:val="0"/>
        <w:autoSpaceDN w:val="0"/>
        <w:adjustRightInd w:val="0"/>
        <w:jc w:val="both"/>
        <w:rPr>
          <w:sz w:val="28"/>
          <w:szCs w:val="28"/>
          <w:lang w:eastAsia="en-US"/>
        </w:rPr>
      </w:pPr>
      <w:r w:rsidRPr="00524519">
        <w:rPr>
          <w:sz w:val="28"/>
          <w:szCs w:val="28"/>
          <w:lang w:eastAsia="en-US"/>
        </w:rPr>
        <w:t>Данная дисциплина является начальной ступенью в освоении норм и</w:t>
      </w:r>
    </w:p>
    <w:p w:rsidR="00524519" w:rsidRPr="00524519" w:rsidRDefault="00524519" w:rsidP="00524519">
      <w:pPr>
        <w:autoSpaceDE w:val="0"/>
        <w:autoSpaceDN w:val="0"/>
        <w:adjustRightInd w:val="0"/>
        <w:jc w:val="both"/>
        <w:rPr>
          <w:sz w:val="28"/>
          <w:szCs w:val="28"/>
          <w:lang w:eastAsia="en-US"/>
        </w:rPr>
      </w:pPr>
      <w:r w:rsidRPr="00524519">
        <w:rPr>
          <w:sz w:val="28"/>
          <w:szCs w:val="28"/>
          <w:lang w:eastAsia="en-US"/>
        </w:rPr>
        <w:t>правил безопасности и обеспечении комфортных условий  жизнедеятельности.</w:t>
      </w:r>
    </w:p>
    <w:p w:rsidR="00524519" w:rsidRPr="00524519" w:rsidRDefault="00524519" w:rsidP="00524519">
      <w:pPr>
        <w:autoSpaceDE w:val="0"/>
        <w:autoSpaceDN w:val="0"/>
        <w:adjustRightInd w:val="0"/>
        <w:jc w:val="both"/>
        <w:rPr>
          <w:sz w:val="28"/>
          <w:szCs w:val="28"/>
          <w:lang w:eastAsia="en-US"/>
        </w:rPr>
      </w:pPr>
      <w:r w:rsidRPr="00524519">
        <w:rPr>
          <w:sz w:val="28"/>
          <w:szCs w:val="28"/>
          <w:lang w:eastAsia="en-US"/>
        </w:rPr>
        <w:t>Основными содержательными темами программы являются: введение в дисциплину, обеспечение личной безопасности и сохранение здоровья, государственная система обеспечения безопасности населения, основы обороны государства и воинская обязанность, основы медицинских знаний.</w:t>
      </w:r>
    </w:p>
    <w:p w:rsidR="00524519" w:rsidRPr="00524519" w:rsidRDefault="00524519" w:rsidP="00524519">
      <w:pPr>
        <w:autoSpaceDE w:val="0"/>
        <w:autoSpaceDN w:val="0"/>
        <w:adjustRightInd w:val="0"/>
        <w:jc w:val="both"/>
        <w:rPr>
          <w:sz w:val="28"/>
        </w:rPr>
      </w:pPr>
    </w:p>
    <w:p w:rsidR="00524519" w:rsidRPr="00524519" w:rsidRDefault="00524519" w:rsidP="00524519">
      <w:pPr>
        <w:autoSpaceDE w:val="0"/>
        <w:autoSpaceDN w:val="0"/>
        <w:adjustRightInd w:val="0"/>
        <w:jc w:val="both"/>
        <w:rPr>
          <w:sz w:val="28"/>
        </w:rPr>
      </w:pPr>
    </w:p>
    <w:p w:rsidR="00524519" w:rsidRPr="00524519" w:rsidRDefault="00524519" w:rsidP="00524519">
      <w:pPr>
        <w:autoSpaceDE w:val="0"/>
        <w:autoSpaceDN w:val="0"/>
        <w:adjustRightInd w:val="0"/>
        <w:jc w:val="both"/>
        <w:rPr>
          <w:sz w:val="28"/>
        </w:rPr>
      </w:pPr>
    </w:p>
    <w:p w:rsidR="00524519" w:rsidRPr="00524519" w:rsidRDefault="00524519" w:rsidP="00524519">
      <w:pPr>
        <w:jc w:val="both"/>
        <w:rPr>
          <w:sz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24519">
        <w:rPr>
          <w:b/>
          <w:bCs/>
          <w:sz w:val="28"/>
          <w:szCs w:val="28"/>
        </w:rPr>
        <w:lastRenderedPageBreak/>
        <w:t>1.3.Место дисциплины в структуре основной профессиональной образовательной программы</w:t>
      </w:r>
      <w:r w:rsidRPr="00524519">
        <w:rPr>
          <w:sz w:val="28"/>
          <w:szCs w:val="28"/>
        </w:rPr>
        <w:t xml:space="preserve"> </w:t>
      </w:r>
    </w:p>
    <w:p w:rsidR="00524519" w:rsidRPr="00524519" w:rsidRDefault="00524519" w:rsidP="00524519">
      <w:pPr>
        <w:autoSpaceDE w:val="0"/>
        <w:autoSpaceDN w:val="0"/>
        <w:adjustRightInd w:val="0"/>
        <w:jc w:val="both"/>
        <w:rPr>
          <w:sz w:val="28"/>
          <w:szCs w:val="28"/>
          <w:lang w:eastAsia="en-US"/>
        </w:rPr>
      </w:pPr>
      <w:r w:rsidRPr="00524519">
        <w:rPr>
          <w:sz w:val="28"/>
          <w:szCs w:val="28"/>
          <w:lang w:eastAsia="en-US"/>
        </w:rPr>
        <w:t>Учебная дисциплина «Основы безопасности жизнедеятельности»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524519" w:rsidRPr="00524519" w:rsidRDefault="00524519" w:rsidP="00524519">
      <w:pPr>
        <w:autoSpaceDE w:val="0"/>
        <w:autoSpaceDN w:val="0"/>
        <w:adjustRightInd w:val="0"/>
        <w:jc w:val="both"/>
        <w:rPr>
          <w:sz w:val="28"/>
          <w:szCs w:val="28"/>
        </w:rPr>
      </w:pPr>
      <w:r w:rsidRPr="00524519">
        <w:rPr>
          <w:sz w:val="28"/>
          <w:szCs w:val="28"/>
          <w:lang w:eastAsia="en-US"/>
        </w:rPr>
        <w:t>Место учебной дисциплины «Основы безопасности жизнедеятельности» — в составе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24519">
        <w:rPr>
          <w:b/>
          <w:bCs/>
          <w:sz w:val="28"/>
          <w:szCs w:val="28"/>
        </w:rPr>
        <w:t>1.4.Результаты освоения учебной дисциплины</w:t>
      </w:r>
    </w:p>
    <w:p w:rsidR="00524519" w:rsidRPr="00524519" w:rsidRDefault="00524519" w:rsidP="00524519">
      <w:pPr>
        <w:autoSpaceDE w:val="0"/>
        <w:autoSpaceDN w:val="0"/>
        <w:adjustRightInd w:val="0"/>
        <w:jc w:val="both"/>
        <w:rPr>
          <w:b/>
          <w:bCs/>
          <w:sz w:val="28"/>
          <w:szCs w:val="28"/>
        </w:rPr>
      </w:pPr>
      <w:r w:rsidRPr="00524519">
        <w:rPr>
          <w:sz w:val="28"/>
          <w:szCs w:val="28"/>
          <w:lang w:eastAsia="en-US"/>
        </w:rPr>
        <w:t xml:space="preserve">Освоение содержания учебной дисциплины «Основы безопасности жизнедеятельности» обеспечивает достижение следующих </w:t>
      </w:r>
      <w:r w:rsidRPr="00524519">
        <w:rPr>
          <w:bCs/>
          <w:sz w:val="28"/>
          <w:szCs w:val="28"/>
          <w:lang w:eastAsia="en-US"/>
        </w:rPr>
        <w:t>результатов:</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jc w:val="both"/>
        <w:rPr>
          <w:b/>
          <w:sz w:val="28"/>
          <w:szCs w:val="28"/>
        </w:rPr>
      </w:pPr>
      <w:r w:rsidRPr="00524519">
        <w:rPr>
          <w:b/>
          <w:bCs/>
          <w:sz w:val="28"/>
          <w:szCs w:val="28"/>
        </w:rPr>
        <w:t>*личностных:</w:t>
      </w:r>
    </w:p>
    <w:p w:rsidR="00524519" w:rsidRPr="00524519" w:rsidRDefault="00524519" w:rsidP="00524519">
      <w:pPr>
        <w:jc w:val="both"/>
        <w:rPr>
          <w:sz w:val="28"/>
          <w:szCs w:val="28"/>
        </w:rPr>
      </w:pPr>
      <w:r w:rsidRPr="00524519">
        <w:rPr>
          <w:sz w:val="28"/>
          <w:szCs w:val="28"/>
        </w:rPr>
        <w:t>-развитие личностных, в том числе духовных и физических качеств, обеспечивающих защищенность жизненно важных интересов личности от внешних и внутренних угроз;</w:t>
      </w:r>
    </w:p>
    <w:p w:rsidR="00524519" w:rsidRPr="00524519" w:rsidRDefault="00524519" w:rsidP="00524519">
      <w:pPr>
        <w:jc w:val="both"/>
        <w:rPr>
          <w:sz w:val="28"/>
          <w:szCs w:val="28"/>
        </w:rPr>
      </w:pPr>
      <w:r w:rsidRPr="00524519">
        <w:rPr>
          <w:sz w:val="28"/>
          <w:szCs w:val="28"/>
        </w:rPr>
        <w:t>- готовность к служению Отечеству и его защите;</w:t>
      </w:r>
    </w:p>
    <w:p w:rsidR="00524519" w:rsidRPr="00524519" w:rsidRDefault="00524519" w:rsidP="00524519">
      <w:pPr>
        <w:jc w:val="both"/>
        <w:rPr>
          <w:sz w:val="28"/>
          <w:szCs w:val="28"/>
        </w:rPr>
      </w:pPr>
      <w:r w:rsidRPr="00524519">
        <w:rPr>
          <w:sz w:val="28"/>
          <w:szCs w:val="28"/>
        </w:rPr>
        <w:t>-формирование потребности соблюдать нормы здорового образа жизни, осознанно выполнять правила безопасности жизнедеятельности;</w:t>
      </w:r>
    </w:p>
    <w:p w:rsidR="00524519" w:rsidRPr="00524519" w:rsidRDefault="00524519" w:rsidP="00524519">
      <w:pPr>
        <w:jc w:val="both"/>
        <w:rPr>
          <w:sz w:val="28"/>
          <w:szCs w:val="28"/>
        </w:rPr>
      </w:pPr>
      <w:r w:rsidRPr="00524519">
        <w:rPr>
          <w:sz w:val="28"/>
          <w:szCs w:val="28"/>
        </w:rPr>
        <w:t>-исключение из своей жизни вредных привычек;</w:t>
      </w:r>
    </w:p>
    <w:p w:rsidR="00524519" w:rsidRPr="00524519" w:rsidRDefault="00524519" w:rsidP="00524519">
      <w:pPr>
        <w:jc w:val="both"/>
        <w:rPr>
          <w:sz w:val="28"/>
          <w:szCs w:val="28"/>
        </w:rPr>
      </w:pPr>
      <w:r w:rsidRPr="00524519">
        <w:rPr>
          <w:sz w:val="28"/>
          <w:szCs w:val="28"/>
        </w:rPr>
        <w:t>-воспитание ответственного отношения к сохранению окружающей природной среды, личному здоровью, как к индивидуальной и общественной ценности;</w:t>
      </w:r>
    </w:p>
    <w:p w:rsidR="00524519" w:rsidRPr="00524519" w:rsidRDefault="00524519" w:rsidP="00524519">
      <w:pPr>
        <w:jc w:val="both"/>
        <w:rPr>
          <w:sz w:val="28"/>
          <w:szCs w:val="28"/>
        </w:rPr>
      </w:pPr>
      <w:r w:rsidRPr="00524519">
        <w:rPr>
          <w:sz w:val="28"/>
          <w:szCs w:val="28"/>
        </w:rPr>
        <w:t>- освоение приемов действий в опасных и чрезвычайных ситуациях природного, техногенного и социального характера;</w:t>
      </w:r>
    </w:p>
    <w:p w:rsidR="00524519" w:rsidRPr="00524519" w:rsidRDefault="00524519" w:rsidP="00524519">
      <w:pPr>
        <w:jc w:val="both"/>
        <w:rPr>
          <w:b/>
          <w:sz w:val="28"/>
          <w:szCs w:val="28"/>
        </w:rPr>
      </w:pPr>
      <w:r w:rsidRPr="00524519">
        <w:rPr>
          <w:b/>
          <w:sz w:val="28"/>
          <w:szCs w:val="28"/>
        </w:rPr>
        <w:t>* метапредметных:</w:t>
      </w:r>
    </w:p>
    <w:p w:rsidR="00524519" w:rsidRPr="00524519" w:rsidRDefault="00524519" w:rsidP="00524519">
      <w:pPr>
        <w:jc w:val="both"/>
        <w:rPr>
          <w:sz w:val="28"/>
          <w:szCs w:val="28"/>
        </w:rPr>
      </w:pPr>
      <w:r w:rsidRPr="00524519">
        <w:rPr>
          <w:sz w:val="28"/>
          <w:szCs w:val="28"/>
        </w:rPr>
        <w:t>-овладение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p w:rsidR="00524519" w:rsidRPr="00524519" w:rsidRDefault="00524519" w:rsidP="00524519">
      <w:pPr>
        <w:jc w:val="both"/>
        <w:rPr>
          <w:sz w:val="28"/>
          <w:szCs w:val="28"/>
        </w:rPr>
      </w:pPr>
      <w:r w:rsidRPr="00524519">
        <w:rPr>
          <w:sz w:val="28"/>
          <w:szCs w:val="28"/>
        </w:rPr>
        <w:t>-овладение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p w:rsidR="00524519" w:rsidRPr="00524519" w:rsidRDefault="00524519" w:rsidP="00524519">
      <w:pPr>
        <w:jc w:val="both"/>
        <w:rPr>
          <w:sz w:val="28"/>
          <w:szCs w:val="28"/>
        </w:rPr>
      </w:pPr>
      <w:r w:rsidRPr="00524519">
        <w:rPr>
          <w:sz w:val="28"/>
          <w:szCs w:val="28"/>
        </w:rPr>
        <w:t>-формирование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w:t>
      </w:r>
    </w:p>
    <w:p w:rsidR="00524519" w:rsidRPr="00524519" w:rsidRDefault="00524519" w:rsidP="00524519">
      <w:pPr>
        <w:jc w:val="both"/>
        <w:rPr>
          <w:sz w:val="28"/>
          <w:szCs w:val="28"/>
        </w:rPr>
      </w:pPr>
      <w:r w:rsidRPr="00524519">
        <w:rPr>
          <w:sz w:val="28"/>
          <w:szCs w:val="28"/>
        </w:rPr>
        <w:t>-приобретение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w:t>
      </w:r>
    </w:p>
    <w:p w:rsidR="00524519" w:rsidRPr="00524519" w:rsidRDefault="00524519" w:rsidP="00524519">
      <w:pPr>
        <w:jc w:val="both"/>
        <w:rPr>
          <w:sz w:val="28"/>
          <w:szCs w:val="28"/>
        </w:rPr>
      </w:pPr>
      <w:r w:rsidRPr="00524519">
        <w:rPr>
          <w:sz w:val="28"/>
          <w:szCs w:val="28"/>
        </w:rPr>
        <w:lastRenderedPageBreak/>
        <w:t>-развитие умения выражать свои мысли и способности слушать собеседника, понимать его точку зрения, признавать право другого человека на иное мнение;</w:t>
      </w:r>
    </w:p>
    <w:p w:rsidR="00524519" w:rsidRPr="00524519" w:rsidRDefault="00524519" w:rsidP="00524519">
      <w:pPr>
        <w:jc w:val="both"/>
        <w:rPr>
          <w:sz w:val="28"/>
          <w:szCs w:val="28"/>
        </w:rPr>
      </w:pPr>
      <w:r w:rsidRPr="00524519">
        <w:rPr>
          <w:sz w:val="28"/>
          <w:szCs w:val="28"/>
        </w:rPr>
        <w:t>-формирование умения взаимодействовать с окружающими, выполнять различные социальные роли вовремя и при ликвидации последствий чрезвычайных ситуаций;</w:t>
      </w:r>
    </w:p>
    <w:p w:rsidR="00524519" w:rsidRPr="00524519" w:rsidRDefault="00524519" w:rsidP="00524519">
      <w:pPr>
        <w:jc w:val="both"/>
        <w:rPr>
          <w:sz w:val="28"/>
          <w:szCs w:val="28"/>
        </w:rPr>
      </w:pPr>
      <w:r w:rsidRPr="00524519">
        <w:rPr>
          <w:sz w:val="28"/>
          <w:szCs w:val="28"/>
        </w:rPr>
        <w:t>-формирование умения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524519" w:rsidRPr="00524519" w:rsidRDefault="00524519" w:rsidP="00524519">
      <w:pPr>
        <w:jc w:val="both"/>
        <w:rPr>
          <w:sz w:val="28"/>
          <w:szCs w:val="28"/>
        </w:rPr>
      </w:pPr>
      <w:r w:rsidRPr="00524519">
        <w:rPr>
          <w:sz w:val="28"/>
          <w:szCs w:val="28"/>
        </w:rPr>
        <w:t>-развитие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w:t>
      </w:r>
    </w:p>
    <w:p w:rsidR="00524519" w:rsidRPr="00524519" w:rsidRDefault="00524519" w:rsidP="00524519">
      <w:pPr>
        <w:jc w:val="both"/>
        <w:rPr>
          <w:sz w:val="28"/>
          <w:szCs w:val="28"/>
        </w:rPr>
      </w:pPr>
      <w:r w:rsidRPr="00524519">
        <w:rPr>
          <w:sz w:val="28"/>
          <w:szCs w:val="28"/>
        </w:rPr>
        <w:t>-формировать умения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p w:rsidR="00524519" w:rsidRPr="00524519" w:rsidRDefault="00524519" w:rsidP="00524519">
      <w:pPr>
        <w:jc w:val="both"/>
        <w:rPr>
          <w:sz w:val="28"/>
          <w:szCs w:val="28"/>
        </w:rPr>
      </w:pPr>
      <w:r w:rsidRPr="00524519">
        <w:rPr>
          <w:sz w:val="28"/>
          <w:szCs w:val="28"/>
        </w:rPr>
        <w:t>-развитие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p w:rsidR="00524519" w:rsidRPr="00524519" w:rsidRDefault="00524519" w:rsidP="00524519">
      <w:pPr>
        <w:jc w:val="both"/>
        <w:rPr>
          <w:sz w:val="28"/>
          <w:szCs w:val="28"/>
        </w:rPr>
      </w:pPr>
      <w:r w:rsidRPr="00524519">
        <w:rPr>
          <w:sz w:val="28"/>
          <w:szCs w:val="28"/>
        </w:rPr>
        <w:t>-освоение знания устройства и принципов действия бытовых приборов и других технических средств, используемых в повседневной жизни;</w:t>
      </w:r>
    </w:p>
    <w:p w:rsidR="00524519" w:rsidRPr="00524519" w:rsidRDefault="00524519" w:rsidP="00524519">
      <w:pPr>
        <w:jc w:val="both"/>
        <w:rPr>
          <w:sz w:val="28"/>
          <w:szCs w:val="28"/>
        </w:rPr>
      </w:pPr>
      <w:r w:rsidRPr="00524519">
        <w:rPr>
          <w:sz w:val="28"/>
          <w:szCs w:val="28"/>
        </w:rPr>
        <w:t>-приобретение опыта локализации возможных опасных ситуаций, связанных с нарушением работы технических средств и правил их эксплуатации;</w:t>
      </w:r>
    </w:p>
    <w:p w:rsidR="00524519" w:rsidRPr="00524519" w:rsidRDefault="00524519" w:rsidP="00524519">
      <w:pPr>
        <w:jc w:val="both"/>
        <w:rPr>
          <w:sz w:val="28"/>
          <w:szCs w:val="28"/>
        </w:rPr>
      </w:pPr>
      <w:r w:rsidRPr="00524519">
        <w:rPr>
          <w:sz w:val="28"/>
          <w:szCs w:val="28"/>
        </w:rPr>
        <w:t>-формирование установки на здоровый образ жизни;</w:t>
      </w:r>
    </w:p>
    <w:p w:rsidR="00524519" w:rsidRPr="00524519" w:rsidRDefault="00524519" w:rsidP="00524519">
      <w:pPr>
        <w:jc w:val="both"/>
        <w:rPr>
          <w:sz w:val="28"/>
          <w:szCs w:val="28"/>
        </w:rPr>
      </w:pPr>
      <w:r w:rsidRPr="00524519">
        <w:rPr>
          <w:sz w:val="28"/>
          <w:szCs w:val="28"/>
        </w:rPr>
        <w:t>-развитие необходимых физических качеств: выносливости, силы, ловкости, гибкости, скоростных качеств, достаточных для того, чтобы выдерживать необходимые физические и умственные нагрузки;</w:t>
      </w:r>
    </w:p>
    <w:p w:rsidR="00524519" w:rsidRPr="00524519" w:rsidRDefault="00524519" w:rsidP="00524519">
      <w:pPr>
        <w:jc w:val="both"/>
        <w:rPr>
          <w:b/>
          <w:sz w:val="28"/>
          <w:szCs w:val="28"/>
        </w:rPr>
      </w:pPr>
      <w:r w:rsidRPr="00524519">
        <w:rPr>
          <w:b/>
          <w:sz w:val="28"/>
          <w:szCs w:val="28"/>
        </w:rPr>
        <w:t>* предметных</w:t>
      </w:r>
    </w:p>
    <w:p w:rsidR="00524519" w:rsidRPr="00524519" w:rsidRDefault="00524519" w:rsidP="00524519">
      <w:pPr>
        <w:jc w:val="both"/>
        <w:rPr>
          <w:sz w:val="28"/>
          <w:szCs w:val="28"/>
        </w:rPr>
      </w:pPr>
      <w:r w:rsidRPr="00524519">
        <w:rPr>
          <w:sz w:val="28"/>
          <w:szCs w:val="28"/>
        </w:rPr>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524519" w:rsidRPr="00524519" w:rsidRDefault="00524519" w:rsidP="00524519">
      <w:pPr>
        <w:jc w:val="both"/>
        <w:rPr>
          <w:sz w:val="28"/>
          <w:szCs w:val="28"/>
        </w:rPr>
      </w:pPr>
      <w:r w:rsidRPr="00524519">
        <w:rPr>
          <w:sz w:val="28"/>
          <w:szCs w:val="28"/>
        </w:rPr>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524519" w:rsidRPr="00524519" w:rsidRDefault="00524519" w:rsidP="00524519">
      <w:pPr>
        <w:jc w:val="both"/>
        <w:rPr>
          <w:sz w:val="28"/>
          <w:szCs w:val="28"/>
        </w:rPr>
      </w:pPr>
      <w:r w:rsidRPr="00524519">
        <w:rPr>
          <w:sz w:val="28"/>
          <w:szCs w:val="28"/>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rsidR="00524519" w:rsidRPr="00524519" w:rsidRDefault="00524519" w:rsidP="00524519">
      <w:pPr>
        <w:jc w:val="both"/>
        <w:rPr>
          <w:sz w:val="28"/>
          <w:szCs w:val="28"/>
        </w:rPr>
      </w:pPr>
      <w:r w:rsidRPr="00524519">
        <w:rPr>
          <w:sz w:val="28"/>
          <w:szCs w:val="28"/>
        </w:rPr>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524519" w:rsidRPr="00524519" w:rsidRDefault="00524519" w:rsidP="00524519">
      <w:pPr>
        <w:jc w:val="both"/>
        <w:rPr>
          <w:sz w:val="28"/>
          <w:szCs w:val="28"/>
        </w:rPr>
      </w:pPr>
      <w:r w:rsidRPr="00524519">
        <w:rPr>
          <w:sz w:val="28"/>
          <w:szCs w:val="28"/>
        </w:rPr>
        <w:t>-освоение знания распространенных опасных и чрезвычайных ситуаций природного, техногенного и социального характера;</w:t>
      </w:r>
    </w:p>
    <w:p w:rsidR="00524519" w:rsidRPr="00524519" w:rsidRDefault="00524519" w:rsidP="00524519">
      <w:pPr>
        <w:jc w:val="both"/>
        <w:rPr>
          <w:sz w:val="28"/>
          <w:szCs w:val="28"/>
        </w:rPr>
      </w:pPr>
      <w:r w:rsidRPr="00524519">
        <w:rPr>
          <w:sz w:val="28"/>
          <w:szCs w:val="28"/>
        </w:rPr>
        <w:lastRenderedPageBreak/>
        <w:t>-освоение знания факторов, пагубно влияющих на здоровье человека;</w:t>
      </w:r>
    </w:p>
    <w:p w:rsidR="00524519" w:rsidRPr="00524519" w:rsidRDefault="00524519" w:rsidP="00524519">
      <w:pPr>
        <w:jc w:val="both"/>
        <w:rPr>
          <w:sz w:val="28"/>
          <w:szCs w:val="28"/>
        </w:rPr>
      </w:pPr>
      <w:r w:rsidRPr="00524519">
        <w:rPr>
          <w:sz w:val="28"/>
          <w:szCs w:val="28"/>
        </w:rPr>
        <w:t>-развитие знания основных мер защиты (в том числе в области гражданской обороны) и правил поведения в условиях опасных и чрезвычайных ситуаций;</w:t>
      </w:r>
    </w:p>
    <w:p w:rsidR="00524519" w:rsidRPr="00524519" w:rsidRDefault="00524519" w:rsidP="00524519">
      <w:pPr>
        <w:jc w:val="both"/>
        <w:rPr>
          <w:sz w:val="28"/>
          <w:szCs w:val="28"/>
        </w:rPr>
      </w:pPr>
      <w:r w:rsidRPr="00524519">
        <w:rPr>
          <w:sz w:val="28"/>
          <w:szCs w:val="28"/>
        </w:rPr>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524519" w:rsidRPr="00524519" w:rsidRDefault="00524519" w:rsidP="00524519">
      <w:pPr>
        <w:jc w:val="both"/>
        <w:rPr>
          <w:sz w:val="28"/>
          <w:szCs w:val="28"/>
        </w:rPr>
      </w:pPr>
      <w:r w:rsidRPr="00524519">
        <w:rPr>
          <w:sz w:val="28"/>
          <w:szCs w:val="28"/>
        </w:rPr>
        <w:t>-развитие умения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ситуациях;</w:t>
      </w:r>
    </w:p>
    <w:p w:rsidR="00524519" w:rsidRPr="00524519" w:rsidRDefault="00524519" w:rsidP="00524519">
      <w:pPr>
        <w:jc w:val="both"/>
        <w:rPr>
          <w:sz w:val="28"/>
          <w:szCs w:val="28"/>
        </w:rPr>
      </w:pPr>
      <w:r w:rsidRPr="00524519">
        <w:rPr>
          <w:sz w:val="28"/>
          <w:szCs w:val="28"/>
        </w:rPr>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524519" w:rsidRPr="00524519" w:rsidRDefault="00524519" w:rsidP="00524519">
      <w:pPr>
        <w:jc w:val="both"/>
        <w:rPr>
          <w:sz w:val="28"/>
          <w:szCs w:val="28"/>
        </w:rPr>
      </w:pPr>
      <w:r w:rsidRPr="00524519">
        <w:rPr>
          <w:sz w:val="28"/>
          <w:szCs w:val="28"/>
        </w:rPr>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524519" w:rsidRPr="00524519" w:rsidRDefault="00524519" w:rsidP="00524519">
      <w:pPr>
        <w:jc w:val="both"/>
        <w:rPr>
          <w:sz w:val="28"/>
          <w:szCs w:val="28"/>
        </w:rPr>
      </w:pPr>
      <w:r w:rsidRPr="00524519">
        <w:rPr>
          <w:sz w:val="28"/>
          <w:szCs w:val="28"/>
        </w:rPr>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524519" w:rsidRPr="00524519" w:rsidRDefault="00524519" w:rsidP="00524519">
      <w:pPr>
        <w:jc w:val="both"/>
        <w:rPr>
          <w:sz w:val="28"/>
          <w:szCs w:val="28"/>
        </w:rPr>
      </w:pPr>
    </w:p>
    <w:p w:rsidR="00524519" w:rsidRPr="00524519" w:rsidRDefault="00524519" w:rsidP="00524519">
      <w:pPr>
        <w:autoSpaceDE w:val="0"/>
        <w:autoSpaceDN w:val="0"/>
        <w:adjustRightInd w:val="0"/>
        <w:jc w:val="both"/>
        <w:rPr>
          <w:sz w:val="28"/>
          <w:szCs w:val="28"/>
        </w:rPr>
      </w:pPr>
      <w:r w:rsidRPr="00524519">
        <w:rPr>
          <w:sz w:val="28"/>
          <w:szCs w:val="28"/>
          <w:lang w:eastAsia="en-US"/>
        </w:rPr>
        <w:t xml:space="preserve">      Выпускник, освоивший</w:t>
      </w:r>
      <w:r w:rsidRPr="00524519">
        <w:rPr>
          <w:bCs/>
          <w:sz w:val="28"/>
          <w:szCs w:val="28"/>
          <w:lang w:eastAsia="en-US"/>
        </w:rPr>
        <w:t xml:space="preserve"> учебную дисциплину «Основы безопасности жизнедеятельности», должен обладать элементами общих компетенций:</w:t>
      </w:r>
    </w:p>
    <w:p w:rsidR="00524519" w:rsidRPr="00524519" w:rsidRDefault="00524519" w:rsidP="00524519">
      <w:pPr>
        <w:jc w:val="both"/>
        <w:rPr>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24519">
        <w:rPr>
          <w:bCs/>
          <w:sz w:val="28"/>
          <w:szCs w:val="28"/>
        </w:rPr>
        <w:t>ОК   01. Выбирать способы решения задач профессиональной деятельности,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24519">
        <w:rPr>
          <w:bCs/>
          <w:sz w:val="28"/>
          <w:szCs w:val="28"/>
        </w:rPr>
        <w:t>применительно к различным контекстам.</w:t>
      </w:r>
    </w:p>
    <w:p w:rsidR="00524519" w:rsidRPr="00524519" w:rsidRDefault="00524519" w:rsidP="00524519">
      <w:pPr>
        <w:tabs>
          <w:tab w:val="left" w:pos="91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24519">
        <w:rPr>
          <w:bCs/>
          <w:sz w:val="28"/>
          <w:szCs w:val="28"/>
        </w:rPr>
        <w:t>ОК 02. Осуществлять поиск, анализ и интерпретацию информации, необходимой для выполнения задач профессиональной деятельности.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24519">
        <w:rPr>
          <w:bCs/>
          <w:sz w:val="28"/>
          <w:szCs w:val="28"/>
        </w:rPr>
        <w:t>ОК 03.Планировать и реализовывать собственное профессиональное и личностное развитие.</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24519">
        <w:rPr>
          <w:bCs/>
          <w:sz w:val="28"/>
          <w:szCs w:val="28"/>
        </w:rPr>
        <w:t>ОК 04. Работать в коллективе и команде, эффективно взаимодействовать с коллегами, руководством, клиентами.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24519">
        <w:rPr>
          <w:bCs/>
          <w:sz w:val="28"/>
          <w:szCs w:val="28"/>
        </w:rPr>
        <w:t>ОК 05. Осуществлять устную и письменную коммуникацию на государственном языке РФ с учетом особенностей социального и культурного контекста.</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24519">
        <w:rPr>
          <w:bCs/>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524519">
        <w:rPr>
          <w:bCs/>
          <w:sz w:val="28"/>
          <w:szCs w:val="28"/>
        </w:rPr>
        <w:t>ОК 07. Содействовать сохранению окружающей среды, ресурсосбережению, эффективно действовать в чрезвычайных ситуациях.</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524519">
        <w:rPr>
          <w:bCs/>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rPr>
          <w:bCs/>
          <w:sz w:val="28"/>
          <w:szCs w:val="28"/>
        </w:rPr>
      </w:pPr>
      <w:r w:rsidRPr="00524519">
        <w:rPr>
          <w:bCs/>
          <w:sz w:val="28"/>
          <w:szCs w:val="28"/>
        </w:rPr>
        <w:lastRenderedPageBreak/>
        <w:t>ОК 09. Использовать информационные технологии в профессиональной деятельности.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524519">
        <w:rPr>
          <w:bCs/>
          <w:sz w:val="28"/>
          <w:szCs w:val="28"/>
        </w:rPr>
        <w:t>ОК 10. Пользоваться профессиональной документацией на государственном и иностранных языках.</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sz w:val="28"/>
          <w:szCs w:val="28"/>
        </w:rPr>
      </w:pPr>
      <w:r w:rsidRPr="00524519">
        <w:rPr>
          <w:bCs/>
          <w:sz w:val="28"/>
          <w:szCs w:val="28"/>
        </w:rPr>
        <w:t>ОК 11. Использовать знания по финансовой грамотности, планировать предпринимательскую деятельность в профессиональной сфере.</w:t>
      </w:r>
    </w:p>
    <w:p w:rsidR="00524519" w:rsidRPr="00524519" w:rsidRDefault="00524519" w:rsidP="00524519">
      <w:pPr>
        <w:jc w:val="both"/>
        <w:rPr>
          <w:sz w:val="28"/>
          <w:szCs w:val="28"/>
        </w:rPr>
      </w:pPr>
    </w:p>
    <w:p w:rsidR="00524519" w:rsidRPr="00524519" w:rsidRDefault="00524519" w:rsidP="00524519">
      <w:pPr>
        <w:jc w:val="both"/>
        <w:rPr>
          <w:sz w:val="28"/>
          <w:szCs w:val="28"/>
        </w:rPr>
      </w:pPr>
      <w:r w:rsidRPr="00524519">
        <w:rPr>
          <w:b/>
          <w:sz w:val="28"/>
          <w:szCs w:val="28"/>
        </w:rPr>
        <w:t>1.5.В соответствии с рабочей программой воспитания по специальности</w:t>
      </w:r>
    </w:p>
    <w:p w:rsidR="00524519" w:rsidRPr="00524519" w:rsidRDefault="00524519" w:rsidP="00524519">
      <w:pPr>
        <w:jc w:val="both"/>
        <w:rPr>
          <w:sz w:val="28"/>
          <w:szCs w:val="28"/>
        </w:rPr>
      </w:pPr>
      <w:r w:rsidRPr="00524519">
        <w:rPr>
          <w:sz w:val="28"/>
          <w:szCs w:val="28"/>
        </w:rPr>
        <w:t xml:space="preserve">09.02.07 Информационные системы и программирование технологии освоение содержания учебной дисциплины «Основы безопасности жизнедеятельности» обеспечивает достижение обучающимися следующих личностных результатов: </w:t>
      </w:r>
    </w:p>
    <w:p w:rsidR="00524519" w:rsidRPr="00524519" w:rsidRDefault="00524519" w:rsidP="00524519">
      <w:pPr>
        <w:jc w:val="both"/>
        <w:rPr>
          <w:sz w:val="28"/>
          <w:szCs w:val="28"/>
        </w:rPr>
      </w:pPr>
      <w:r w:rsidRPr="00524519">
        <w:rPr>
          <w:b/>
          <w:bCs/>
          <w:sz w:val="28"/>
          <w:szCs w:val="28"/>
        </w:rPr>
        <w:t>ЛР 1</w:t>
      </w:r>
      <w:r w:rsidRPr="00524519">
        <w:rPr>
          <w:sz w:val="28"/>
          <w:szCs w:val="28"/>
        </w:rPr>
        <w:t xml:space="preserve"> Осознающий себя гражданином и защитником великой страны</w:t>
      </w:r>
    </w:p>
    <w:p w:rsidR="00524519" w:rsidRPr="00524519" w:rsidRDefault="00524519" w:rsidP="00524519">
      <w:pPr>
        <w:jc w:val="both"/>
        <w:rPr>
          <w:sz w:val="28"/>
          <w:szCs w:val="28"/>
        </w:rPr>
      </w:pPr>
      <w:r w:rsidRPr="00524519">
        <w:rPr>
          <w:b/>
          <w:bCs/>
          <w:sz w:val="28"/>
          <w:szCs w:val="28"/>
        </w:rPr>
        <w:t>ЛР 2</w:t>
      </w:r>
      <w:r w:rsidRPr="00524519">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524519" w:rsidRPr="00524519" w:rsidRDefault="00524519" w:rsidP="00524519">
      <w:pPr>
        <w:jc w:val="both"/>
        <w:rPr>
          <w:sz w:val="28"/>
          <w:szCs w:val="28"/>
        </w:rPr>
      </w:pPr>
      <w:r w:rsidRPr="00524519">
        <w:rPr>
          <w:b/>
          <w:bCs/>
          <w:sz w:val="28"/>
          <w:szCs w:val="28"/>
        </w:rPr>
        <w:t>ЛР 3</w:t>
      </w:r>
      <w:r w:rsidRPr="00524519">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524519" w:rsidRPr="00524519" w:rsidRDefault="00524519" w:rsidP="00524519">
      <w:pPr>
        <w:jc w:val="both"/>
        <w:rPr>
          <w:sz w:val="28"/>
          <w:szCs w:val="28"/>
        </w:rPr>
      </w:pPr>
      <w:r w:rsidRPr="00524519">
        <w:rPr>
          <w:b/>
          <w:bCs/>
          <w:sz w:val="28"/>
          <w:szCs w:val="28"/>
        </w:rPr>
        <w:t xml:space="preserve">ЛР 4 </w:t>
      </w:r>
      <w:r w:rsidRPr="00524519">
        <w:rPr>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524519" w:rsidRPr="00524519" w:rsidRDefault="00524519" w:rsidP="00524519">
      <w:pPr>
        <w:jc w:val="both"/>
        <w:rPr>
          <w:sz w:val="28"/>
          <w:szCs w:val="28"/>
        </w:rPr>
      </w:pPr>
      <w:r w:rsidRPr="00524519">
        <w:rPr>
          <w:b/>
          <w:bCs/>
          <w:sz w:val="28"/>
          <w:szCs w:val="28"/>
        </w:rPr>
        <w:t>ЛР 5</w:t>
      </w:r>
      <w:r w:rsidRPr="00524519">
        <w:rPr>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524519" w:rsidRPr="00524519" w:rsidRDefault="00524519" w:rsidP="00524519">
      <w:pPr>
        <w:jc w:val="both"/>
        <w:rPr>
          <w:sz w:val="28"/>
          <w:szCs w:val="28"/>
        </w:rPr>
      </w:pPr>
      <w:r w:rsidRPr="00524519">
        <w:rPr>
          <w:b/>
          <w:bCs/>
          <w:sz w:val="28"/>
          <w:szCs w:val="28"/>
        </w:rPr>
        <w:t>ЛР 6</w:t>
      </w:r>
      <w:r w:rsidRPr="00524519">
        <w:rPr>
          <w:sz w:val="28"/>
          <w:szCs w:val="28"/>
        </w:rPr>
        <w:t xml:space="preserve"> Проявляющий уважение к людям старшего поколения и готовность к участию в социальной поддержке и волонтерских движениях.</w:t>
      </w:r>
    </w:p>
    <w:p w:rsidR="00524519" w:rsidRPr="00524519" w:rsidRDefault="00524519" w:rsidP="00524519">
      <w:pPr>
        <w:jc w:val="both"/>
        <w:rPr>
          <w:sz w:val="28"/>
          <w:szCs w:val="28"/>
        </w:rPr>
      </w:pPr>
      <w:r w:rsidRPr="00524519">
        <w:rPr>
          <w:b/>
          <w:bCs/>
          <w:sz w:val="28"/>
          <w:szCs w:val="28"/>
        </w:rPr>
        <w:t>ЛР 7</w:t>
      </w:r>
      <w:r w:rsidRPr="00524519">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524519" w:rsidRPr="00524519" w:rsidRDefault="00524519" w:rsidP="00524519">
      <w:pPr>
        <w:jc w:val="both"/>
        <w:rPr>
          <w:sz w:val="28"/>
          <w:szCs w:val="28"/>
        </w:rPr>
      </w:pPr>
      <w:r w:rsidRPr="00524519">
        <w:rPr>
          <w:b/>
          <w:bCs/>
          <w:sz w:val="28"/>
          <w:szCs w:val="28"/>
        </w:rPr>
        <w:t>ЛР 8</w:t>
      </w:r>
      <w:r w:rsidRPr="00524519">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524519" w:rsidRPr="00524519" w:rsidRDefault="00524519" w:rsidP="00524519">
      <w:pPr>
        <w:ind w:firstLine="33"/>
        <w:jc w:val="both"/>
        <w:rPr>
          <w:b/>
          <w:bCs/>
          <w:sz w:val="28"/>
          <w:szCs w:val="28"/>
        </w:rPr>
      </w:pPr>
      <w:r w:rsidRPr="00524519">
        <w:rPr>
          <w:b/>
          <w:bCs/>
          <w:sz w:val="28"/>
          <w:szCs w:val="28"/>
        </w:rPr>
        <w:t xml:space="preserve"> ЛР 9</w:t>
      </w:r>
      <w:r w:rsidRPr="00524519">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w:t>
      </w:r>
      <w:r w:rsidRPr="00524519">
        <w:rPr>
          <w:sz w:val="28"/>
          <w:szCs w:val="28"/>
        </w:rPr>
        <w:lastRenderedPageBreak/>
        <w:t>Сохраняющий психологическую устойчивость в ситуативно сложных или стремительно меняющихся ситуациях.</w:t>
      </w:r>
    </w:p>
    <w:p w:rsidR="00524519" w:rsidRPr="00524519" w:rsidRDefault="00524519" w:rsidP="00524519">
      <w:pPr>
        <w:jc w:val="both"/>
        <w:rPr>
          <w:b/>
          <w:bCs/>
          <w:sz w:val="28"/>
          <w:szCs w:val="28"/>
        </w:rPr>
      </w:pPr>
      <w:r w:rsidRPr="00524519">
        <w:rPr>
          <w:b/>
          <w:bCs/>
          <w:sz w:val="28"/>
          <w:szCs w:val="28"/>
        </w:rPr>
        <w:t>ЛР 10</w:t>
      </w:r>
      <w:r w:rsidRPr="00524519">
        <w:rPr>
          <w:sz w:val="28"/>
          <w:szCs w:val="28"/>
        </w:rPr>
        <w:t xml:space="preserve"> Заботящийся о защите окружающей среды, собственной и чужой безопасности, в том числе цифровой.</w:t>
      </w:r>
    </w:p>
    <w:p w:rsidR="00524519" w:rsidRPr="00524519" w:rsidRDefault="00524519" w:rsidP="00524519">
      <w:pPr>
        <w:rPr>
          <w:sz w:val="28"/>
          <w:szCs w:val="28"/>
        </w:rPr>
      </w:pPr>
      <w:r w:rsidRPr="00524519">
        <w:rPr>
          <w:b/>
          <w:bCs/>
          <w:sz w:val="28"/>
          <w:szCs w:val="28"/>
        </w:rPr>
        <w:t>ЛР 11</w:t>
      </w:r>
      <w:r w:rsidRPr="00524519">
        <w:rPr>
          <w:sz w:val="28"/>
          <w:szCs w:val="28"/>
        </w:rPr>
        <w:t xml:space="preserve"> Проявляющий уважение к эстетическим ценностям, обладающий основами эстетической культуры</w:t>
      </w:r>
    </w:p>
    <w:p w:rsidR="00524519" w:rsidRPr="00524519" w:rsidRDefault="00524519" w:rsidP="00524519">
      <w:pPr>
        <w:rPr>
          <w:sz w:val="28"/>
          <w:szCs w:val="28"/>
        </w:rPr>
      </w:pPr>
      <w:r w:rsidRPr="00524519">
        <w:rPr>
          <w:b/>
          <w:bCs/>
          <w:sz w:val="28"/>
          <w:szCs w:val="28"/>
        </w:rPr>
        <w:t>ЛР 13</w:t>
      </w:r>
      <w:r w:rsidRPr="00524519">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524519" w:rsidRPr="00524519" w:rsidRDefault="00524519" w:rsidP="00524519">
      <w:pPr>
        <w:jc w:val="both"/>
        <w:rPr>
          <w:sz w:val="28"/>
          <w:szCs w:val="28"/>
        </w:rPr>
      </w:pPr>
      <w:r w:rsidRPr="00524519">
        <w:rPr>
          <w:b/>
          <w:bCs/>
          <w:sz w:val="28"/>
          <w:szCs w:val="28"/>
        </w:rPr>
        <w:t>ЛР 14</w:t>
      </w:r>
      <w:r w:rsidRPr="00524519">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524519" w:rsidRPr="00524519" w:rsidRDefault="00524519" w:rsidP="00524519">
      <w:pPr>
        <w:jc w:val="both"/>
        <w:rPr>
          <w:sz w:val="28"/>
          <w:szCs w:val="28"/>
        </w:rPr>
      </w:pPr>
      <w:r w:rsidRPr="00524519">
        <w:rPr>
          <w:b/>
          <w:bCs/>
          <w:sz w:val="28"/>
          <w:szCs w:val="28"/>
        </w:rPr>
        <w:t>ЛР 15</w:t>
      </w:r>
      <w:r w:rsidRPr="00524519">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524519" w:rsidRPr="00524519" w:rsidRDefault="00524519" w:rsidP="00524519">
      <w:pPr>
        <w:jc w:val="both"/>
        <w:rPr>
          <w:sz w:val="28"/>
          <w:szCs w:val="28"/>
        </w:rPr>
      </w:pPr>
    </w:p>
    <w:p w:rsidR="00524519" w:rsidRPr="00524519" w:rsidRDefault="00524519" w:rsidP="00524519">
      <w:pPr>
        <w:ind w:firstLine="709"/>
        <w:jc w:val="both"/>
        <w:rPr>
          <w:sz w:val="28"/>
          <w:szCs w:val="28"/>
        </w:rPr>
      </w:pPr>
      <w:r w:rsidRPr="00524519">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524519" w:rsidRPr="00524519" w:rsidRDefault="00524519" w:rsidP="00524519">
      <w:pPr>
        <w:ind w:firstLine="709"/>
        <w:jc w:val="both"/>
        <w:rPr>
          <w:sz w:val="28"/>
          <w:szCs w:val="28"/>
        </w:rPr>
      </w:pPr>
      <w:r w:rsidRPr="00524519">
        <w:rPr>
          <w:sz w:val="28"/>
          <w:szCs w:val="28"/>
        </w:rPr>
        <w:t xml:space="preserve">Для реализации программы: организовано дистанционное обучение на платформе Русский </w:t>
      </w:r>
      <w:r w:rsidRPr="00524519">
        <w:rPr>
          <w:sz w:val="28"/>
          <w:szCs w:val="28"/>
          <w:lang w:val="en-US"/>
        </w:rPr>
        <w:t>Moodle</w:t>
      </w:r>
      <w:r w:rsidRPr="00524519">
        <w:rPr>
          <w:sz w:val="28"/>
          <w:szCs w:val="28"/>
        </w:rPr>
        <w:t xml:space="preserve"> и безбарьерная среда в образовательной организации. </w:t>
      </w:r>
    </w:p>
    <w:p w:rsidR="00524519" w:rsidRPr="00524519" w:rsidRDefault="00524519" w:rsidP="00524519">
      <w:pPr>
        <w:ind w:firstLine="709"/>
        <w:jc w:val="both"/>
        <w:rPr>
          <w:sz w:val="28"/>
          <w:szCs w:val="28"/>
        </w:rPr>
      </w:pPr>
      <w:r w:rsidRPr="00524519">
        <w:rPr>
          <w:sz w:val="28"/>
          <w:szCs w:val="28"/>
        </w:rPr>
        <w:t xml:space="preserve">Для студентов-инвалидов с нарушениями опорно-двигательного аппарата в аудиториях предусмотрено: </w:t>
      </w:r>
    </w:p>
    <w:p w:rsidR="00524519" w:rsidRPr="00524519" w:rsidRDefault="00524519" w:rsidP="00524519">
      <w:pPr>
        <w:ind w:firstLine="709"/>
        <w:jc w:val="both"/>
        <w:rPr>
          <w:sz w:val="28"/>
          <w:szCs w:val="28"/>
        </w:rPr>
      </w:pPr>
      <w:r w:rsidRPr="00524519">
        <w:rPr>
          <w:sz w:val="28"/>
          <w:szCs w:val="28"/>
        </w:rPr>
        <w:t xml:space="preserve">- увеличение зоны рабочего места на одно место с учетом подъезда и разворота кресла- коляски; </w:t>
      </w:r>
    </w:p>
    <w:p w:rsidR="00524519" w:rsidRPr="00524519" w:rsidRDefault="00524519" w:rsidP="00524519">
      <w:pPr>
        <w:ind w:firstLine="709"/>
        <w:jc w:val="both"/>
        <w:rPr>
          <w:sz w:val="28"/>
          <w:szCs w:val="28"/>
        </w:rPr>
      </w:pPr>
      <w:r w:rsidRPr="00524519">
        <w:rPr>
          <w:sz w:val="28"/>
          <w:szCs w:val="28"/>
        </w:rPr>
        <w:t xml:space="preserve">- увеличение ширины прохода между рядами столов, замена рабочего стола с двухместного на одноместный стол; </w:t>
      </w:r>
    </w:p>
    <w:p w:rsidR="00524519" w:rsidRPr="00524519" w:rsidRDefault="00524519" w:rsidP="00524519">
      <w:pPr>
        <w:ind w:firstLine="709"/>
        <w:jc w:val="both"/>
        <w:rPr>
          <w:sz w:val="28"/>
          <w:szCs w:val="28"/>
        </w:rPr>
      </w:pPr>
      <w:r w:rsidRPr="00524519">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524519" w:rsidRPr="00524519" w:rsidRDefault="00524519" w:rsidP="00524519">
      <w:pPr>
        <w:ind w:firstLine="709"/>
        <w:jc w:val="both"/>
        <w:rPr>
          <w:sz w:val="28"/>
          <w:szCs w:val="28"/>
        </w:rPr>
      </w:pPr>
      <w:r w:rsidRPr="00524519">
        <w:rPr>
          <w:sz w:val="28"/>
          <w:szCs w:val="28"/>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524519" w:rsidRPr="00524519" w:rsidRDefault="00524519" w:rsidP="00524519">
      <w:pPr>
        <w:jc w:val="both"/>
        <w:rPr>
          <w:sz w:val="28"/>
          <w:szCs w:val="28"/>
        </w:rPr>
      </w:pPr>
    </w:p>
    <w:p w:rsidR="00524519" w:rsidRPr="00524519" w:rsidRDefault="00524519" w:rsidP="00524519">
      <w:pPr>
        <w:jc w:val="both"/>
        <w:rPr>
          <w:sz w:val="28"/>
          <w:szCs w:val="28"/>
        </w:rPr>
      </w:pPr>
    </w:p>
    <w:p w:rsidR="00524519" w:rsidRPr="00524519" w:rsidRDefault="00524519" w:rsidP="00524519">
      <w:pPr>
        <w:jc w:val="both"/>
        <w:rPr>
          <w:sz w:val="28"/>
          <w:szCs w:val="28"/>
        </w:rPr>
      </w:pPr>
    </w:p>
    <w:p w:rsidR="00524519" w:rsidRPr="00524519" w:rsidRDefault="00524519" w:rsidP="00524519">
      <w:pPr>
        <w:jc w:val="both"/>
        <w:rPr>
          <w:sz w:val="28"/>
          <w:szCs w:val="28"/>
        </w:rPr>
      </w:pPr>
    </w:p>
    <w:p w:rsidR="00524519" w:rsidRPr="00524519" w:rsidRDefault="00524519" w:rsidP="00524519">
      <w:pPr>
        <w:jc w:val="both"/>
        <w:rPr>
          <w:sz w:val="28"/>
          <w:szCs w:val="28"/>
        </w:rPr>
      </w:pPr>
    </w:p>
    <w:p w:rsidR="00524519" w:rsidRPr="00524519" w:rsidRDefault="00524519" w:rsidP="00524519">
      <w:pPr>
        <w:jc w:val="both"/>
        <w:rPr>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524519">
        <w:rPr>
          <w:b/>
          <w:bCs/>
          <w:sz w:val="28"/>
          <w:szCs w:val="28"/>
        </w:rPr>
        <w:t xml:space="preserve">2. СТРУКТУРА И СОДЕРЖАНИЕ УЧЕБНОЙ ДИСЦИПЛИНЫ </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524519">
        <w:rPr>
          <w:b/>
          <w:bCs/>
          <w:sz w:val="28"/>
          <w:szCs w:val="28"/>
        </w:rPr>
        <w:t xml:space="preserve">  2.1. Объем учебной дисциплины и виды учебной работы</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tbl>
      <w:tblPr>
        <w:tblW w:w="9468" w:type="dxa"/>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524519" w:rsidRPr="00524519" w:rsidTr="00EA3745">
        <w:trPr>
          <w:trHeight w:val="460"/>
        </w:trPr>
        <w:tc>
          <w:tcPr>
            <w:tcW w:w="7904" w:type="dxa"/>
          </w:tcPr>
          <w:p w:rsidR="00524519" w:rsidRPr="00524519" w:rsidRDefault="00524519" w:rsidP="00524519">
            <w:pPr>
              <w:jc w:val="center"/>
              <w:rPr>
                <w:sz w:val="28"/>
                <w:szCs w:val="28"/>
              </w:rPr>
            </w:pPr>
            <w:r w:rsidRPr="00524519">
              <w:rPr>
                <w:b/>
                <w:bCs/>
                <w:sz w:val="28"/>
                <w:szCs w:val="28"/>
              </w:rPr>
              <w:t>Вид учебной работы</w:t>
            </w:r>
          </w:p>
        </w:tc>
        <w:tc>
          <w:tcPr>
            <w:tcW w:w="1564" w:type="dxa"/>
          </w:tcPr>
          <w:p w:rsidR="00524519" w:rsidRPr="00524519" w:rsidRDefault="00524519" w:rsidP="00524519">
            <w:pPr>
              <w:jc w:val="center"/>
              <w:rPr>
                <w:i/>
                <w:iCs/>
                <w:sz w:val="28"/>
                <w:szCs w:val="28"/>
              </w:rPr>
            </w:pPr>
            <w:r w:rsidRPr="00524519">
              <w:rPr>
                <w:b/>
                <w:bCs/>
                <w:i/>
                <w:iCs/>
                <w:sz w:val="28"/>
                <w:szCs w:val="28"/>
              </w:rPr>
              <w:t xml:space="preserve">Количество часов </w:t>
            </w:r>
          </w:p>
        </w:tc>
      </w:tr>
      <w:tr w:rsidR="00524519" w:rsidRPr="00524519" w:rsidTr="00EA3745">
        <w:trPr>
          <w:trHeight w:val="285"/>
        </w:trPr>
        <w:tc>
          <w:tcPr>
            <w:tcW w:w="7904" w:type="dxa"/>
          </w:tcPr>
          <w:p w:rsidR="00524519" w:rsidRPr="00524519" w:rsidRDefault="00524519" w:rsidP="00524519">
            <w:pPr>
              <w:rPr>
                <w:b/>
                <w:bCs/>
                <w:sz w:val="28"/>
                <w:szCs w:val="28"/>
              </w:rPr>
            </w:pPr>
            <w:r w:rsidRPr="00524519">
              <w:rPr>
                <w:b/>
                <w:bCs/>
                <w:sz w:val="28"/>
                <w:szCs w:val="28"/>
              </w:rPr>
              <w:t>Нагрузка во взаимодействии с преподавателем (всего)</w:t>
            </w:r>
          </w:p>
        </w:tc>
        <w:tc>
          <w:tcPr>
            <w:tcW w:w="1564" w:type="dxa"/>
          </w:tcPr>
          <w:p w:rsidR="00524519" w:rsidRPr="00524519" w:rsidRDefault="00524519" w:rsidP="00524519">
            <w:pPr>
              <w:jc w:val="center"/>
              <w:rPr>
                <w:b/>
                <w:bCs/>
                <w:i/>
                <w:iCs/>
                <w:sz w:val="28"/>
                <w:szCs w:val="28"/>
              </w:rPr>
            </w:pPr>
            <w:r w:rsidRPr="00524519">
              <w:rPr>
                <w:b/>
                <w:bCs/>
                <w:i/>
                <w:iCs/>
                <w:sz w:val="28"/>
                <w:szCs w:val="28"/>
              </w:rPr>
              <w:t>80</w:t>
            </w:r>
          </w:p>
        </w:tc>
      </w:tr>
      <w:tr w:rsidR="00524519" w:rsidRPr="00524519" w:rsidTr="00EA3745">
        <w:tc>
          <w:tcPr>
            <w:tcW w:w="7904" w:type="dxa"/>
          </w:tcPr>
          <w:p w:rsidR="00524519" w:rsidRPr="00524519" w:rsidRDefault="00524519" w:rsidP="00524519">
            <w:pPr>
              <w:jc w:val="both"/>
              <w:rPr>
                <w:sz w:val="28"/>
                <w:szCs w:val="28"/>
              </w:rPr>
            </w:pPr>
            <w:r w:rsidRPr="00524519">
              <w:rPr>
                <w:b/>
                <w:bCs/>
                <w:sz w:val="28"/>
                <w:szCs w:val="28"/>
              </w:rPr>
              <w:t xml:space="preserve">Обязательная аудиторная учебная нагрузка (всего) </w:t>
            </w:r>
          </w:p>
        </w:tc>
        <w:tc>
          <w:tcPr>
            <w:tcW w:w="1564" w:type="dxa"/>
          </w:tcPr>
          <w:p w:rsidR="00524519" w:rsidRPr="00524519" w:rsidRDefault="00524519" w:rsidP="00524519">
            <w:pPr>
              <w:jc w:val="center"/>
              <w:rPr>
                <w:b/>
                <w:bCs/>
                <w:i/>
                <w:iCs/>
                <w:sz w:val="28"/>
                <w:szCs w:val="28"/>
              </w:rPr>
            </w:pPr>
            <w:r w:rsidRPr="00524519">
              <w:rPr>
                <w:b/>
                <w:bCs/>
                <w:i/>
                <w:iCs/>
                <w:sz w:val="28"/>
                <w:szCs w:val="28"/>
              </w:rPr>
              <w:t>78</w:t>
            </w:r>
          </w:p>
        </w:tc>
      </w:tr>
      <w:tr w:rsidR="00524519" w:rsidRPr="00524519" w:rsidTr="00EA3745">
        <w:tc>
          <w:tcPr>
            <w:tcW w:w="7904" w:type="dxa"/>
          </w:tcPr>
          <w:p w:rsidR="00524519" w:rsidRPr="00524519" w:rsidRDefault="00524519" w:rsidP="00524519">
            <w:pPr>
              <w:jc w:val="both"/>
              <w:rPr>
                <w:sz w:val="28"/>
                <w:szCs w:val="28"/>
              </w:rPr>
            </w:pPr>
            <w:r w:rsidRPr="00524519">
              <w:rPr>
                <w:sz w:val="28"/>
                <w:szCs w:val="28"/>
              </w:rPr>
              <w:t>в том числе:</w:t>
            </w:r>
          </w:p>
        </w:tc>
        <w:tc>
          <w:tcPr>
            <w:tcW w:w="1564" w:type="dxa"/>
          </w:tcPr>
          <w:p w:rsidR="00524519" w:rsidRPr="00524519" w:rsidRDefault="00524519" w:rsidP="00524519">
            <w:pPr>
              <w:jc w:val="center"/>
              <w:rPr>
                <w:i/>
                <w:iCs/>
                <w:sz w:val="28"/>
                <w:szCs w:val="28"/>
              </w:rPr>
            </w:pPr>
          </w:p>
        </w:tc>
      </w:tr>
      <w:tr w:rsidR="00524519" w:rsidRPr="00524519" w:rsidTr="00EA3745">
        <w:tc>
          <w:tcPr>
            <w:tcW w:w="7904" w:type="dxa"/>
          </w:tcPr>
          <w:p w:rsidR="00524519" w:rsidRPr="00524519" w:rsidRDefault="00524519" w:rsidP="00524519">
            <w:pPr>
              <w:jc w:val="both"/>
              <w:rPr>
                <w:sz w:val="28"/>
                <w:szCs w:val="28"/>
              </w:rPr>
            </w:pPr>
            <w:r w:rsidRPr="00524519">
              <w:rPr>
                <w:sz w:val="28"/>
                <w:szCs w:val="28"/>
              </w:rPr>
              <w:t>практические работы</w:t>
            </w:r>
          </w:p>
        </w:tc>
        <w:tc>
          <w:tcPr>
            <w:tcW w:w="1564" w:type="dxa"/>
          </w:tcPr>
          <w:p w:rsidR="00524519" w:rsidRPr="00524519" w:rsidRDefault="00524519" w:rsidP="00524519">
            <w:pPr>
              <w:jc w:val="center"/>
              <w:rPr>
                <w:b/>
                <w:iCs/>
                <w:sz w:val="28"/>
                <w:szCs w:val="28"/>
              </w:rPr>
            </w:pPr>
            <w:r w:rsidRPr="00524519">
              <w:rPr>
                <w:b/>
                <w:iCs/>
                <w:sz w:val="28"/>
                <w:szCs w:val="28"/>
              </w:rPr>
              <w:t>40</w:t>
            </w:r>
          </w:p>
        </w:tc>
      </w:tr>
      <w:tr w:rsidR="00524519" w:rsidRPr="00524519" w:rsidTr="00EA3745">
        <w:tc>
          <w:tcPr>
            <w:tcW w:w="7904" w:type="dxa"/>
          </w:tcPr>
          <w:p w:rsidR="00524519" w:rsidRPr="00524519" w:rsidRDefault="00524519" w:rsidP="00524519">
            <w:pPr>
              <w:jc w:val="both"/>
              <w:rPr>
                <w:bCs/>
                <w:sz w:val="28"/>
                <w:szCs w:val="28"/>
              </w:rPr>
            </w:pPr>
            <w:r w:rsidRPr="00524519">
              <w:rPr>
                <w:bCs/>
                <w:sz w:val="28"/>
                <w:szCs w:val="28"/>
              </w:rPr>
              <w:t>Консультации</w:t>
            </w:r>
          </w:p>
        </w:tc>
        <w:tc>
          <w:tcPr>
            <w:tcW w:w="1564" w:type="dxa"/>
          </w:tcPr>
          <w:p w:rsidR="00524519" w:rsidRPr="00524519" w:rsidRDefault="00524519" w:rsidP="00524519">
            <w:pPr>
              <w:rPr>
                <w:b/>
                <w:bCs/>
                <w:iCs/>
                <w:sz w:val="28"/>
                <w:szCs w:val="28"/>
              </w:rPr>
            </w:pPr>
            <w:r w:rsidRPr="00524519">
              <w:rPr>
                <w:b/>
                <w:bCs/>
                <w:iCs/>
                <w:sz w:val="28"/>
                <w:szCs w:val="28"/>
              </w:rPr>
              <w:t xml:space="preserve">          2</w:t>
            </w:r>
          </w:p>
        </w:tc>
      </w:tr>
      <w:tr w:rsidR="00524519" w:rsidRPr="00524519" w:rsidTr="00EA3745">
        <w:tc>
          <w:tcPr>
            <w:tcW w:w="9468" w:type="dxa"/>
            <w:gridSpan w:val="2"/>
          </w:tcPr>
          <w:p w:rsidR="00524519" w:rsidRPr="00524519" w:rsidRDefault="00524519" w:rsidP="00524519">
            <w:pPr>
              <w:rPr>
                <w:i/>
                <w:iCs/>
                <w:sz w:val="28"/>
                <w:szCs w:val="28"/>
              </w:rPr>
            </w:pPr>
            <w:r w:rsidRPr="00524519">
              <w:rPr>
                <w:b/>
                <w:bCs/>
                <w:i/>
                <w:iCs/>
                <w:sz w:val="28"/>
                <w:szCs w:val="28"/>
              </w:rPr>
              <w:t xml:space="preserve">Промежуточная аттестация </w:t>
            </w:r>
            <w:r w:rsidRPr="00524519">
              <w:rPr>
                <w:i/>
                <w:iCs/>
                <w:sz w:val="28"/>
                <w:szCs w:val="28"/>
              </w:rPr>
              <w:t>в форме дифференцированного зачета</w:t>
            </w:r>
          </w:p>
        </w:tc>
      </w:tr>
    </w:tbl>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524519" w:rsidRPr="00524519" w:rsidSect="00981F7C">
          <w:headerReference w:type="default" r:id="rId46"/>
          <w:footerReference w:type="default" r:id="rId47"/>
          <w:pgSz w:w="11906" w:h="16838"/>
          <w:pgMar w:top="851" w:right="850" w:bottom="1134" w:left="1701" w:header="708" w:footer="708" w:gutter="0"/>
          <w:cols w:space="720"/>
          <w:titlePg/>
        </w:sectP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524519">
        <w:rPr>
          <w:b/>
          <w:bCs/>
          <w:sz w:val="28"/>
          <w:szCs w:val="28"/>
        </w:rPr>
        <w:lastRenderedPageBreak/>
        <w:t xml:space="preserve">2.2Тематический план и содержание учебной дисциплины ОУД. 07 </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524519">
        <w:rPr>
          <w:b/>
          <w:bCs/>
          <w:sz w:val="28"/>
          <w:szCs w:val="28"/>
        </w:rPr>
        <w:t>Основы безопасности жизнедеятельности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20"/>
          <w:szCs w:val="20"/>
        </w:rPr>
      </w:pPr>
    </w:p>
    <w:tbl>
      <w:tblPr>
        <w:tblW w:w="15979"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gridCol w:w="3900"/>
        <w:gridCol w:w="8789"/>
        <w:gridCol w:w="1134"/>
        <w:gridCol w:w="1370"/>
      </w:tblGrid>
      <w:tr w:rsidR="00524519" w:rsidRPr="00524519" w:rsidTr="00EA3745">
        <w:trPr>
          <w:gridBefore w:val="1"/>
          <w:wBefore w:w="786" w:type="dxa"/>
          <w:trHeight w:val="650"/>
        </w:trPr>
        <w:tc>
          <w:tcPr>
            <w:tcW w:w="390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24519">
              <w:rPr>
                <w:b/>
                <w:bCs/>
              </w:rPr>
              <w:t>Наименование разделов и тем</w:t>
            </w:r>
          </w:p>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24519">
              <w:rPr>
                <w:b/>
                <w:bCs/>
              </w:rPr>
              <w:t>Содержание учебного материала, самостоятельная работа обучающихся</w:t>
            </w:r>
          </w:p>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24519">
              <w:rPr>
                <w:b/>
                <w:bCs/>
              </w:rPr>
              <w:t>Объем часов</w:t>
            </w:r>
          </w:p>
        </w:tc>
        <w:tc>
          <w:tcPr>
            <w:tcW w:w="137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24519">
              <w:rPr>
                <w:b/>
                <w:bCs/>
              </w:rPr>
              <w:t>Уровень освоения</w:t>
            </w:r>
          </w:p>
        </w:tc>
      </w:tr>
      <w:tr w:rsidR="00524519" w:rsidRPr="00524519" w:rsidTr="00EA3745">
        <w:trPr>
          <w:gridBefore w:val="1"/>
          <w:wBefore w:w="786" w:type="dxa"/>
          <w:trHeight w:val="345"/>
        </w:trPr>
        <w:tc>
          <w:tcPr>
            <w:tcW w:w="390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524519">
              <w:rPr>
                <w:i/>
                <w:iCs/>
              </w:rPr>
              <w:t>1</w:t>
            </w:r>
          </w:p>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524519">
              <w:rPr>
                <w:i/>
                <w:iCs/>
              </w:rPr>
              <w:t>2</w:t>
            </w:r>
          </w:p>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524519">
              <w:rPr>
                <w:i/>
                <w:iCs/>
              </w:rPr>
              <w:t>3</w:t>
            </w:r>
          </w:p>
        </w:tc>
        <w:tc>
          <w:tcPr>
            <w:tcW w:w="137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524519">
              <w:rPr>
                <w:i/>
                <w:iCs/>
              </w:rPr>
              <w:t>4</w:t>
            </w:r>
          </w:p>
        </w:tc>
      </w:tr>
      <w:tr w:rsidR="00524519" w:rsidRPr="00524519" w:rsidTr="00EA3745">
        <w:trPr>
          <w:gridBefore w:val="1"/>
          <w:wBefore w:w="786" w:type="dxa"/>
          <w:trHeight w:val="210"/>
        </w:trPr>
        <w:tc>
          <w:tcPr>
            <w:tcW w:w="390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524519">
              <w:rPr>
                <w:b/>
                <w:iCs/>
              </w:rPr>
              <w:t>Введение:</w:t>
            </w:r>
          </w:p>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p>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524519">
              <w:rPr>
                <w:b/>
                <w:iCs/>
              </w:rPr>
              <w:t>2</w:t>
            </w:r>
          </w:p>
        </w:tc>
        <w:tc>
          <w:tcPr>
            <w:tcW w:w="137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color w:val="BFBFBF"/>
                <w:highlight w:val="lightGray"/>
              </w:rPr>
            </w:pPr>
          </w:p>
        </w:tc>
      </w:tr>
      <w:tr w:rsidR="00524519" w:rsidRPr="00524519" w:rsidTr="00EA3745">
        <w:trPr>
          <w:gridBefore w:val="1"/>
          <w:wBefore w:w="786" w:type="dxa"/>
          <w:trHeight w:val="1680"/>
        </w:trPr>
        <w:tc>
          <w:tcPr>
            <w:tcW w:w="3900" w:type="dxa"/>
            <w:tcBorders>
              <w:top w:val="single" w:sz="4" w:space="0" w:color="auto"/>
              <w:left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524519">
              <w:rPr>
                <w:b/>
                <w:iCs/>
              </w:rPr>
              <w:t xml:space="preserve"> Современная концепция безопасности жизнедеятельности</w:t>
            </w:r>
          </w:p>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Cs/>
              </w:rPr>
            </w:pPr>
            <w:r w:rsidRPr="00524519">
              <w:rPr>
                <w:iCs/>
              </w:rPr>
              <w:t>Актуальность изучения дисциплины «Основы безопасности жизнедеятельности», цели и задачи дисциплины. Основные положения дисциплины, определения терминов «среда обитания», «биосфера», «опасность», «риск», «безопасность». Культура безопасности жизнедеятельности-современная концепция безопасного типа поведения личности. Значение изучения основ безопасности жизнедеятельности при освоении профессий СПО и специальностей СПО.</w:t>
            </w:r>
          </w:p>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524519">
              <w:rPr>
                <w:iCs/>
              </w:rPr>
              <w:t>2</w:t>
            </w:r>
          </w:p>
        </w:tc>
        <w:tc>
          <w:tcPr>
            <w:tcW w:w="137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524519">
              <w:rPr>
                <w:i/>
                <w:iCs/>
              </w:rPr>
              <w:t>2</w:t>
            </w:r>
          </w:p>
        </w:tc>
      </w:tr>
      <w:tr w:rsidR="00524519" w:rsidRPr="00524519" w:rsidTr="00524519">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rPr>
                <w:b/>
                <w:bCs/>
              </w:rPr>
            </w:pPr>
            <w:r w:rsidRPr="00524519">
              <w:rPr>
                <w:b/>
                <w:bCs/>
              </w:rPr>
              <w:t>Раздел 1. Обеспечение личной безопасности и сохранение здоровья</w:t>
            </w:r>
          </w:p>
        </w:tc>
        <w:tc>
          <w:tcPr>
            <w:tcW w:w="8789"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134"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24519">
              <w:rPr>
                <w:b/>
                <w:bCs/>
              </w:rPr>
              <w:t>16</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370" w:type="dxa"/>
            <w:tcBorders>
              <w:left w:val="single" w:sz="4" w:space="0" w:color="auto"/>
              <w:bottom w:val="single" w:sz="4" w:space="0" w:color="auto"/>
              <w:right w:val="single" w:sz="4" w:space="0" w:color="auto"/>
            </w:tcBorders>
            <w:shd w:val="clear" w:color="auto" w:fill="FFFFFF"/>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524519" w:rsidRPr="00524519" w:rsidTr="00EA3745">
        <w:trPr>
          <w:gridBefore w:val="1"/>
          <w:wBefore w:w="786" w:type="dxa"/>
        </w:trPr>
        <w:tc>
          <w:tcPr>
            <w:tcW w:w="3900" w:type="dxa"/>
            <w:vMerge w:val="restart"/>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jc w:val="both"/>
            </w:pPr>
            <w:r w:rsidRPr="00524519">
              <w:t>Тема 1.1.Здоровье и здоровый образ жизни. Вредные привычки и их профилактика.</w:t>
            </w:r>
          </w:p>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Общие понятия о здоровье. Здоровый образ жизни как необходимое условие сохранения и укрепления здоровья человека и общества.</w:t>
            </w:r>
          </w:p>
        </w:tc>
        <w:tc>
          <w:tcPr>
            <w:tcW w:w="1134" w:type="dxa"/>
            <w:vMerge w:val="restart"/>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6</w:t>
            </w:r>
          </w:p>
        </w:tc>
        <w:tc>
          <w:tcPr>
            <w:tcW w:w="1370" w:type="dxa"/>
            <w:vMerge w:val="restart"/>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EA3745">
        <w:trPr>
          <w:gridBefore w:val="1"/>
          <w:wBefore w:w="786" w:type="dxa"/>
          <w:trHeight w:val="8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Факторы, способствующие укреплению здоровья. Двигательная активность и закаливание организма. Влияние двигательной активности на здоровье человека. Занятие физической культурой. Правила личной гигиены и здоровье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EA3745">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Влияние неблагоприятной окружающей среды на здоровье человека. Основные источники загрязнения окружающей среды. Иммунитет: врожденный, приобретенный. Органы, входящие в иммунную систему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EA3745">
        <w:trPr>
          <w:gridBefore w:val="1"/>
          <w:wBefore w:w="786" w:type="dxa"/>
          <w:trHeight w:val="60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Алкоголь и его влияние на здоровье человека, социальные последствия употребления алкоголя, снижение умственной и физической работоспособности.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EA3745">
        <w:trPr>
          <w:gridBefore w:val="1"/>
          <w:wBefore w:w="786" w:type="dxa"/>
          <w:trHeight w:val="8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Курение и его влияние на состояние здоровья. Табачный дым и его составные части, Влияние курения на нервную систему, сердечно-сосудистую систему. Пассивное курение и его влияние на здоровье.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EA3745">
        <w:trPr>
          <w:gridBefore w:val="1"/>
          <w:wBefore w:w="786" w:type="dxa"/>
          <w:trHeight w:val="5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Наркотики, наркомания и токсикомания, общие понятия и определения. Социальные последствия пристрастия к наркотикам. Профилактика наркомании.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524519">
        <w:trPr>
          <w:gridBefore w:val="1"/>
          <w:wBefore w:w="786" w:type="dxa"/>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jc w:val="both"/>
              <w:rPr>
                <w:b/>
              </w:rPr>
            </w:pPr>
            <w:r w:rsidRPr="00524519">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524519">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jc w:val="both"/>
            </w:pPr>
            <w:r w:rsidRPr="00524519">
              <w:t>Изучение моделей поведения пешеходов, велосипедистов, пассажиров и водителей транспортных средств, при организации дорожного движения.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EA3745">
        <w:trPr>
          <w:gridBefore w:val="1"/>
          <w:wBefore w:w="786" w:type="dxa"/>
          <w:trHeight w:val="513"/>
        </w:trPr>
        <w:tc>
          <w:tcPr>
            <w:tcW w:w="3900" w:type="dxa"/>
            <w:vMerge w:val="restart"/>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ind w:right="-108"/>
            </w:pPr>
            <w:r w:rsidRPr="00524519">
              <w:lastRenderedPageBreak/>
              <w:t>Тема 1.2.Правила и безопасность дорожного движения.</w:t>
            </w:r>
          </w:p>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Модели поведения пешеходов, велосипедистов, пассажиров и водителей транспортных средств, при организации дорожного движения. Действия студентов при проезде и переходе через железнодорожные пути.</w:t>
            </w:r>
          </w:p>
        </w:tc>
        <w:tc>
          <w:tcPr>
            <w:tcW w:w="1134"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jc w:val="center"/>
            </w:pPr>
            <w:r w:rsidRPr="00524519">
              <w:t>2</w:t>
            </w:r>
          </w:p>
          <w:p w:rsidR="00524519" w:rsidRPr="00524519" w:rsidRDefault="00524519" w:rsidP="00524519">
            <w:pPr>
              <w:jc w:val="center"/>
            </w:pPr>
          </w:p>
        </w:tc>
        <w:tc>
          <w:tcPr>
            <w:tcW w:w="137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jc w:val="center"/>
            </w:pPr>
            <w:r w:rsidRPr="00524519">
              <w:t>2</w:t>
            </w:r>
          </w:p>
        </w:tc>
      </w:tr>
      <w:tr w:rsidR="00524519" w:rsidRPr="00524519" w:rsidTr="00524519">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524519">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524519" w:rsidRPr="00524519" w:rsidRDefault="00524519" w:rsidP="00524519">
            <w:pPr>
              <w:jc w:val="center"/>
            </w:pPr>
          </w:p>
          <w:p w:rsidR="00524519" w:rsidRPr="00524519" w:rsidRDefault="00524519" w:rsidP="00524519">
            <w:pPr>
              <w:jc w:val="center"/>
            </w:pPr>
            <w:r w:rsidRPr="00524519">
              <w:t>2</w:t>
            </w:r>
          </w:p>
          <w:p w:rsidR="00524519" w:rsidRPr="00524519" w:rsidRDefault="00524519" w:rsidP="00524519">
            <w:pPr>
              <w:jc w:val="center"/>
            </w:pPr>
          </w:p>
          <w:p w:rsidR="00524519" w:rsidRPr="00524519" w:rsidRDefault="00524519" w:rsidP="00524519">
            <w:pPr>
              <w:jc w:val="center"/>
            </w:pPr>
            <w:r w:rsidRPr="00524519">
              <w:t>4</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524519">
        <w:trPr>
          <w:gridBefore w:val="1"/>
          <w:wBefore w:w="786" w:type="dxa"/>
          <w:trHeight w:val="2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Изучение основных положений организации рационального питания и освоение методов его гигиенической оценки.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Изучение и отработка моделей поведения в условиях вынужденной природной автономии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524519">
        <w:trPr>
          <w:gridBefore w:val="1"/>
          <w:wBefore w:w="786" w:type="dxa"/>
          <w:trHeight w:val="600"/>
        </w:trPr>
        <w:tc>
          <w:tcPr>
            <w:tcW w:w="390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ind w:right="-108"/>
              <w:rPr>
                <w:b/>
              </w:rPr>
            </w:pPr>
            <w:r w:rsidRPr="00524519">
              <w:rPr>
                <w:b/>
              </w:rPr>
              <w:t>Раздел 2. Госссистема обеспечения безопасности населения</w:t>
            </w:r>
          </w:p>
        </w:tc>
        <w:tc>
          <w:tcPr>
            <w:tcW w:w="8789"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jc w:val="both"/>
              <w:rPr>
                <w:b/>
                <w:bCs/>
              </w:rPr>
            </w:pPr>
          </w:p>
        </w:tc>
        <w:tc>
          <w:tcPr>
            <w:tcW w:w="1134"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24519">
              <w:rPr>
                <w:b/>
              </w:rPr>
              <w:t>26</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524519" w:rsidRPr="00524519" w:rsidRDefault="00524519" w:rsidP="00524519">
            <w:pPr>
              <w:jc w:val="center"/>
              <w:rPr>
                <w:color w:val="D9D9D9"/>
                <w:highlight w:val="lightGray"/>
              </w:rPr>
            </w:pPr>
          </w:p>
        </w:tc>
      </w:tr>
      <w:tr w:rsidR="00524519" w:rsidRPr="00524519" w:rsidTr="00EA3745">
        <w:trPr>
          <w:gridBefore w:val="1"/>
          <w:wBefore w:w="786" w:type="dxa"/>
          <w:trHeight w:val="1410"/>
        </w:trPr>
        <w:tc>
          <w:tcPr>
            <w:tcW w:w="3900" w:type="dxa"/>
            <w:vMerge w:val="restart"/>
            <w:tcBorders>
              <w:top w:val="single" w:sz="4" w:space="0" w:color="auto"/>
              <w:left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524519">
              <w:t xml:space="preserve">Тема 2.1. Правила поведения в условиях чрезвычайных ситуаций природного и техногенного характера.  </w:t>
            </w:r>
          </w:p>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Общие понятия и классификация ЧС природного и техногенного характера.</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Характеристика чрезвычайных ситуаций природного и техногенного характера, наиболее вероятных для Татарстана. Правила поведения в условиях ЧС природного и техногенного характера. Отработка правил поведения при получении сигнала о чрезвычайной ситуации.</w:t>
            </w:r>
          </w:p>
        </w:tc>
        <w:tc>
          <w:tcPr>
            <w:tcW w:w="1134" w:type="dxa"/>
            <w:tcBorders>
              <w:top w:val="single" w:sz="4" w:space="0" w:color="auto"/>
              <w:left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524519">
        <w:trPr>
          <w:gridBefore w:val="1"/>
          <w:wBefore w:w="786" w:type="dxa"/>
          <w:trHeight w:val="308"/>
        </w:trPr>
        <w:tc>
          <w:tcPr>
            <w:tcW w:w="0" w:type="auto"/>
            <w:vMerge/>
            <w:tcBorders>
              <w:left w:val="single" w:sz="4" w:space="0" w:color="auto"/>
              <w:right w:val="single" w:sz="4" w:space="0" w:color="auto"/>
            </w:tcBorders>
            <w:vAlign w:val="center"/>
            <w:hideMark/>
          </w:tcPr>
          <w:p w:rsidR="00524519" w:rsidRPr="00524519" w:rsidRDefault="00524519" w:rsidP="00524519">
            <w:pPr>
              <w:rPr>
                <w:i/>
                <w:iCs/>
              </w:rPr>
            </w:pPr>
          </w:p>
        </w:tc>
        <w:tc>
          <w:tcPr>
            <w:tcW w:w="8789" w:type="dxa"/>
            <w:tcBorders>
              <w:left w:val="single" w:sz="4" w:space="0" w:color="auto"/>
              <w:right w:val="single" w:sz="4" w:space="0" w:color="auto"/>
            </w:tcBorders>
            <w:hideMark/>
          </w:tcPr>
          <w:p w:rsidR="00524519" w:rsidRPr="00524519" w:rsidRDefault="00524519" w:rsidP="00524519">
            <w:pPr>
              <w:rPr>
                <w:b/>
                <w:bCs/>
              </w:rPr>
            </w:pPr>
            <w:r w:rsidRPr="00524519">
              <w:rPr>
                <w:b/>
              </w:rPr>
              <w:t>Практическое занятие</w:t>
            </w:r>
          </w:p>
        </w:tc>
        <w:tc>
          <w:tcPr>
            <w:tcW w:w="1134" w:type="dxa"/>
            <w:vMerge w:val="restart"/>
            <w:tcBorders>
              <w:top w:val="single" w:sz="4" w:space="0" w:color="auto"/>
              <w:left w:val="single" w:sz="4" w:space="0" w:color="auto"/>
              <w:right w:val="single" w:sz="4" w:space="0" w:color="auto"/>
            </w:tcBorders>
            <w:shd w:val="clear" w:color="auto" w:fill="A6A6A6"/>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4</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val="restart"/>
            <w:tcBorders>
              <w:left w:val="single" w:sz="4" w:space="0" w:color="auto"/>
              <w:right w:val="single" w:sz="4" w:space="0" w:color="auto"/>
            </w:tcBorders>
            <w:shd w:val="clear" w:color="auto" w:fill="FFFFFF"/>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524519">
        <w:trPr>
          <w:gridBefore w:val="1"/>
          <w:wBefore w:w="786" w:type="dxa"/>
          <w:trHeight w:val="570"/>
        </w:trPr>
        <w:tc>
          <w:tcPr>
            <w:tcW w:w="0" w:type="auto"/>
            <w:vMerge/>
            <w:tcBorders>
              <w:left w:val="single" w:sz="4" w:space="0" w:color="auto"/>
              <w:right w:val="single" w:sz="4" w:space="0" w:color="auto"/>
            </w:tcBorders>
            <w:vAlign w:val="center"/>
            <w:hideMark/>
          </w:tcPr>
          <w:p w:rsidR="00524519" w:rsidRPr="00524519" w:rsidRDefault="00524519" w:rsidP="00524519">
            <w:pPr>
              <w:rPr>
                <w:i/>
                <w:iCs/>
              </w:rPr>
            </w:pPr>
          </w:p>
        </w:tc>
        <w:tc>
          <w:tcPr>
            <w:tcW w:w="8789" w:type="dxa"/>
            <w:tcBorders>
              <w:left w:val="single" w:sz="4" w:space="0" w:color="auto"/>
              <w:bottom w:val="single" w:sz="4" w:space="0" w:color="auto"/>
              <w:right w:val="single" w:sz="4" w:space="0" w:color="auto"/>
            </w:tcBorders>
            <w:hideMark/>
          </w:tcPr>
          <w:p w:rsidR="00524519" w:rsidRPr="00524519" w:rsidRDefault="00524519" w:rsidP="00524519">
            <w:pPr>
              <w:rPr>
                <w:b/>
              </w:rPr>
            </w:pPr>
            <w:r w:rsidRPr="00524519">
              <w:t>Изучение и отработка моделей поведения в ЧС на транспорте</w:t>
            </w:r>
          </w:p>
        </w:tc>
        <w:tc>
          <w:tcPr>
            <w:tcW w:w="1134" w:type="dxa"/>
            <w:vMerge/>
            <w:tcBorders>
              <w:left w:val="single" w:sz="4" w:space="0" w:color="auto"/>
              <w:bottom w:val="single" w:sz="4" w:space="0" w:color="auto"/>
              <w:right w:val="single" w:sz="4" w:space="0" w:color="auto"/>
            </w:tcBorders>
            <w:shd w:val="clear" w:color="auto" w:fill="A6A6A6"/>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tcBorders>
              <w:left w:val="single" w:sz="4" w:space="0" w:color="auto"/>
              <w:bottom w:val="single" w:sz="4" w:space="0" w:color="auto"/>
              <w:right w:val="single" w:sz="4" w:space="0" w:color="auto"/>
            </w:tcBorders>
            <w:shd w:val="clear" w:color="auto" w:fill="FFFFFF"/>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EA3745">
        <w:trPr>
          <w:gridBefore w:val="1"/>
          <w:wBefore w:w="786" w:type="dxa"/>
          <w:trHeight w:val="1890"/>
        </w:trPr>
        <w:tc>
          <w:tcPr>
            <w:tcW w:w="390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24519">
              <w:t>Тема 2.2 Гражданская оборона России. Организация гражданской обороны в образовательных учреждениях.</w:t>
            </w:r>
          </w:p>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24519">
              <w:t xml:space="preserve">Гражданская оборона – составная часть обороноспособности страны. Основные понятия и определения, задачи гражданской обороны. Структура и органы управления гражданской обороной. </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24519">
              <w:rPr>
                <w:bCs/>
              </w:rPr>
              <w:t>Организация гражданской обороны в образовательных учреждениях.</w:t>
            </w:r>
            <w:r w:rsidRPr="00524519">
              <w:rPr>
                <w:bCs/>
              </w:rPr>
              <w:tab/>
              <w:t>Система гражданской обороны в образовательном учреждении, план действий по предупреждению и ликвидации ЧС природного и техногенного характера, комиссия по ЧС в учебном учреждении</w:t>
            </w:r>
          </w:p>
        </w:tc>
        <w:tc>
          <w:tcPr>
            <w:tcW w:w="1134"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FFFF"/>
              </w:rPr>
            </w:pPr>
          </w:p>
          <w:p w:rsidR="00524519" w:rsidRPr="00524519" w:rsidRDefault="00524519" w:rsidP="00524519"/>
          <w:p w:rsidR="00524519" w:rsidRPr="00524519" w:rsidRDefault="00524519" w:rsidP="00524519">
            <w:pPr>
              <w:jc w:val="center"/>
            </w:pPr>
          </w:p>
        </w:tc>
      </w:tr>
      <w:tr w:rsidR="00524519" w:rsidRPr="00524519" w:rsidTr="00524519">
        <w:trPr>
          <w:gridBefore w:val="1"/>
          <w:wBefore w:w="786" w:type="dxa"/>
          <w:trHeight w:val="27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24519">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4</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val="restart"/>
            <w:tcBorders>
              <w:top w:val="single" w:sz="4" w:space="0" w:color="auto"/>
              <w:left w:val="single" w:sz="4" w:space="0" w:color="auto"/>
              <w:right w:val="single" w:sz="4" w:space="0" w:color="auto"/>
            </w:tcBorders>
            <w:shd w:val="clear" w:color="auto" w:fill="FFFFFF"/>
          </w:tcPr>
          <w:p w:rsidR="00524519" w:rsidRPr="00524519" w:rsidRDefault="00524519" w:rsidP="00524519">
            <w:pPr>
              <w:jc w:val="center"/>
            </w:pPr>
          </w:p>
        </w:tc>
      </w:tr>
      <w:tr w:rsidR="00524519" w:rsidRPr="00524519" w:rsidTr="00524519">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8789"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24519">
              <w:t>Изучение первичных средств пожаротушения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24519" w:rsidRPr="00524519" w:rsidRDefault="00524519" w:rsidP="00524519"/>
        </w:tc>
        <w:tc>
          <w:tcPr>
            <w:tcW w:w="1370" w:type="dxa"/>
            <w:vMerge/>
            <w:tcBorders>
              <w:left w:val="single" w:sz="4" w:space="0" w:color="auto"/>
              <w:bottom w:val="single" w:sz="4" w:space="0" w:color="auto"/>
              <w:right w:val="single" w:sz="4" w:space="0" w:color="auto"/>
            </w:tcBorders>
            <w:shd w:val="clear" w:color="auto" w:fill="FFFFFF"/>
          </w:tcPr>
          <w:p w:rsidR="00524519" w:rsidRPr="00524519" w:rsidRDefault="00524519" w:rsidP="00524519">
            <w:pPr>
              <w:jc w:val="center"/>
            </w:pPr>
          </w:p>
        </w:tc>
      </w:tr>
      <w:tr w:rsidR="00524519" w:rsidRPr="00524519" w:rsidTr="00EA3745">
        <w:trPr>
          <w:gridBefore w:val="1"/>
          <w:wBefore w:w="786" w:type="dxa"/>
          <w:trHeight w:val="765"/>
        </w:trPr>
        <w:tc>
          <w:tcPr>
            <w:tcW w:w="3900" w:type="dxa"/>
            <w:tcBorders>
              <w:top w:val="single" w:sz="4" w:space="0" w:color="auto"/>
              <w:left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24519">
              <w:t>Тема 2.3 Единая государственная система предупреждения и ликвидации чрезвычайных ситуаций  (РСЧС)</w:t>
            </w:r>
          </w:p>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История создания Единой государственной системы предупреждения и ликвидации чрезвычайных ситуаций. Предназначение и структура РСЧС.</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524519">
              <w:t>Задачи, решаемые для защиты населения от чрезвычайных ситуаций.</w:t>
            </w:r>
          </w:p>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c>
          <w:tcPr>
            <w:tcW w:w="1370"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jc w:val="center"/>
            </w:pPr>
          </w:p>
        </w:tc>
      </w:tr>
      <w:tr w:rsidR="00524519" w:rsidRPr="00524519" w:rsidTr="00EA3745">
        <w:trPr>
          <w:gridBefore w:val="1"/>
          <w:wBefore w:w="786" w:type="dxa"/>
          <w:trHeight w:val="3060"/>
        </w:trPr>
        <w:tc>
          <w:tcPr>
            <w:tcW w:w="3900" w:type="dxa"/>
            <w:vMerge w:val="restart"/>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524519">
              <w:lastRenderedPageBreak/>
              <w:t>Тема 2.4. Организация инженерной защиты населения от поражающих факторов чрезвычайных ситуаций мирного и военного времени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524519">
              <w:rPr>
                <w:iCs/>
              </w:rPr>
              <w:t xml:space="preserve"> Средства индивидуальной защиты населения</w:t>
            </w:r>
          </w:p>
        </w:tc>
        <w:tc>
          <w:tcPr>
            <w:tcW w:w="8789"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4519">
              <w:t>Инженерная защита, виды защитных сооружений. Основное предназначение сооружений гражданской обороны. Правила поведения в защитных сооружениях.</w:t>
            </w:r>
          </w:p>
          <w:p w:rsidR="00524519" w:rsidRPr="00524519" w:rsidRDefault="00524519" w:rsidP="00524519">
            <w:r w:rsidRPr="00524519">
              <w:t>Противогазы: предназначение, средства защиты органов дыхания, принцип защиты, способ изготовления, размеры противогазов, состав противогаза, подбор размера противогаза; классификация средств защиты кожи, предназначение и устройство фильтрующего противогаза ГП-7; средства защиты детей</w:t>
            </w:r>
          </w:p>
          <w:p w:rsidR="00524519" w:rsidRPr="00524519" w:rsidRDefault="00524519" w:rsidP="00524519">
            <w:r w:rsidRPr="00524519">
              <w:t>Респираторы, простейшие средства защиты органов дыхания, средства защиты кожи: респиратор Р-2, маска ПТМ – 1, ватно-марлевые повязки, легкий защитный костюм Л-1, общевойсковой защитный комплект, медицинские средства индивидуальной защиты, аптечка индивидуальная АИ-2, индивидуальный противохимический пакет ИПП-8</w:t>
            </w:r>
          </w:p>
        </w:tc>
        <w:tc>
          <w:tcPr>
            <w:tcW w:w="1134"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524519">
        <w:trPr>
          <w:gridBefore w:val="1"/>
          <w:wBefore w:w="786" w:type="dxa"/>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b/>
              </w:rPr>
            </w:pPr>
            <w:r w:rsidRPr="00524519">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524519">
        <w:trPr>
          <w:gridBefore w:val="1"/>
          <w:wBefore w:w="786" w:type="dxa"/>
          <w:trHeight w:val="2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b/>
              </w:rPr>
            </w:pPr>
            <w:r w:rsidRPr="00524519">
              <w:t>Изучение и использование средств индивидуальной защиты от поражающих факторов ЧС мирного и военного времени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EA3745">
        <w:trPr>
          <w:gridBefore w:val="1"/>
          <w:wBefore w:w="786" w:type="dxa"/>
          <w:trHeight w:val="2160"/>
        </w:trPr>
        <w:tc>
          <w:tcPr>
            <w:tcW w:w="3900" w:type="dxa"/>
            <w:vMerge w:val="restart"/>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24519">
              <w:rPr>
                <w:iCs/>
              </w:rPr>
              <w:t>Тема 2.5 Правила поведения в ситуациях криминогенного характера</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24519">
              <w:rPr>
                <w:iCs/>
              </w:rPr>
              <w:t xml:space="preserve"> Государственные службы по охране здоровья и безопасности граждан</w:t>
            </w: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jc w:val="both"/>
            </w:pPr>
            <w:r w:rsidRPr="00524519">
              <w:t>Экстремальные ситуации криминогенного характера, правила безопасного поведения при угрозе террористического акта, захвате в качестве заложника. Особенности безопасного поведения в ночное время, в общественных местах и на транспорте, приметы преступника</w:t>
            </w:r>
          </w:p>
          <w:p w:rsidR="00524519" w:rsidRPr="00524519" w:rsidRDefault="00524519" w:rsidP="00524519">
            <w:pPr>
              <w:jc w:val="both"/>
            </w:pPr>
            <w:r w:rsidRPr="00524519">
              <w:t>МЧС России – федеральный орган управления в области защиты населения от ЧС. Полиция Российской Федерации. Служба скорой медицинской помощи. Федеральная служба по надзору в сфере защиты прав потребителей и благополучия человека (Роспотребнадзор России).</w:t>
            </w:r>
          </w:p>
        </w:tc>
        <w:tc>
          <w:tcPr>
            <w:tcW w:w="1134"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4</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524519">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jc w:val="both"/>
              <w:rPr>
                <w:b/>
              </w:rPr>
            </w:pPr>
            <w:r w:rsidRPr="00524519">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524519">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jc w:val="both"/>
            </w:pPr>
            <w:r w:rsidRPr="00524519">
              <w:t>Изучение способов бесконфликтного общения и саморегуляции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524519">
        <w:trPr>
          <w:gridBefore w:val="1"/>
          <w:wBefore w:w="786" w:type="dxa"/>
          <w:trHeight w:val="780"/>
        </w:trPr>
        <w:tc>
          <w:tcPr>
            <w:tcW w:w="390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rPr>
                <w:b/>
                <w:bCs/>
              </w:rPr>
            </w:pPr>
            <w:r w:rsidRPr="00524519">
              <w:rPr>
                <w:b/>
                <w:bCs/>
              </w:rPr>
              <w:t>Раздел 3. Основы обороны государства и воинская обязанность</w:t>
            </w:r>
          </w:p>
        </w:tc>
        <w:tc>
          <w:tcPr>
            <w:tcW w:w="8789" w:type="dxa"/>
            <w:tcBorders>
              <w:top w:val="single" w:sz="4" w:space="0" w:color="auto"/>
              <w:left w:val="single" w:sz="4" w:space="0" w:color="auto"/>
              <w:bottom w:val="single" w:sz="4" w:space="0" w:color="auto"/>
              <w:right w:val="single" w:sz="4" w:space="0" w:color="auto"/>
            </w:tcBorders>
            <w:vAlign w:val="center"/>
          </w:tcPr>
          <w:p w:rsidR="00524519" w:rsidRPr="00524519" w:rsidRDefault="00524519" w:rsidP="00524519"/>
          <w:p w:rsidR="00524519" w:rsidRPr="00524519" w:rsidRDefault="00524519" w:rsidP="00524519"/>
          <w:p w:rsidR="00524519" w:rsidRPr="00524519" w:rsidRDefault="00524519" w:rsidP="00524519"/>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24519">
              <w:rPr>
                <w:b/>
              </w:rPr>
              <w:t>14</w:t>
            </w: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EA3745">
        <w:trPr>
          <w:gridBefore w:val="1"/>
          <w:wBefore w:w="786" w:type="dxa"/>
          <w:trHeight w:val="1925"/>
        </w:trPr>
        <w:tc>
          <w:tcPr>
            <w:tcW w:w="3900" w:type="dxa"/>
            <w:vMerge w:val="restart"/>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24519">
              <w:rPr>
                <w:iCs/>
              </w:rPr>
              <w:t>Тема 3.1. История создания Вооруженных сил России.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24519">
              <w:rPr>
                <w:iCs/>
              </w:rPr>
              <w:t xml:space="preserve"> Организационная структура Вооруженных Сил Российской Федерации.</w:t>
            </w:r>
          </w:p>
        </w:tc>
        <w:tc>
          <w:tcPr>
            <w:tcW w:w="8789" w:type="dxa"/>
            <w:vMerge w:val="restart"/>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rPr>
                <w:b/>
              </w:rPr>
            </w:pPr>
            <w:r w:rsidRPr="00524519">
              <w:t xml:space="preserve">Организация вооруженных сил Московского государства в </w:t>
            </w:r>
            <w:r w:rsidRPr="00524519">
              <w:rPr>
                <w:lang w:val="en-US"/>
              </w:rPr>
              <w:t>XIV</w:t>
            </w:r>
            <w:r w:rsidRPr="00524519">
              <w:t>–</w:t>
            </w:r>
            <w:r w:rsidRPr="00524519">
              <w:rPr>
                <w:lang w:val="en-US"/>
              </w:rPr>
              <w:t>XV</w:t>
            </w:r>
            <w:r w:rsidRPr="00524519">
              <w:t xml:space="preserve"> веках. Военная реформа Ивана Грозного в середине </w:t>
            </w:r>
            <w:r w:rsidRPr="00524519">
              <w:rPr>
                <w:lang w:val="en-US"/>
              </w:rPr>
              <w:t>XVI</w:t>
            </w:r>
            <w:r w:rsidRPr="00524519">
              <w:t xml:space="preserve"> века. Военная реформа Петра </w:t>
            </w:r>
            <w:r w:rsidRPr="00524519">
              <w:rPr>
                <w:lang w:val="en-US"/>
              </w:rPr>
              <w:t>I</w:t>
            </w:r>
            <w:r w:rsidRPr="00524519">
              <w:t xml:space="preserve">, создание регулярной армии, ее особенности. Создание советских Вооруженных Сил их структура и предназначение. Военная реформа Вооруженных Сил Российской Федерации на современном этапе. Функции и основные задачи Современных Вооруженных сил Российской Федерации, их роль и место в </w:t>
            </w:r>
            <w:r w:rsidRPr="00524519">
              <w:lastRenderedPageBreak/>
              <w:t>системе национальной безопасности.</w:t>
            </w:r>
          </w:p>
          <w:p w:rsidR="00524519" w:rsidRPr="00524519" w:rsidRDefault="00524519" w:rsidP="00524519">
            <w:r w:rsidRPr="00524519">
              <w:t>Виды Вооруженных Сил Российской Федерации, рода Вооруженных Сил Российской Федерации.</w:t>
            </w:r>
          </w:p>
          <w:p w:rsidR="00524519" w:rsidRPr="00524519" w:rsidRDefault="00524519" w:rsidP="00524519">
            <w:pPr>
              <w:rPr>
                <w:b/>
              </w:rPr>
            </w:pPr>
            <w:r w:rsidRPr="00524519">
              <w:t>Пограничные войска Федеральной службы безопасности Российской Федерации, внутренние войска Министерства внутренних дел Российской Федерации, войска гражданской обороны МЧС России.</w:t>
            </w:r>
          </w:p>
        </w:tc>
        <w:tc>
          <w:tcPr>
            <w:tcW w:w="1134" w:type="dxa"/>
            <w:vMerge w:val="restart"/>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lastRenderedPageBreak/>
              <w:t>2</w:t>
            </w:r>
          </w:p>
        </w:tc>
        <w:tc>
          <w:tcPr>
            <w:tcW w:w="1370" w:type="dxa"/>
            <w:vMerge w:val="restart"/>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r>
      <w:tr w:rsidR="00524519" w:rsidRPr="00524519" w:rsidTr="00EA3745">
        <w:trPr>
          <w:trHeight w:val="1322"/>
        </w:trPr>
        <w:tc>
          <w:tcPr>
            <w:tcW w:w="786" w:type="dxa"/>
            <w:tcBorders>
              <w:top w:val="nil"/>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EA3745">
        <w:trPr>
          <w:gridBefore w:val="1"/>
          <w:wBefore w:w="786" w:type="dxa"/>
          <w:trHeight w:val="4725"/>
        </w:trPr>
        <w:tc>
          <w:tcPr>
            <w:tcW w:w="3900" w:type="dxa"/>
            <w:tcBorders>
              <w:top w:val="single" w:sz="4" w:space="0" w:color="auto"/>
              <w:left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24519">
              <w:rPr>
                <w:iCs/>
              </w:rPr>
              <w:t>Тема 3.2. Воинская обязанность, военная служба и воинская дисциплина.</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jc w:val="both"/>
            </w:pPr>
            <w:r w:rsidRPr="00524519">
              <w:t>Основные понятия о воинской обязанности. Организация воинского учета и его предназначение. Первоначальная постановка граждан на воинский учет.</w:t>
            </w:r>
          </w:p>
          <w:p w:rsidR="00524519" w:rsidRPr="00524519" w:rsidRDefault="00524519" w:rsidP="00524519">
            <w:pPr>
              <w:jc w:val="both"/>
            </w:pPr>
            <w:r w:rsidRPr="00524519">
              <w:t>Обязательная подготовка граждан к военной службе. Добровольная подготовка граждан к военной службе. Основные направления добровольной подготовки граждан к военной службе: занятия военно-прикладными видами спорта, обучение по дополнительным образовательным программам, имеющие целью военную подготовку несовершеннолетних граждан СПО.</w:t>
            </w:r>
          </w:p>
          <w:p w:rsidR="00524519" w:rsidRPr="00524519" w:rsidRDefault="00524519" w:rsidP="00524519">
            <w:r w:rsidRPr="00524519">
              <w:t>Требования воинской деятельности, предъявляемые к моральным, индивидуально-психологическим и профессиональным качествам гражданина. Военнослужащий – подчиненный, строго соблюдающий Конституцию РФ и законодательство Российской Федерации, выполняющий требования воинских уставов, приказы командиров и начальников.</w:t>
            </w:r>
          </w:p>
          <w:p w:rsidR="00524519" w:rsidRPr="00524519" w:rsidRDefault="00524519" w:rsidP="00524519">
            <w:r w:rsidRPr="00524519">
              <w:t xml:space="preserve">Единоначалие – принцип строительства ВС РФ. Права и обязанности военнослужащих. Воинская дисциплина, ее сущность и значение. Виды ответственности для военнослужащих. Дисциплинарные взыскания, налагаемые на военнослужащих, проходящих службу по призыву. Уголовная ответственность за преступления против военной службы. </w:t>
            </w:r>
          </w:p>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c>
          <w:tcPr>
            <w:tcW w:w="137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r>
      <w:tr w:rsidR="00524519" w:rsidRPr="00524519" w:rsidTr="00524519">
        <w:trPr>
          <w:gridBefore w:val="1"/>
          <w:wBefore w:w="786" w:type="dxa"/>
          <w:trHeight w:val="3618"/>
        </w:trPr>
        <w:tc>
          <w:tcPr>
            <w:tcW w:w="3900" w:type="dxa"/>
            <w:vMerge w:val="restart"/>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24519">
              <w:rPr>
                <w:iCs/>
              </w:rPr>
              <w:lastRenderedPageBreak/>
              <w:t>Тема 3.3.Традиции Вооруженных Сил Российской Федерации.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b/>
              </w:rPr>
            </w:pPr>
            <w:r w:rsidRPr="00524519">
              <w:t>Боевые традиции Вооруженных Сил России. Патриотизм и верность воинскому долгу – основные качества защитника Отечества. Воинский долг – обязанность по вооруженной защите Отечества. Дни воинской славы России. Дружба, войсковое товарищество – основа боевой готовности частей и подразделении. Особенности воинского коллектива.</w:t>
            </w:r>
          </w:p>
          <w:p w:rsidR="00524519" w:rsidRPr="00524519" w:rsidRDefault="00524519" w:rsidP="00524519">
            <w:pPr>
              <w:rPr>
                <w:b/>
              </w:rPr>
            </w:pPr>
            <w:r w:rsidRPr="00524519">
              <w:t>Ритуалы Вооруженных Сил Российской Федерации. Ритуал приведения к военной присяге. Ритуал вручения боевого знамени воинской части. Вручение личному составу вооружения и военной техники. Боевое знамя воинской части – символ воинской чести, доблести и славы. Ордена – почетные награды за воинские отличия и заслуги в бою.</w:t>
            </w:r>
          </w:p>
          <w:p w:rsidR="00524519" w:rsidRPr="00524519" w:rsidRDefault="00524519" w:rsidP="00524519">
            <w:pPr>
              <w:rPr>
                <w:b/>
              </w:rPr>
            </w:pPr>
            <w:r w:rsidRPr="00524519">
              <w:t>Как стать офицером Российской армии. Основные виды военных образовательных учреждений. Правила приема граждан в военные образовательные учреждения. Организация подготовки офицерских кадров для Вооруженных Сил России.</w:t>
            </w:r>
          </w:p>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c>
          <w:tcPr>
            <w:tcW w:w="1370" w:type="dxa"/>
            <w:tcBorders>
              <w:top w:val="single" w:sz="4" w:space="0" w:color="auto"/>
              <w:left w:val="single" w:sz="4" w:space="0" w:color="auto"/>
              <w:bottom w:val="single" w:sz="4" w:space="0" w:color="auto"/>
              <w:right w:val="single" w:sz="4" w:space="0" w:color="auto"/>
            </w:tcBorders>
            <w:shd w:val="clear" w:color="auto" w:fill="FFFFFF"/>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r>
      <w:tr w:rsidR="00524519" w:rsidRPr="00524519" w:rsidTr="00524519">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b/>
              </w:rPr>
            </w:pPr>
            <w:r w:rsidRPr="00524519">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4</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b/>
              </w:rPr>
            </w:pPr>
          </w:p>
        </w:tc>
      </w:tr>
      <w:tr w:rsidR="00524519" w:rsidRPr="00524519" w:rsidTr="00524519">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r w:rsidRPr="00524519">
              <w:t>Действия человека в экстремальных ситуациях криминогенного характера</w:t>
            </w:r>
          </w:p>
          <w:p w:rsidR="00524519" w:rsidRPr="00524519" w:rsidRDefault="00524519" w:rsidP="00524519">
            <w:r w:rsidRPr="00524519">
              <w:t>Правовые основы военной службы</w:t>
            </w:r>
          </w:p>
          <w:p w:rsidR="00524519" w:rsidRPr="00524519" w:rsidRDefault="00524519" w:rsidP="00524519">
            <w:r w:rsidRPr="00524519">
              <w:t>Особенности службы в армии, изучение и освоение методик проведения строевой подготовки</w:t>
            </w:r>
          </w:p>
          <w:p w:rsidR="00524519" w:rsidRPr="00524519" w:rsidRDefault="00524519" w:rsidP="00524519">
            <w:r w:rsidRPr="00524519">
              <w:t>Отработка порядка приема военной присяги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b/>
              </w:rPr>
            </w:pPr>
          </w:p>
        </w:tc>
      </w:tr>
      <w:tr w:rsidR="00524519" w:rsidRPr="00524519" w:rsidTr="00524519">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524519">
              <w:rPr>
                <w:b/>
                <w:iCs/>
              </w:rPr>
              <w:t>Раздел 4. Основы медицинских знаний.</w:t>
            </w:r>
          </w:p>
        </w:tc>
        <w:tc>
          <w:tcPr>
            <w:tcW w:w="8789" w:type="dxa"/>
            <w:tcBorders>
              <w:top w:val="single" w:sz="4" w:space="0" w:color="auto"/>
              <w:left w:val="single" w:sz="4" w:space="0" w:color="auto"/>
              <w:bottom w:val="single" w:sz="4" w:space="0" w:color="auto"/>
              <w:right w:val="single" w:sz="4" w:space="0" w:color="auto"/>
            </w:tcBorders>
            <w:vAlign w:val="center"/>
          </w:tcPr>
          <w:p w:rsidR="00524519" w:rsidRPr="00524519" w:rsidRDefault="00524519" w:rsidP="00524519"/>
          <w:p w:rsidR="00524519" w:rsidRPr="00524519" w:rsidRDefault="00524519" w:rsidP="00524519"/>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24519">
              <w:rPr>
                <w:b/>
              </w:rPr>
              <w:t>20</w:t>
            </w: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EA3745">
        <w:trPr>
          <w:gridBefore w:val="1"/>
          <w:wBefore w:w="786" w:type="dxa"/>
          <w:trHeight w:val="2228"/>
        </w:trPr>
        <w:tc>
          <w:tcPr>
            <w:tcW w:w="3900" w:type="dxa"/>
            <w:tcBorders>
              <w:top w:val="single" w:sz="4" w:space="0" w:color="auto"/>
              <w:left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24519">
              <w:rPr>
                <w:iCs/>
              </w:rPr>
              <w:t>Тема 4.1. Понятие первой помощи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r w:rsidRPr="00524519">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p w:rsidR="00524519" w:rsidRPr="00524519" w:rsidRDefault="00524519" w:rsidP="00524519">
            <w:r w:rsidRPr="00524519">
              <w:t>Понятие травм и их виды. Правила первой помощи при ранениях. Первая помощь при проникающих ранениях грудной и брюшной полости. Первая помощь при сотрясениях и ушибах головного мозга. Первая помощь при переломах, электротравмах и поражениях молнией.</w:t>
            </w:r>
          </w:p>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c>
          <w:tcPr>
            <w:tcW w:w="1370"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EA3745">
        <w:trPr>
          <w:gridBefore w:val="1"/>
          <w:wBefore w:w="786" w:type="dxa"/>
          <w:trHeight w:val="4700"/>
        </w:trPr>
        <w:tc>
          <w:tcPr>
            <w:tcW w:w="3900" w:type="dxa"/>
            <w:vMerge w:val="restart"/>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24519">
              <w:rPr>
                <w:iCs/>
              </w:rPr>
              <w:lastRenderedPageBreak/>
              <w:t>Тема 4.2. Первая помощь при кровотечениях, ожогах и несчастных случаях</w:t>
            </w: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r w:rsidRPr="00524519">
              <w:t>Виды кровотечений. Первая помощь при наружных, капиллярных, артериальном и венозном кровотечениях. Смешанное кровотечение. Основные признаки внутреннего кровотечения.</w:t>
            </w:r>
          </w:p>
          <w:p w:rsidR="00524519" w:rsidRPr="00524519" w:rsidRDefault="00524519" w:rsidP="00524519">
            <w:r w:rsidRPr="00524519">
              <w:t>Понятие, основные виды и степени ожогов. Первая помощь при термических и химических ожогах. Первая помощь при воздействии высоких температур. Основные признаки теплового удара. Воздействие ультрафиолетовых лучей на человека.</w:t>
            </w:r>
          </w:p>
          <w:p w:rsidR="00524519" w:rsidRPr="00524519" w:rsidRDefault="00524519" w:rsidP="00524519">
            <w:r w:rsidRPr="00524519">
              <w:t>Первая помощь при воздействии низких температур. Последствия воздействия низких температур на организм человека. Основные степени обморожения.</w:t>
            </w:r>
          </w:p>
          <w:p w:rsidR="00524519" w:rsidRPr="00524519" w:rsidRDefault="00524519" w:rsidP="00524519">
            <w:r w:rsidRPr="00524519">
              <w:t>Первая помощь при попадании инородных тел в верхние дыхательные пути. Основные приемы удаления инородных тел из верхних дыхательных путей.</w:t>
            </w:r>
          </w:p>
          <w:p w:rsidR="00524519" w:rsidRPr="00524519" w:rsidRDefault="00524519" w:rsidP="00524519">
            <w:r w:rsidRPr="00524519">
              <w:t>Первая помощь при отравлениях. Острое и хроническое отравление.</w:t>
            </w:r>
          </w:p>
          <w:p w:rsidR="00524519" w:rsidRPr="00524519" w:rsidRDefault="00524519" w:rsidP="00524519">
            <w:r w:rsidRPr="00524519">
              <w:t xml:space="preserve">Первая помощь при отсутствии сознания, Признаки обморока. Основные причины остановки сердца. </w:t>
            </w:r>
          </w:p>
          <w:p w:rsidR="00524519" w:rsidRPr="00524519" w:rsidRDefault="00524519" w:rsidP="00524519">
            <w:r w:rsidRPr="00524519">
              <w:t>Понятие травматического токсикоза и его признаки. Основные периоды развития травматического токсикоза.</w:t>
            </w:r>
          </w:p>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4</w:t>
            </w:r>
          </w:p>
        </w:tc>
        <w:tc>
          <w:tcPr>
            <w:tcW w:w="1370" w:type="dxa"/>
            <w:tcBorders>
              <w:top w:val="single" w:sz="4" w:space="0" w:color="auto"/>
              <w:left w:val="single" w:sz="4" w:space="0" w:color="auto"/>
              <w:bottom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524519">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b/>
              </w:rPr>
            </w:pPr>
            <w:r w:rsidRPr="00524519">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4</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4</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524519">
        <w:trPr>
          <w:gridBefore w:val="1"/>
          <w:wBefore w:w="786" w:type="dxa"/>
          <w:trHeight w:val="2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r w:rsidRPr="00524519">
              <w:t>Изучение и освоение основных приемов оказания первой помощи при кровотечениях</w:t>
            </w:r>
          </w:p>
          <w:p w:rsidR="00524519" w:rsidRPr="00524519" w:rsidRDefault="00524519" w:rsidP="00524519">
            <w:r w:rsidRPr="00524519">
              <w:t>Изучение и освоения основных способов искусственного дыхания</w:t>
            </w:r>
          </w:p>
          <w:p w:rsidR="00524519" w:rsidRPr="00524519" w:rsidRDefault="00524519" w:rsidP="00524519">
            <w:r w:rsidRPr="00524519">
              <w:t>Оказание первой помощи пострадавшим</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524519" w:rsidRPr="00524519" w:rsidRDefault="00524519" w:rsidP="00524519"/>
        </w:tc>
        <w:tc>
          <w:tcPr>
            <w:tcW w:w="0" w:type="auto"/>
            <w:vMerge/>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tc>
      </w:tr>
      <w:tr w:rsidR="00524519" w:rsidRPr="00524519" w:rsidTr="00EA3745">
        <w:trPr>
          <w:gridBefore w:val="1"/>
          <w:wBefore w:w="786" w:type="dxa"/>
          <w:trHeight w:val="1140"/>
        </w:trPr>
        <w:tc>
          <w:tcPr>
            <w:tcW w:w="3900" w:type="dxa"/>
            <w:tcBorders>
              <w:top w:val="single" w:sz="4" w:space="0" w:color="auto"/>
              <w:left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24519">
              <w:rPr>
                <w:iCs/>
              </w:rPr>
              <w:t>Тема 4.3.Инфекционные болезни.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r w:rsidRPr="00524519">
              <w:t xml:space="preserve">Основные инфекционные болезни, их классификация и профилактика. Пути передачи возбудителей инфекционных болезней. Основные свойства микробов-возбудителей инфекционных заболеваний. Сопротивляемость организма инфекционным заболеваниям. </w:t>
            </w:r>
          </w:p>
          <w:p w:rsidR="00524519" w:rsidRPr="00524519" w:rsidRDefault="00524519" w:rsidP="00524519">
            <w:r w:rsidRPr="00524519">
              <w:t>Инфекции, передаваемые половым путем, и их профилактика. Ранние половые   связи и их последствия для здоровья.</w:t>
            </w:r>
          </w:p>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c>
          <w:tcPr>
            <w:tcW w:w="137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r>
      <w:tr w:rsidR="00524519" w:rsidRPr="00524519" w:rsidTr="00EA3745">
        <w:trPr>
          <w:gridBefore w:val="1"/>
          <w:wBefore w:w="786" w:type="dxa"/>
          <w:trHeight w:val="2745"/>
        </w:trPr>
        <w:tc>
          <w:tcPr>
            <w:tcW w:w="3900" w:type="dxa"/>
            <w:tcBorders>
              <w:top w:val="single" w:sz="4" w:space="0" w:color="auto"/>
              <w:left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524519">
              <w:rPr>
                <w:iCs/>
              </w:rPr>
              <w:lastRenderedPageBreak/>
              <w:t>Тема 4.4. Человек и семья, роль родителей в воспитании детей.</w:t>
            </w:r>
          </w:p>
        </w:tc>
        <w:tc>
          <w:tcPr>
            <w:tcW w:w="8789" w:type="dxa"/>
            <w:tcBorders>
              <w:top w:val="single" w:sz="4" w:space="0" w:color="auto"/>
              <w:left w:val="single" w:sz="4" w:space="0" w:color="auto"/>
              <w:right w:val="single" w:sz="4" w:space="0" w:color="auto"/>
            </w:tcBorders>
            <w:vAlign w:val="center"/>
            <w:hideMark/>
          </w:tcPr>
          <w:p w:rsidR="00524519" w:rsidRPr="00524519" w:rsidRDefault="00524519" w:rsidP="00524519">
            <w:r w:rsidRPr="00524519">
              <w:t>Репродуктивное здоровье как составляющая часть здоровья человека и общества. Социальная роль женщины в современном обществе. Здоровье родителей и здоровье будущего ребенка. Основные средства планирования семьи. Факторы, влияющие на здоровье ребенка. Беременность и гигиена беременности. Признаки и сроки беременности. Особенности питания и образа жизни беременной женщины.</w:t>
            </w:r>
          </w:p>
          <w:p w:rsidR="00524519" w:rsidRPr="00524519" w:rsidRDefault="00524519" w:rsidP="00524519">
            <w:r w:rsidRPr="00524519">
              <w:t>Основы ухода за младенцем. Физиологические особенности развития новорожденных детей. Основные мероприятия по уходу за младенцами. Формирование основ здорового образа жизни. Духовность и здоровье семьи.</w:t>
            </w:r>
          </w:p>
          <w:p w:rsidR="00524519" w:rsidRPr="00524519" w:rsidRDefault="00524519" w:rsidP="00524519">
            <w:r w:rsidRPr="00524519">
              <w:rPr>
                <w:b/>
              </w:rPr>
              <w:t>Дифференцированный зачет</w:t>
            </w:r>
          </w:p>
        </w:tc>
        <w:tc>
          <w:tcPr>
            <w:tcW w:w="1134" w:type="dxa"/>
            <w:tcBorders>
              <w:top w:val="single" w:sz="4" w:space="0" w:color="auto"/>
              <w:left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c>
          <w:tcPr>
            <w:tcW w:w="1370" w:type="dxa"/>
            <w:tcBorders>
              <w:top w:val="single" w:sz="4" w:space="0" w:color="auto"/>
              <w:left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524519">
              <w:t>2</w:t>
            </w:r>
          </w:p>
        </w:tc>
      </w:tr>
      <w:tr w:rsidR="00524519" w:rsidRPr="00524519" w:rsidTr="00EA3745">
        <w:trPr>
          <w:gridBefore w:val="1"/>
          <w:wBefore w:w="786" w:type="dxa"/>
          <w:trHeight w:val="2745"/>
        </w:trPr>
        <w:tc>
          <w:tcPr>
            <w:tcW w:w="12689" w:type="dxa"/>
            <w:gridSpan w:val="2"/>
            <w:tcBorders>
              <w:top w:val="single" w:sz="4" w:space="0" w:color="auto"/>
              <w:left w:val="single" w:sz="4" w:space="0" w:color="auto"/>
              <w:right w:val="single" w:sz="4" w:space="0" w:color="auto"/>
            </w:tcBorders>
          </w:tcPr>
          <w:p w:rsidR="00524519" w:rsidRPr="00524519" w:rsidRDefault="00524519" w:rsidP="00524519">
            <w:pPr>
              <w:jc w:val="both"/>
              <w:rPr>
                <w:b/>
                <w:bCs/>
                <w:color w:val="262626"/>
              </w:rPr>
            </w:pPr>
            <w:r w:rsidRPr="00524519">
              <w:rPr>
                <w:b/>
                <w:bCs/>
                <w:color w:val="262626"/>
              </w:rPr>
              <w:t>Индивидуальный проект (в рамках времени отведенного на изучение дисциплины)</w:t>
            </w:r>
            <w:r w:rsidRPr="00524519">
              <w:rPr>
                <w:b/>
                <w:bCs/>
                <w:color w:val="262626"/>
                <w:highlight w:val="yellow"/>
              </w:rPr>
              <w:t xml:space="preserve"> </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24519">
              <w:rPr>
                <w:b/>
                <w:bCs/>
                <w:color w:val="262626"/>
              </w:rPr>
              <w:t xml:space="preserve"> </w:t>
            </w:r>
            <w:r w:rsidRPr="00524519">
              <w:rPr>
                <w:bCs/>
                <w:color w:val="262626"/>
              </w:rPr>
              <w:t>Тематика:</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24519">
              <w:rPr>
                <w:bCs/>
                <w:color w:val="262626"/>
              </w:rPr>
              <w:t>1.Дороги Великой Отечественной войны: «Боевой путь 352-й Оршанской Краснознаменной стрелковой дивизии»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24519">
              <w:rPr>
                <w:bCs/>
                <w:color w:val="262626"/>
              </w:rPr>
              <w:t>2.Коренной перлом в Великой Отечественной войне 1941-1945 годов.</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24519">
              <w:rPr>
                <w:bCs/>
                <w:color w:val="262626"/>
              </w:rPr>
              <w:t>3.Маршалы Великой Победы.</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24519">
              <w:rPr>
                <w:bCs/>
                <w:color w:val="262626"/>
              </w:rPr>
              <w:t>4.Наши земляки-герой Великой Отечественной войны.</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24519">
              <w:rPr>
                <w:bCs/>
                <w:color w:val="262626"/>
              </w:rPr>
              <w:t>5.История одного самолета.</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24519">
              <w:rPr>
                <w:bCs/>
                <w:color w:val="262626"/>
              </w:rPr>
              <w:t>6.Это должен знать каждый-города-герои Российской Федерации.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24519">
              <w:rPr>
                <w:bCs/>
                <w:color w:val="262626"/>
              </w:rPr>
              <w:t>7.Памятные даты военной истории России.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24519">
              <w:rPr>
                <w:bCs/>
                <w:color w:val="262626"/>
              </w:rPr>
              <w:t>8.Выживание человека при вынужденной автономии в природной среде.</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524519">
              <w:rPr>
                <w:bCs/>
                <w:color w:val="262626"/>
              </w:rPr>
              <w:t>9.Спортивные комплексы Бугульмы-где лучше заниматься укреплением своего здоровья.</w:t>
            </w:r>
          </w:p>
          <w:p w:rsidR="00524519" w:rsidRPr="00524519" w:rsidRDefault="00524519" w:rsidP="00524519"/>
        </w:tc>
        <w:tc>
          <w:tcPr>
            <w:tcW w:w="1134" w:type="dxa"/>
            <w:tcBorders>
              <w:top w:val="single" w:sz="4" w:space="0" w:color="auto"/>
              <w:left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EA3745">
        <w:trPr>
          <w:gridBefore w:val="1"/>
          <w:wBefore w:w="786" w:type="dxa"/>
          <w:trHeight w:val="276"/>
        </w:trPr>
        <w:tc>
          <w:tcPr>
            <w:tcW w:w="390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524519" w:rsidRPr="00524519" w:rsidRDefault="00524519" w:rsidP="00524519">
            <w:pPr>
              <w:rPr>
                <w:b/>
              </w:rPr>
            </w:pPr>
            <w:r w:rsidRPr="00524519">
              <w:rPr>
                <w:b/>
              </w:rPr>
              <w:t>Консультации</w:t>
            </w:r>
          </w:p>
        </w:tc>
        <w:tc>
          <w:tcPr>
            <w:tcW w:w="1134"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24519">
              <w:rPr>
                <w:b/>
              </w:rPr>
              <w:t>2</w:t>
            </w:r>
          </w:p>
        </w:tc>
        <w:tc>
          <w:tcPr>
            <w:tcW w:w="1370" w:type="dxa"/>
            <w:tcBorders>
              <w:top w:val="single" w:sz="4" w:space="0" w:color="auto"/>
              <w:left w:val="single" w:sz="4" w:space="0" w:color="auto"/>
              <w:bottom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524519" w:rsidRPr="00524519" w:rsidTr="00EA3745">
        <w:trPr>
          <w:gridBefore w:val="1"/>
          <w:wBefore w:w="786" w:type="dxa"/>
          <w:trHeight w:val="276"/>
        </w:trPr>
        <w:tc>
          <w:tcPr>
            <w:tcW w:w="12689" w:type="dxa"/>
            <w:gridSpan w:val="2"/>
            <w:tcBorders>
              <w:top w:val="single" w:sz="4" w:space="0" w:color="auto"/>
              <w:left w:val="single" w:sz="4" w:space="0" w:color="auto"/>
              <w:right w:val="single" w:sz="4" w:space="0" w:color="auto"/>
            </w:tcBorders>
            <w:hideMark/>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24519">
              <w:rPr>
                <w:b/>
              </w:rPr>
              <w:t xml:space="preserve">                                                                                                                                                                                    Всего:</w:t>
            </w:r>
          </w:p>
        </w:tc>
        <w:tc>
          <w:tcPr>
            <w:tcW w:w="2504" w:type="dxa"/>
            <w:gridSpan w:val="2"/>
            <w:tcBorders>
              <w:top w:val="single" w:sz="4" w:space="0" w:color="auto"/>
              <w:left w:val="single" w:sz="4" w:space="0" w:color="auto"/>
              <w:right w:val="single" w:sz="4" w:space="0" w:color="auto"/>
            </w:tcBorders>
          </w:tcPr>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24519">
              <w:rPr>
                <w:b/>
              </w:rPr>
              <w:t>80</w:t>
            </w:r>
          </w:p>
        </w:tc>
      </w:tr>
    </w:tbl>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24519">
        <w:t>Для характеристики уровня освоения учебного материала используются следующие обозначения:</w:t>
      </w: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24519">
        <w:t xml:space="preserve">1. –ознакомительный (узнавание ранее изученных объектов, свойств); </w:t>
      </w: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24519">
        <w:t>2. – репродуктивный (выполнение деятельности по образцу, инструкции или под руководством)</w:t>
      </w:r>
    </w:p>
    <w:p w:rsidR="00524519" w:rsidRPr="00524519" w:rsidRDefault="00524519" w:rsidP="0052451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524519">
        <w:t>3. – продуктивный (планирование и самостоятельное выполнение деятельности, решение проблемных задач)</w:t>
      </w:r>
    </w:p>
    <w:p w:rsidR="00524519" w:rsidRPr="00524519" w:rsidRDefault="00524519" w:rsidP="00524519">
      <w:pPr>
        <w:rPr>
          <w:b/>
          <w:bCs/>
        </w:rPr>
      </w:pPr>
    </w:p>
    <w:p w:rsidR="00524519" w:rsidRPr="00524519" w:rsidRDefault="00524519" w:rsidP="00524519">
      <w:pPr>
        <w:rPr>
          <w:b/>
          <w:bCs/>
        </w:rPr>
      </w:pPr>
    </w:p>
    <w:p w:rsidR="00524519" w:rsidRPr="00524519" w:rsidRDefault="00524519" w:rsidP="00524519">
      <w:pPr>
        <w:rPr>
          <w:b/>
          <w:bCs/>
        </w:rPr>
      </w:pPr>
    </w:p>
    <w:p w:rsidR="00524519" w:rsidRPr="00524519" w:rsidRDefault="00524519" w:rsidP="00524519">
      <w:pPr>
        <w:rPr>
          <w:b/>
          <w:bCs/>
        </w:rPr>
      </w:pPr>
    </w:p>
    <w:p w:rsidR="00524519" w:rsidRPr="00524519" w:rsidRDefault="00524519" w:rsidP="00524519">
      <w:pPr>
        <w:rPr>
          <w:b/>
          <w:bCs/>
        </w:rPr>
      </w:pPr>
    </w:p>
    <w:p w:rsidR="00524519" w:rsidRPr="00524519" w:rsidRDefault="00524519" w:rsidP="00524519">
      <w:pPr>
        <w:rPr>
          <w:b/>
          <w:bCs/>
        </w:rPr>
      </w:pPr>
    </w:p>
    <w:p w:rsidR="00524519" w:rsidRPr="00524519" w:rsidRDefault="00524519" w:rsidP="00524519">
      <w:pPr>
        <w:rPr>
          <w:b/>
          <w:bCs/>
        </w:rPr>
      </w:pPr>
    </w:p>
    <w:p w:rsidR="00524519" w:rsidRPr="00524519" w:rsidRDefault="00524519" w:rsidP="00524519">
      <w:pPr>
        <w:rPr>
          <w:b/>
          <w:bCs/>
        </w:rPr>
        <w:sectPr w:rsidR="00524519" w:rsidRPr="00524519" w:rsidSect="00C90E4C">
          <w:pgSz w:w="16840" w:h="11907" w:orient="landscape"/>
          <w:pgMar w:top="0" w:right="1134" w:bottom="567" w:left="992" w:header="709" w:footer="709" w:gutter="0"/>
          <w:cols w:space="720"/>
        </w:sectPr>
      </w:pPr>
    </w:p>
    <w:p w:rsidR="00524519" w:rsidRPr="00524519" w:rsidRDefault="00524519" w:rsidP="0052451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pPr>
    </w:p>
    <w:p w:rsidR="00524519" w:rsidRPr="00524519" w:rsidRDefault="00524519" w:rsidP="0052451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r w:rsidRPr="00524519">
        <w:rPr>
          <w:b/>
          <w:bCs/>
          <w:caps/>
          <w:sz w:val="28"/>
          <w:szCs w:val="28"/>
        </w:rPr>
        <w:t>3.ХАРАКТЕРИСТИКА ОСНОВНЫХ ВИДОВ УЧЕБНОЙ    ДЕЯТЕЛЬНОСТИ. КОНТРОЛЬ РЕЗУЛЬТАТОВ освоения</w:t>
      </w:r>
      <w:r w:rsidRPr="00524519">
        <w:rPr>
          <w:b/>
          <w:sz w:val="28"/>
          <w:szCs w:val="28"/>
        </w:rPr>
        <w:t xml:space="preserve"> УЧЕБНОЙ ДИСЦИПЛИНЫ.</w:t>
      </w:r>
    </w:p>
    <w:p w:rsidR="00524519" w:rsidRPr="00524519" w:rsidRDefault="00524519" w:rsidP="00524519"/>
    <w:p w:rsidR="00524519" w:rsidRPr="00524519" w:rsidRDefault="00524519" w:rsidP="00524519"/>
    <w:tbl>
      <w:tblPr>
        <w:tblStyle w:val="141"/>
        <w:tblW w:w="0" w:type="auto"/>
        <w:tblLook w:val="04A0" w:firstRow="1" w:lastRow="0" w:firstColumn="1" w:lastColumn="0" w:noHBand="0" w:noVBand="1"/>
      </w:tblPr>
      <w:tblGrid>
        <w:gridCol w:w="3189"/>
        <w:gridCol w:w="3190"/>
        <w:gridCol w:w="3191"/>
      </w:tblGrid>
      <w:tr w:rsidR="00524519" w:rsidRPr="00524519" w:rsidTr="00EA3745">
        <w:tc>
          <w:tcPr>
            <w:tcW w:w="3190" w:type="dxa"/>
          </w:tcPr>
          <w:p w:rsidR="00524519" w:rsidRPr="00524519" w:rsidRDefault="00524519" w:rsidP="00524519">
            <w:pPr>
              <w:rPr>
                <w:b/>
              </w:rPr>
            </w:pPr>
            <w:r w:rsidRPr="00524519">
              <w:rPr>
                <w:b/>
              </w:rPr>
              <w:t>Предметные результаты обучения</w:t>
            </w:r>
          </w:p>
        </w:tc>
        <w:tc>
          <w:tcPr>
            <w:tcW w:w="3190" w:type="dxa"/>
          </w:tcPr>
          <w:p w:rsidR="00524519" w:rsidRPr="00524519" w:rsidRDefault="00524519" w:rsidP="00524519">
            <w:pPr>
              <w:rPr>
                <w:b/>
              </w:rPr>
            </w:pPr>
            <w:r w:rsidRPr="00524519">
              <w:rPr>
                <w:b/>
              </w:rPr>
              <w:t>Характеристика основных видов</w:t>
            </w:r>
          </w:p>
          <w:p w:rsidR="00524519" w:rsidRPr="00524519" w:rsidRDefault="00524519" w:rsidP="00524519">
            <w:pPr>
              <w:rPr>
                <w:b/>
              </w:rPr>
            </w:pPr>
            <w:r w:rsidRPr="00524519">
              <w:rPr>
                <w:b/>
              </w:rPr>
              <w:t>деятельности обучающихся</w:t>
            </w:r>
          </w:p>
          <w:p w:rsidR="00524519" w:rsidRPr="00524519" w:rsidRDefault="00524519" w:rsidP="00524519">
            <w:r w:rsidRPr="00524519">
              <w:rPr>
                <w:b/>
              </w:rPr>
              <w:t>(на уровне учебных действий)</w:t>
            </w:r>
          </w:p>
        </w:tc>
        <w:tc>
          <w:tcPr>
            <w:tcW w:w="3191" w:type="dxa"/>
          </w:tcPr>
          <w:p w:rsidR="00524519" w:rsidRPr="00524519" w:rsidRDefault="00524519" w:rsidP="00524519">
            <w:pPr>
              <w:rPr>
                <w:b/>
              </w:rPr>
            </w:pPr>
            <w:r w:rsidRPr="00524519">
              <w:rPr>
                <w:b/>
              </w:rPr>
              <w:t>Формы и методы</w:t>
            </w:r>
          </w:p>
          <w:p w:rsidR="00524519" w:rsidRPr="00524519" w:rsidRDefault="00524519" w:rsidP="00524519">
            <w:pPr>
              <w:rPr>
                <w:b/>
              </w:rPr>
            </w:pPr>
            <w:r w:rsidRPr="00524519">
              <w:rPr>
                <w:b/>
              </w:rPr>
              <w:t>контроля результатов</w:t>
            </w:r>
          </w:p>
          <w:p w:rsidR="00524519" w:rsidRPr="00524519" w:rsidRDefault="00524519" w:rsidP="00524519">
            <w:r w:rsidRPr="00524519">
              <w:rPr>
                <w:b/>
              </w:rPr>
              <w:t>обучения</w:t>
            </w:r>
          </w:p>
        </w:tc>
      </w:tr>
      <w:tr w:rsidR="00524519" w:rsidRPr="00524519" w:rsidTr="00EA3745">
        <w:tc>
          <w:tcPr>
            <w:tcW w:w="3190" w:type="dxa"/>
            <w:vMerge w:val="restart"/>
          </w:tcPr>
          <w:p w:rsidR="00524519" w:rsidRPr="00524519" w:rsidRDefault="00524519" w:rsidP="00524519">
            <w:pPr>
              <w:jc w:val="both"/>
            </w:pPr>
            <w:r w:rsidRPr="00524519">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524519" w:rsidRPr="00524519" w:rsidRDefault="00524519" w:rsidP="00524519">
            <w:pPr>
              <w:jc w:val="both"/>
            </w:pPr>
            <w:r w:rsidRPr="00524519">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524519" w:rsidRPr="00524519" w:rsidRDefault="00524519" w:rsidP="00524519">
            <w:pPr>
              <w:jc w:val="both"/>
            </w:pPr>
            <w:r w:rsidRPr="00524519">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rsidR="00524519" w:rsidRPr="00524519" w:rsidRDefault="00524519" w:rsidP="00524519">
            <w:pPr>
              <w:jc w:val="both"/>
            </w:pPr>
            <w:r w:rsidRPr="00524519">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524519" w:rsidRPr="00524519" w:rsidRDefault="00524519" w:rsidP="00524519">
            <w:pPr>
              <w:jc w:val="both"/>
            </w:pPr>
            <w:r w:rsidRPr="00524519">
              <w:t>-освоение знания распространенных опасных и чрезвычайных ситуаций природного, техногенного и социального характера;</w:t>
            </w:r>
          </w:p>
          <w:p w:rsidR="00524519" w:rsidRPr="00524519" w:rsidRDefault="00524519" w:rsidP="00524519">
            <w:pPr>
              <w:jc w:val="both"/>
            </w:pPr>
            <w:r w:rsidRPr="00524519">
              <w:t>-освоение знания факторов, пагубно влияющих на здоровье человека;</w:t>
            </w:r>
          </w:p>
          <w:p w:rsidR="00524519" w:rsidRPr="00524519" w:rsidRDefault="00524519" w:rsidP="00524519">
            <w:pPr>
              <w:jc w:val="both"/>
            </w:pPr>
            <w:r w:rsidRPr="00524519">
              <w:lastRenderedPageBreak/>
              <w:t>-развитие знания основных мер защиты (в том числе в области гражданской обороны) и правил поведения в условиях опасных и чрезвычайных ситуаций;</w:t>
            </w:r>
          </w:p>
          <w:p w:rsidR="00524519" w:rsidRPr="00524519" w:rsidRDefault="00524519" w:rsidP="00524519">
            <w:pPr>
              <w:jc w:val="both"/>
            </w:pPr>
            <w:r w:rsidRPr="00524519">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524519" w:rsidRPr="00524519" w:rsidRDefault="00524519" w:rsidP="00524519">
            <w:pPr>
              <w:jc w:val="both"/>
            </w:pPr>
            <w:r w:rsidRPr="00524519">
              <w:t>-развитие умения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ситуациях;</w:t>
            </w:r>
          </w:p>
          <w:p w:rsidR="00524519" w:rsidRPr="00524519" w:rsidRDefault="00524519" w:rsidP="00524519">
            <w:pPr>
              <w:jc w:val="both"/>
            </w:pPr>
            <w:r w:rsidRPr="00524519">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524519" w:rsidRPr="00524519" w:rsidRDefault="00524519" w:rsidP="00524519">
            <w:pPr>
              <w:jc w:val="both"/>
            </w:pPr>
            <w:r w:rsidRPr="00524519">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524519" w:rsidRPr="00524519" w:rsidRDefault="00524519" w:rsidP="00524519">
            <w:pPr>
              <w:jc w:val="both"/>
              <w:rPr>
                <w:b/>
                <w:bCs/>
              </w:rPr>
            </w:pPr>
            <w:r w:rsidRPr="00524519">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524519" w:rsidRPr="00524519" w:rsidRDefault="00524519" w:rsidP="00524519"/>
        </w:tc>
        <w:tc>
          <w:tcPr>
            <w:tcW w:w="3190" w:type="dxa"/>
          </w:tcPr>
          <w:p w:rsidR="00524519" w:rsidRPr="00524519" w:rsidRDefault="00524519" w:rsidP="00524519">
            <w:pPr>
              <w:jc w:val="both"/>
            </w:pPr>
            <w:r w:rsidRPr="00524519">
              <w:rPr>
                <w:b/>
              </w:rPr>
              <w:lastRenderedPageBreak/>
              <w:t>Введение</w:t>
            </w:r>
            <w:r w:rsidRPr="00524519">
              <w:t xml:space="preserve"> Различение основных понятий и теоретических положений основ безопасности жизнедеятельности, применение знаний дисциплины для обеспечения своей безопасности.</w:t>
            </w:r>
          </w:p>
          <w:p w:rsidR="00524519" w:rsidRPr="00524519" w:rsidRDefault="00524519" w:rsidP="00524519">
            <w:pPr>
              <w:jc w:val="both"/>
            </w:pPr>
            <w:r w:rsidRPr="00524519">
              <w:t>Анализ влияния человека на окружающую среду, оценка примеров зависимости благополучия жизни людей от состояния</w:t>
            </w:r>
          </w:p>
          <w:p w:rsidR="00524519" w:rsidRPr="00524519" w:rsidRDefault="00524519" w:rsidP="00524519">
            <w:r w:rsidRPr="00524519">
              <w:t xml:space="preserve"> окружающей среды, моделирование ситуаций по сохранению биосферы и ее защите.</w:t>
            </w:r>
          </w:p>
        </w:tc>
        <w:tc>
          <w:tcPr>
            <w:tcW w:w="3191" w:type="dxa"/>
          </w:tcPr>
          <w:p w:rsidR="00524519" w:rsidRPr="00524519" w:rsidRDefault="00524519" w:rsidP="00524519">
            <w:r w:rsidRPr="00524519">
              <w:t>тестирование, устный опрос,</w:t>
            </w:r>
          </w:p>
          <w:p w:rsidR="00524519" w:rsidRPr="00524519" w:rsidRDefault="00524519" w:rsidP="00524519">
            <w:r w:rsidRPr="00524519">
              <w:t>дифференцированный зачет, оценка заданий внеаудиторной самостоятельной работы;</w:t>
            </w:r>
          </w:p>
          <w:p w:rsidR="00524519" w:rsidRPr="00524519" w:rsidRDefault="00524519" w:rsidP="00524519"/>
        </w:tc>
      </w:tr>
      <w:tr w:rsidR="00524519" w:rsidRPr="00524519" w:rsidTr="00EA3745">
        <w:tc>
          <w:tcPr>
            <w:tcW w:w="3190" w:type="dxa"/>
            <w:vMerge/>
          </w:tcPr>
          <w:p w:rsidR="00524519" w:rsidRPr="00524519" w:rsidRDefault="00524519" w:rsidP="00524519"/>
        </w:tc>
        <w:tc>
          <w:tcPr>
            <w:tcW w:w="3190" w:type="dxa"/>
          </w:tcPr>
          <w:p w:rsidR="00524519" w:rsidRPr="00524519" w:rsidRDefault="00524519" w:rsidP="00524519">
            <w:pPr>
              <w:jc w:val="both"/>
            </w:pPr>
            <w:r w:rsidRPr="00524519">
              <w:rPr>
                <w:b/>
                <w:bCs/>
              </w:rPr>
              <w:t>1. Обеспечение личной безопасности и сохранение здоровья населения</w:t>
            </w:r>
          </w:p>
          <w:p w:rsidR="00524519" w:rsidRPr="00524519" w:rsidRDefault="00524519" w:rsidP="00524519">
            <w:pPr>
              <w:jc w:val="both"/>
            </w:pPr>
            <w:r w:rsidRPr="00524519">
              <w:t>Определение основных понятий о здоровье и здоровом образе жизни.</w:t>
            </w:r>
          </w:p>
          <w:p w:rsidR="00524519" w:rsidRPr="00524519" w:rsidRDefault="00524519" w:rsidP="00524519">
            <w:pPr>
              <w:jc w:val="both"/>
            </w:pPr>
            <w:r w:rsidRPr="00524519">
              <w:t>Усвоение факторов, влияющих на здоровье, выявление факторов, разрушающих здоровье, планирование режима дня, выяв-</w:t>
            </w:r>
          </w:p>
          <w:p w:rsidR="00524519" w:rsidRPr="00524519" w:rsidRDefault="00524519" w:rsidP="00524519">
            <w:pPr>
              <w:jc w:val="both"/>
            </w:pPr>
            <w:r w:rsidRPr="00524519">
              <w:t>ление условий обеспечения рационального питания, объяснение случаев из собственной жизни и своих наблюдений по планированию режима труда и отдыха.</w:t>
            </w:r>
          </w:p>
          <w:p w:rsidR="00524519" w:rsidRPr="00524519" w:rsidRDefault="00524519" w:rsidP="00524519">
            <w:pPr>
              <w:jc w:val="both"/>
            </w:pPr>
            <w:r w:rsidRPr="00524519">
              <w:t>Анализ влияния двигательной активности на здоровье человека, определение основных форм закаливания, их влияния на здоровье человека, обоснование последствий влияния алкоголя на здоровье</w:t>
            </w:r>
          </w:p>
          <w:p w:rsidR="00524519" w:rsidRPr="00524519" w:rsidRDefault="00524519" w:rsidP="00524519">
            <w:pPr>
              <w:jc w:val="both"/>
            </w:pPr>
            <w:r w:rsidRPr="00524519">
              <w:t xml:space="preserve">человека и социальных последствий употребления </w:t>
            </w:r>
            <w:r w:rsidRPr="00524519">
              <w:lastRenderedPageBreak/>
              <w:t>алкоголя.</w:t>
            </w:r>
          </w:p>
          <w:p w:rsidR="00524519" w:rsidRPr="00524519" w:rsidRDefault="00524519" w:rsidP="00524519">
            <w:pPr>
              <w:jc w:val="both"/>
            </w:pPr>
            <w:r w:rsidRPr="00524519">
              <w:t>Анализ влияния неблагоприятной окружающей среды на здоровье человека.</w:t>
            </w:r>
          </w:p>
          <w:p w:rsidR="00524519" w:rsidRPr="00524519" w:rsidRDefault="00524519" w:rsidP="00524519">
            <w:pPr>
              <w:jc w:val="both"/>
            </w:pPr>
            <w:r w:rsidRPr="00524519">
              <w:t>Моделирование социальных последствий пристрастия к наркотикам.</w:t>
            </w:r>
          </w:p>
          <w:p w:rsidR="00524519" w:rsidRPr="00524519" w:rsidRDefault="00524519" w:rsidP="00524519">
            <w:pPr>
              <w:jc w:val="both"/>
            </w:pPr>
            <w:r w:rsidRPr="00524519">
              <w:t>Моделирование ситуаций по организации безопасности дорожного движения.</w:t>
            </w:r>
          </w:p>
          <w:p w:rsidR="00524519" w:rsidRPr="00524519" w:rsidRDefault="00524519" w:rsidP="00524519">
            <w:pPr>
              <w:jc w:val="both"/>
            </w:pPr>
            <w:r w:rsidRPr="00524519">
              <w:t>Характеристика факторов, влияющих на репродуктивное здоровье человека.</w:t>
            </w:r>
          </w:p>
          <w:p w:rsidR="00524519" w:rsidRPr="00524519" w:rsidRDefault="00524519" w:rsidP="00524519">
            <w:r w:rsidRPr="00524519">
              <w:t>Моделирование ситуаций по применению правил сохранения и укрепления здоровья</w:t>
            </w:r>
          </w:p>
        </w:tc>
        <w:tc>
          <w:tcPr>
            <w:tcW w:w="3191" w:type="dxa"/>
          </w:tcPr>
          <w:p w:rsidR="00524519" w:rsidRPr="00524519" w:rsidRDefault="00524519" w:rsidP="00524519">
            <w:r w:rsidRPr="00524519">
              <w:lastRenderedPageBreak/>
              <w:t>устный опрос, тестирование,</w:t>
            </w:r>
          </w:p>
          <w:p w:rsidR="00524519" w:rsidRPr="00524519" w:rsidRDefault="00524519" w:rsidP="00524519">
            <w:r w:rsidRPr="00524519">
              <w:t>оценка заданий  внеаудиторной самостоятельной работы,</w:t>
            </w:r>
          </w:p>
          <w:p w:rsidR="00524519" w:rsidRPr="00524519" w:rsidRDefault="00524519" w:rsidP="00524519">
            <w:r w:rsidRPr="00524519">
              <w:t>защита отчетов  по практическим работам; дифференцированный зачет</w:t>
            </w:r>
          </w:p>
          <w:p w:rsidR="00524519" w:rsidRPr="00524519" w:rsidRDefault="00524519" w:rsidP="00524519"/>
        </w:tc>
      </w:tr>
      <w:tr w:rsidR="00524519" w:rsidRPr="00524519" w:rsidTr="00EA3745">
        <w:tc>
          <w:tcPr>
            <w:tcW w:w="3190" w:type="dxa"/>
            <w:vMerge/>
          </w:tcPr>
          <w:p w:rsidR="00524519" w:rsidRPr="00524519" w:rsidRDefault="00524519" w:rsidP="00524519"/>
        </w:tc>
        <w:tc>
          <w:tcPr>
            <w:tcW w:w="3190" w:type="dxa"/>
          </w:tcPr>
          <w:p w:rsidR="00524519" w:rsidRPr="00524519" w:rsidRDefault="00524519" w:rsidP="00524519">
            <w:pPr>
              <w:jc w:val="both"/>
              <w:rPr>
                <w:b/>
                <w:bCs/>
              </w:rPr>
            </w:pPr>
            <w:r w:rsidRPr="00524519">
              <w:rPr>
                <w:b/>
                <w:bCs/>
              </w:rPr>
              <w:t>2. Государственная система обеспечения</w:t>
            </w:r>
          </w:p>
          <w:p w:rsidR="00524519" w:rsidRPr="00524519" w:rsidRDefault="00524519" w:rsidP="00524519">
            <w:pPr>
              <w:jc w:val="both"/>
            </w:pPr>
            <w:r w:rsidRPr="00524519">
              <w:rPr>
                <w:b/>
                <w:bCs/>
              </w:rPr>
              <w:t>безопасности населения</w:t>
            </w:r>
          </w:p>
          <w:p w:rsidR="00524519" w:rsidRPr="00524519" w:rsidRDefault="00524519" w:rsidP="00524519">
            <w:pPr>
              <w:jc w:val="both"/>
            </w:pPr>
            <w:r w:rsidRPr="00524519">
              <w:t>Усвоение общих понятий ЧС, классификация ЧС природного и техногенного характера по основным признакам, характеристика особенностей ЧС различного происхождения.</w:t>
            </w:r>
          </w:p>
          <w:p w:rsidR="00524519" w:rsidRPr="00524519" w:rsidRDefault="00524519" w:rsidP="00524519">
            <w:pPr>
              <w:jc w:val="both"/>
            </w:pPr>
            <w:r w:rsidRPr="00524519">
              <w:t>Выявление потенциально опасных ситуаций для сохранения жизни и здоровья человека, сохранения личного и общественного имущества при ЧС.</w:t>
            </w:r>
          </w:p>
          <w:p w:rsidR="00524519" w:rsidRPr="00524519" w:rsidRDefault="00524519" w:rsidP="00524519">
            <w:pPr>
              <w:jc w:val="both"/>
            </w:pPr>
            <w:r w:rsidRPr="00524519">
              <w:t>Моделирование поведения населения при угрозе и возникновении ЧС.</w:t>
            </w:r>
          </w:p>
          <w:p w:rsidR="00524519" w:rsidRPr="00524519" w:rsidRDefault="00524519" w:rsidP="00524519">
            <w:pPr>
              <w:jc w:val="both"/>
            </w:pPr>
            <w:r w:rsidRPr="00524519">
              <w:t>Освоение моделей поведения в разных ситуациях: как вести себя дома, на дорогах, в лесу, на водоемах, характеристика основных функций системы по предупреждению и ликвидации ЧС (РСЧС);</w:t>
            </w:r>
          </w:p>
          <w:p w:rsidR="00524519" w:rsidRPr="00524519" w:rsidRDefault="00524519" w:rsidP="00524519">
            <w:pPr>
              <w:jc w:val="both"/>
            </w:pPr>
            <w:r w:rsidRPr="00524519">
              <w:t xml:space="preserve">объяснение основных правил эвакуации населения в условиях чрезвычайных ситуаций, оценка правильности выбора индивидуальных средств защиты при возникновении ЧС; раскрытие возможностей современных средств оповещения населения об опасностях, возникающих в чрезвычайных ситуациях военного и мирного времени; </w:t>
            </w:r>
            <w:r w:rsidRPr="00524519">
              <w:lastRenderedPageBreak/>
              <w:t>характеристика правил безопасного поведения при угрозе террористического акта, захвате в качестве заложника.</w:t>
            </w:r>
          </w:p>
          <w:p w:rsidR="00524519" w:rsidRPr="00524519" w:rsidRDefault="00524519" w:rsidP="00524519">
            <w:pPr>
              <w:jc w:val="both"/>
            </w:pPr>
            <w:r w:rsidRPr="00524519">
              <w:t xml:space="preserve">Определение мер безопасности населения, оказавшегося на территории военных </w:t>
            </w:r>
          </w:p>
          <w:p w:rsidR="00524519" w:rsidRPr="00524519" w:rsidRDefault="00524519" w:rsidP="00524519">
            <w:pPr>
              <w:jc w:val="both"/>
            </w:pPr>
            <w:r w:rsidRPr="00524519">
              <w:t>действий.</w:t>
            </w:r>
          </w:p>
          <w:p w:rsidR="00524519" w:rsidRPr="00524519" w:rsidRDefault="00524519" w:rsidP="00524519"/>
        </w:tc>
        <w:tc>
          <w:tcPr>
            <w:tcW w:w="3191" w:type="dxa"/>
          </w:tcPr>
          <w:p w:rsidR="00524519" w:rsidRPr="00524519" w:rsidRDefault="00524519" w:rsidP="00524519">
            <w:r w:rsidRPr="00524519">
              <w:lastRenderedPageBreak/>
              <w:t>устный опрос, тестирование,</w:t>
            </w:r>
          </w:p>
          <w:p w:rsidR="00524519" w:rsidRPr="00524519" w:rsidRDefault="00524519" w:rsidP="00524519">
            <w:r w:rsidRPr="00524519">
              <w:t>оценка заданий  внеаудиторной самостоятельной работы,</w:t>
            </w:r>
          </w:p>
          <w:p w:rsidR="00524519" w:rsidRPr="00524519" w:rsidRDefault="00524519" w:rsidP="00524519">
            <w:r w:rsidRPr="00524519">
              <w:t>защита отчетов  по практическим работам; дифференцированный зачет</w:t>
            </w:r>
          </w:p>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r w:rsidRPr="00524519">
              <w:t>сдача нормативов использования средств индивидуальной защиты органов дыхания и защиты кожи</w:t>
            </w:r>
          </w:p>
        </w:tc>
      </w:tr>
      <w:tr w:rsidR="00524519" w:rsidRPr="00524519" w:rsidTr="00EA3745">
        <w:tc>
          <w:tcPr>
            <w:tcW w:w="3190" w:type="dxa"/>
            <w:vMerge/>
          </w:tcPr>
          <w:p w:rsidR="00524519" w:rsidRPr="00524519" w:rsidRDefault="00524519" w:rsidP="00524519"/>
        </w:tc>
        <w:tc>
          <w:tcPr>
            <w:tcW w:w="3190" w:type="dxa"/>
          </w:tcPr>
          <w:p w:rsidR="00524519" w:rsidRPr="00524519" w:rsidRDefault="00524519" w:rsidP="00524519">
            <w:r w:rsidRPr="00524519">
              <w:rPr>
                <w:b/>
                <w:bCs/>
              </w:rPr>
              <w:t>3. Основы обороны государства и воинская обязанность</w:t>
            </w:r>
          </w:p>
          <w:p w:rsidR="00524519" w:rsidRPr="00524519" w:rsidRDefault="00524519" w:rsidP="00524519">
            <w:pPr>
              <w:jc w:val="both"/>
            </w:pPr>
            <w:r w:rsidRPr="00524519">
              <w:t>Различение основных понятий военной и национальной безопасности, освоение функций и основные задачи современных</w:t>
            </w:r>
          </w:p>
          <w:p w:rsidR="00524519" w:rsidRPr="00524519" w:rsidRDefault="00524519" w:rsidP="00524519">
            <w:pPr>
              <w:jc w:val="both"/>
            </w:pPr>
            <w:r w:rsidRPr="00524519">
              <w:t>Вооруженных сил Российской Федерации, характеристика основных этапов создания Вооруженных Сил России.</w:t>
            </w:r>
          </w:p>
          <w:p w:rsidR="00524519" w:rsidRPr="00524519" w:rsidRDefault="00524519" w:rsidP="00524519">
            <w:pPr>
              <w:jc w:val="both"/>
            </w:pPr>
            <w:r w:rsidRPr="00524519">
              <w:t>Анализ основных этапов проведения военной реформы Вооруженных Сил Российской Федерации на современном этапе, определение организационной структуры, видов и родов Вооруженных Сил Российской Федерации; формулирование общих, должностных и специальных обязанностей военнослужащих.</w:t>
            </w:r>
          </w:p>
          <w:p w:rsidR="00524519" w:rsidRPr="00524519" w:rsidRDefault="00524519" w:rsidP="00524519">
            <w:pPr>
              <w:jc w:val="both"/>
            </w:pPr>
            <w:r w:rsidRPr="00524519">
              <w:t>Характеристика распределения времени и повседневного порядка жизни воинской части, сопоставление порядка и условий прохождения военной службы по призыву и по контракту; анализ условий прохождения альтернативной гражданской службы.</w:t>
            </w:r>
          </w:p>
          <w:p w:rsidR="00524519" w:rsidRPr="00524519" w:rsidRDefault="00524519" w:rsidP="00524519">
            <w:pPr>
              <w:jc w:val="both"/>
            </w:pPr>
            <w:r w:rsidRPr="00524519">
              <w:t>Анализ качеств личности военнослужащего как защитника Отечества.</w:t>
            </w:r>
          </w:p>
          <w:p w:rsidR="00524519" w:rsidRPr="00524519" w:rsidRDefault="00524519" w:rsidP="00524519">
            <w:pPr>
              <w:jc w:val="both"/>
            </w:pPr>
            <w:r w:rsidRPr="00524519">
              <w:t>Характеристика требований воинской деятельности, предъявляемых к моральным, индивидуально-психологическим</w:t>
            </w:r>
          </w:p>
          <w:p w:rsidR="00524519" w:rsidRPr="00524519" w:rsidRDefault="00524519" w:rsidP="00524519">
            <w:pPr>
              <w:jc w:val="both"/>
            </w:pPr>
            <w:r w:rsidRPr="00524519">
              <w:t>и профессиональным качествам гражданина; характеристика понятий «воинская дисциплина» и «ответственность»; освоение основ строевой подготовки.</w:t>
            </w:r>
          </w:p>
          <w:p w:rsidR="00524519" w:rsidRPr="00524519" w:rsidRDefault="00524519" w:rsidP="00524519">
            <w:r w:rsidRPr="00524519">
              <w:lastRenderedPageBreak/>
              <w:t>Определение боевых традиций Вооруженных Сил России, объяснение основных понятий о ритуалах Вооруженных Сил Российской Федерации и символах воинской чести</w:t>
            </w:r>
          </w:p>
        </w:tc>
        <w:tc>
          <w:tcPr>
            <w:tcW w:w="3191" w:type="dxa"/>
          </w:tcPr>
          <w:p w:rsidR="00524519" w:rsidRPr="00524519" w:rsidRDefault="00524519" w:rsidP="00524519">
            <w:r w:rsidRPr="00524519">
              <w:lastRenderedPageBreak/>
              <w:t>устный опрос, тестирование,</w:t>
            </w:r>
          </w:p>
          <w:p w:rsidR="00524519" w:rsidRPr="00524519" w:rsidRDefault="00524519" w:rsidP="00524519">
            <w:r w:rsidRPr="00524519">
              <w:t>оценка заданий  внеаудиторной самостоятельной работы,</w:t>
            </w:r>
          </w:p>
          <w:p w:rsidR="00524519" w:rsidRPr="00524519" w:rsidRDefault="00524519" w:rsidP="00524519">
            <w:r w:rsidRPr="00524519">
              <w:t>защита отчетов  по практическим работам; дифференцированный зачет</w:t>
            </w:r>
          </w:p>
          <w:p w:rsidR="00524519" w:rsidRPr="00524519" w:rsidRDefault="00524519" w:rsidP="00524519"/>
        </w:tc>
      </w:tr>
      <w:tr w:rsidR="00524519" w:rsidRPr="00524519" w:rsidTr="00EA3745">
        <w:tc>
          <w:tcPr>
            <w:tcW w:w="3190" w:type="dxa"/>
            <w:vMerge/>
          </w:tcPr>
          <w:p w:rsidR="00524519" w:rsidRPr="00524519" w:rsidRDefault="00524519" w:rsidP="00524519"/>
        </w:tc>
        <w:tc>
          <w:tcPr>
            <w:tcW w:w="3190" w:type="dxa"/>
          </w:tcPr>
          <w:p w:rsidR="00524519" w:rsidRPr="00524519" w:rsidRDefault="00524519" w:rsidP="00524519">
            <w:pPr>
              <w:jc w:val="both"/>
            </w:pPr>
            <w:r w:rsidRPr="00524519">
              <w:rPr>
                <w:b/>
                <w:bCs/>
              </w:rPr>
              <w:t>4.Основы медицинских знаний</w:t>
            </w:r>
          </w:p>
          <w:p w:rsidR="00524519" w:rsidRPr="00524519" w:rsidRDefault="00524519" w:rsidP="00524519">
            <w:pPr>
              <w:jc w:val="both"/>
            </w:pPr>
            <w:r w:rsidRPr="00524519">
              <w:t>Освоение основных понятий о состояниях, при которых оказывается первая помощь; моделирование ситуаций по оказанию первой помощи при несчастных случаях.</w:t>
            </w:r>
          </w:p>
          <w:p w:rsidR="00524519" w:rsidRPr="00524519" w:rsidRDefault="00524519" w:rsidP="00524519">
            <w:pPr>
              <w:jc w:val="both"/>
            </w:pPr>
            <w:r w:rsidRPr="00524519">
              <w:t>Характеристика основных признаков жизни.</w:t>
            </w:r>
          </w:p>
          <w:p w:rsidR="00524519" w:rsidRPr="00524519" w:rsidRDefault="00524519" w:rsidP="00524519">
            <w:pPr>
              <w:jc w:val="both"/>
            </w:pPr>
            <w:r w:rsidRPr="00524519">
              <w:t>Освоение алгоритма идентификации основных видов кровотечений, идентификация основных признаков теплового удара.</w:t>
            </w:r>
          </w:p>
          <w:p w:rsidR="00524519" w:rsidRPr="00524519" w:rsidRDefault="00524519" w:rsidP="00524519">
            <w:pPr>
              <w:jc w:val="both"/>
            </w:pPr>
            <w:r w:rsidRPr="00524519">
              <w:t>Определение основных средств планирования семьи.</w:t>
            </w:r>
          </w:p>
          <w:p w:rsidR="00524519" w:rsidRPr="00524519" w:rsidRDefault="00524519" w:rsidP="00524519">
            <w:pPr>
              <w:jc w:val="both"/>
            </w:pPr>
            <w:r w:rsidRPr="00524519">
              <w:t>Определение особенностей образа жизни и рациона питания беременной женщины</w:t>
            </w:r>
          </w:p>
        </w:tc>
        <w:tc>
          <w:tcPr>
            <w:tcW w:w="3191" w:type="dxa"/>
          </w:tcPr>
          <w:p w:rsidR="00524519" w:rsidRPr="00524519" w:rsidRDefault="00524519" w:rsidP="00524519">
            <w:r w:rsidRPr="00524519">
              <w:t>оценка решений ситуационных задач и оказания первой помощи пострадавшим ,дифференцированный зачет</w:t>
            </w:r>
          </w:p>
          <w:p w:rsidR="00524519" w:rsidRPr="00524519" w:rsidRDefault="00524519" w:rsidP="00524519">
            <w:pPr>
              <w:jc w:val="both"/>
            </w:pPr>
          </w:p>
        </w:tc>
      </w:tr>
    </w:tbl>
    <w:p w:rsidR="00524519" w:rsidRPr="00524519" w:rsidRDefault="00524519" w:rsidP="00524519"/>
    <w:p w:rsidR="00524519" w:rsidRPr="00524519" w:rsidRDefault="00524519" w:rsidP="00524519">
      <w:pPr>
        <w:jc w:val="both"/>
        <w:rPr>
          <w:color w:val="000000"/>
          <w:sz w:val="28"/>
          <w:szCs w:val="28"/>
        </w:rPr>
      </w:pPr>
      <w:r w:rsidRPr="00524519">
        <w:rPr>
          <w:b/>
          <w:bCs/>
          <w:color w:val="000000"/>
          <w:sz w:val="28"/>
          <w:szCs w:val="28"/>
        </w:rPr>
        <w:t>Контроль и оценка</w:t>
      </w:r>
      <w:r w:rsidRPr="00524519">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524519">
        <w:rPr>
          <w:rFonts w:eastAsia="Calibri"/>
          <w:sz w:val="28"/>
          <w:szCs w:val="28"/>
          <w:lang w:eastAsia="en-US"/>
        </w:rPr>
        <w:t>результативностью участия во внеурочной деятельности по дисциплине.</w:t>
      </w:r>
    </w:p>
    <w:p w:rsidR="00524519" w:rsidRPr="00524519" w:rsidRDefault="00524519" w:rsidP="00524519">
      <w:pPr>
        <w:jc w:val="both"/>
        <w:rPr>
          <w:color w:val="000000"/>
          <w:sz w:val="28"/>
          <w:szCs w:val="28"/>
        </w:rPr>
      </w:pPr>
    </w:p>
    <w:p w:rsidR="00524519" w:rsidRPr="00524519" w:rsidRDefault="00524519" w:rsidP="00524519">
      <w:pPr>
        <w:jc w:val="both"/>
        <w:rPr>
          <w:color w:val="000000"/>
          <w:sz w:val="28"/>
          <w:szCs w:val="28"/>
        </w:rPr>
      </w:pPr>
    </w:p>
    <w:p w:rsidR="00524519" w:rsidRPr="00524519" w:rsidRDefault="00524519" w:rsidP="00524519">
      <w:pPr>
        <w:jc w:val="both"/>
        <w:rPr>
          <w:color w:val="000000"/>
          <w:sz w:val="28"/>
          <w:szCs w:val="28"/>
        </w:rPr>
      </w:pPr>
    </w:p>
    <w:p w:rsidR="00524519" w:rsidRPr="00524519" w:rsidRDefault="00524519" w:rsidP="00524519">
      <w:pPr>
        <w:jc w:val="both"/>
        <w:rPr>
          <w:color w:val="000000"/>
          <w:sz w:val="28"/>
          <w:szCs w:val="28"/>
        </w:rPr>
      </w:pPr>
      <w:bookmarkStart w:id="1" w:name="_GoBack"/>
      <w:bookmarkEnd w:id="1"/>
    </w:p>
    <w:p w:rsidR="00524519" w:rsidRPr="00524519" w:rsidRDefault="00524519" w:rsidP="0052451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pPr>
    </w:p>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 w:rsidR="00524519" w:rsidRPr="00524519" w:rsidRDefault="00524519" w:rsidP="00524519">
      <w:pPr>
        <w:jc w:val="both"/>
        <w:rPr>
          <w:b/>
          <w:sz w:val="28"/>
          <w:szCs w:val="28"/>
        </w:rPr>
      </w:pPr>
      <w:r w:rsidRPr="00524519">
        <w:rPr>
          <w:b/>
          <w:sz w:val="28"/>
          <w:szCs w:val="28"/>
        </w:rPr>
        <w:lastRenderedPageBreak/>
        <w:t xml:space="preserve">4.УЧЕБНО-МЕТОДИЧЕСКОЕ И МАТЕРИАЛЬНО-ТЕХНИЧЕСКОЕ </w:t>
      </w:r>
    </w:p>
    <w:p w:rsidR="00524519" w:rsidRPr="00524519" w:rsidRDefault="00524519" w:rsidP="00524519">
      <w:pPr>
        <w:jc w:val="both"/>
        <w:rPr>
          <w:b/>
          <w:sz w:val="28"/>
          <w:szCs w:val="28"/>
        </w:rPr>
      </w:pPr>
      <w:r w:rsidRPr="00524519">
        <w:rPr>
          <w:b/>
          <w:sz w:val="28"/>
          <w:szCs w:val="28"/>
        </w:rPr>
        <w:t xml:space="preserve">    ОБЕСПЕЧЕНИЕ ПРОГРАММЫ УЧЕБНОЙ ДИСЦИПЛИНЫ</w:t>
      </w:r>
    </w:p>
    <w:p w:rsidR="00524519" w:rsidRPr="00524519" w:rsidRDefault="00524519" w:rsidP="00524519">
      <w:pPr>
        <w:jc w:val="both"/>
        <w:rPr>
          <w:b/>
          <w:sz w:val="28"/>
          <w:szCs w:val="28"/>
        </w:rPr>
      </w:pPr>
    </w:p>
    <w:p w:rsidR="00524519" w:rsidRPr="00524519" w:rsidRDefault="00524519" w:rsidP="00524519">
      <w:pPr>
        <w:jc w:val="both"/>
      </w:pPr>
      <w:r w:rsidRPr="00524519">
        <w:rPr>
          <w:b/>
        </w:rPr>
        <w:t>4.1.</w:t>
      </w:r>
      <w:r w:rsidRPr="00524519">
        <w:rPr>
          <w:b/>
          <w:sz w:val="28"/>
          <w:szCs w:val="28"/>
        </w:rPr>
        <w:t>Требования к минимальному материально-техническому обеспечению</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24519">
        <w:rPr>
          <w:sz w:val="28"/>
          <w:szCs w:val="28"/>
        </w:rPr>
        <w:t>Реализация программы дисциплины обеспечивается наличием учебного кабинета «ОБЖ».</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24519">
        <w:rPr>
          <w:sz w:val="28"/>
          <w:szCs w:val="28"/>
        </w:rPr>
        <w:t>Оборудование учебного кабинета:</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24519">
        <w:rPr>
          <w:sz w:val="28"/>
          <w:szCs w:val="28"/>
        </w:rPr>
        <w:t>- посадочные места по количеству обучающихся;</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24519">
        <w:rPr>
          <w:sz w:val="28"/>
          <w:szCs w:val="28"/>
        </w:rPr>
        <w:t>- рабочее место преподавателя;</w:t>
      </w:r>
    </w:p>
    <w:p w:rsidR="00524519" w:rsidRPr="00524519" w:rsidRDefault="00524519" w:rsidP="00524519">
      <w:pPr>
        <w:tabs>
          <w:tab w:val="left" w:pos="0"/>
        </w:tabs>
        <w:jc w:val="both"/>
        <w:rPr>
          <w:sz w:val="28"/>
          <w:szCs w:val="28"/>
        </w:rPr>
      </w:pPr>
      <w:r w:rsidRPr="00524519">
        <w:rPr>
          <w:sz w:val="28"/>
          <w:szCs w:val="28"/>
        </w:rPr>
        <w:t>- комплект учебно-методической документации;</w:t>
      </w:r>
    </w:p>
    <w:p w:rsidR="00524519" w:rsidRPr="00524519" w:rsidRDefault="00524519" w:rsidP="00524519">
      <w:pPr>
        <w:tabs>
          <w:tab w:val="left" w:pos="0"/>
        </w:tabs>
        <w:jc w:val="both"/>
        <w:rPr>
          <w:sz w:val="28"/>
          <w:szCs w:val="28"/>
        </w:rPr>
      </w:pPr>
      <w:r w:rsidRPr="00524519">
        <w:rPr>
          <w:sz w:val="28"/>
          <w:szCs w:val="28"/>
        </w:rPr>
        <w:t>- наглядные пособия (планшеты и плакаты).</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24519">
        <w:rPr>
          <w:sz w:val="28"/>
          <w:szCs w:val="28"/>
        </w:rPr>
        <w:t>Технические средства обучения:</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24519">
        <w:rPr>
          <w:sz w:val="28"/>
          <w:szCs w:val="28"/>
        </w:rPr>
        <w:t>- компьютер, мультимедиапроектор.</w:t>
      </w:r>
    </w:p>
    <w:p w:rsidR="00524519" w:rsidRPr="00524519" w:rsidRDefault="00524519" w:rsidP="0052451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8"/>
          <w:szCs w:val="28"/>
        </w:rPr>
      </w:pPr>
      <w:r w:rsidRPr="00524519">
        <w:rPr>
          <w:b/>
          <w:bCs/>
          <w:sz w:val="28"/>
          <w:szCs w:val="28"/>
        </w:rPr>
        <w:t>4.2. Информационное обеспечение обучения</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24519">
        <w:rPr>
          <w:b/>
          <w:bCs/>
          <w:sz w:val="28"/>
          <w:szCs w:val="28"/>
        </w:rPr>
        <w:t>Перечень рекомендуемых учебных изданий, Интернет-ресурсов, дополнительной литературы</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524519">
        <w:rPr>
          <w:b/>
          <w:sz w:val="28"/>
          <w:szCs w:val="28"/>
        </w:rPr>
        <w:t>Основные источники:</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8"/>
          <w:sz w:val="28"/>
          <w:szCs w:val="28"/>
        </w:rPr>
      </w:pPr>
    </w:p>
    <w:p w:rsidR="00524519" w:rsidRPr="00524519" w:rsidRDefault="00524519" w:rsidP="00524519">
      <w:pPr>
        <w:jc w:val="both"/>
        <w:rPr>
          <w:b/>
          <w:sz w:val="28"/>
          <w:szCs w:val="28"/>
        </w:rPr>
      </w:pPr>
      <w:r w:rsidRPr="00524519">
        <w:rPr>
          <w:sz w:val="28"/>
          <w:szCs w:val="28"/>
        </w:rPr>
        <w:t>1.Косолапова, Н.В. Основы безопасности жизнедеятельности [Электронный ресурс]: учебник для СПО/ Н.В. Косолапова, Н.А. Прокопенко, - 2 е изд., стер. - М.:  Академия, 2017. -368 с.</w:t>
      </w:r>
    </w:p>
    <w:p w:rsidR="00524519" w:rsidRPr="00524519" w:rsidRDefault="00524519" w:rsidP="00524519">
      <w:pPr>
        <w:jc w:val="both"/>
        <w:rPr>
          <w:sz w:val="28"/>
          <w:szCs w:val="28"/>
        </w:rPr>
      </w:pPr>
      <w:r w:rsidRPr="00524519">
        <w:rPr>
          <w:sz w:val="28"/>
          <w:szCs w:val="28"/>
        </w:rPr>
        <w:t>2.Основы безопасности жизнедеятельности: учебник для СПО/ В.Ю. Микрюков,-М.: КНОРУС, 2018. -296с.-</w:t>
      </w:r>
      <w:r w:rsidRPr="00524519">
        <w:rPr>
          <w:sz w:val="28"/>
          <w:szCs w:val="28"/>
          <w:lang w:val="en-US"/>
        </w:rPr>
        <w:t>ISBN</w:t>
      </w:r>
    </w:p>
    <w:p w:rsidR="00524519" w:rsidRPr="00524519" w:rsidRDefault="00524519" w:rsidP="00524519">
      <w:pPr>
        <w:jc w:val="both"/>
        <w:rPr>
          <w:sz w:val="28"/>
          <w:szCs w:val="28"/>
        </w:rPr>
      </w:pPr>
      <w:r w:rsidRPr="00524519">
        <w:rPr>
          <w:sz w:val="28"/>
          <w:szCs w:val="28"/>
        </w:rPr>
        <w:t>3.Микрюков, В.Ю. Основы военной службы [Электронный ресурс]: учебник/ В.Ю. Микрюков. – 2-е изд., испр. и доп. – М.: НИЦ ИНФРА-М, 2015. -384с.: ил. (Профессиональное образование)</w:t>
      </w:r>
    </w:p>
    <w:p w:rsidR="00524519" w:rsidRPr="00524519" w:rsidRDefault="00524519" w:rsidP="005245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524519">
        <w:rPr>
          <w:b/>
          <w:sz w:val="28"/>
          <w:szCs w:val="28"/>
        </w:rPr>
        <w:t>Дополнительные источники:</w:t>
      </w:r>
    </w:p>
    <w:p w:rsidR="00524519" w:rsidRPr="00524519" w:rsidRDefault="00524519" w:rsidP="00524519">
      <w:pPr>
        <w:jc w:val="both"/>
        <w:rPr>
          <w:sz w:val="28"/>
          <w:szCs w:val="28"/>
        </w:rPr>
      </w:pPr>
      <w:r w:rsidRPr="00524519">
        <w:rPr>
          <w:sz w:val="28"/>
          <w:szCs w:val="28"/>
        </w:rPr>
        <w:t>1.Конституция Российской Федерации (принята всенародным голосованием 12.12.1993 с изменениями, одобренными в ходе общероссийского голосования 01.07.2020)</w:t>
      </w:r>
    </w:p>
    <w:p w:rsidR="00524519" w:rsidRPr="00524519" w:rsidRDefault="00524519" w:rsidP="00524519">
      <w:pPr>
        <w:jc w:val="both"/>
        <w:rPr>
          <w:sz w:val="28"/>
          <w:szCs w:val="28"/>
        </w:rPr>
      </w:pPr>
      <w:r w:rsidRPr="00524519">
        <w:rPr>
          <w:sz w:val="28"/>
          <w:szCs w:val="28"/>
        </w:rPr>
        <w:t>2. Приказ Министерства образования и науки РФ от 17.05.2012 № 1645 «Об утверждении федерального государственного образовательного стандарта среднего (полного) общего образования».</w:t>
      </w:r>
    </w:p>
    <w:p w:rsidR="00524519" w:rsidRPr="00524519" w:rsidRDefault="00524519" w:rsidP="00524519">
      <w:pPr>
        <w:jc w:val="both"/>
        <w:rPr>
          <w:sz w:val="28"/>
          <w:szCs w:val="28"/>
        </w:rPr>
      </w:pPr>
      <w:r w:rsidRPr="00524519">
        <w:rPr>
          <w:sz w:val="28"/>
          <w:szCs w:val="28"/>
        </w:rPr>
        <w:t>3.Письмо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524519" w:rsidRPr="00524519" w:rsidRDefault="00524519" w:rsidP="00524519">
      <w:pPr>
        <w:jc w:val="both"/>
        <w:rPr>
          <w:sz w:val="28"/>
          <w:szCs w:val="28"/>
        </w:rPr>
      </w:pPr>
      <w:r w:rsidRPr="00524519">
        <w:rPr>
          <w:sz w:val="28"/>
          <w:szCs w:val="28"/>
        </w:rPr>
        <w:t>4.Гражданский кодекс РФ</w:t>
      </w:r>
    </w:p>
    <w:p w:rsidR="00524519" w:rsidRPr="00524519" w:rsidRDefault="00524519" w:rsidP="00524519">
      <w:pPr>
        <w:jc w:val="both"/>
        <w:rPr>
          <w:sz w:val="28"/>
          <w:szCs w:val="28"/>
        </w:rPr>
      </w:pPr>
      <w:r w:rsidRPr="00524519">
        <w:rPr>
          <w:sz w:val="28"/>
          <w:szCs w:val="28"/>
        </w:rPr>
        <w:t>5.Семейный кодекс Российской Федерации (утвержден Федеральным законом от 29.12.1995 № 223-ФЗ)</w:t>
      </w:r>
    </w:p>
    <w:p w:rsidR="00524519" w:rsidRPr="00524519" w:rsidRDefault="00524519" w:rsidP="00524519">
      <w:pPr>
        <w:jc w:val="both"/>
        <w:rPr>
          <w:sz w:val="28"/>
          <w:szCs w:val="28"/>
        </w:rPr>
      </w:pPr>
      <w:r w:rsidRPr="00524519">
        <w:rPr>
          <w:sz w:val="28"/>
          <w:szCs w:val="28"/>
        </w:rPr>
        <w:lastRenderedPageBreak/>
        <w:t>6.Уголовный кодекс Российской Федерации (утвержден Федеральным законом от 13.06.1996 № 63-ФЗ)</w:t>
      </w:r>
    </w:p>
    <w:p w:rsidR="00524519" w:rsidRPr="00524519" w:rsidRDefault="00524519" w:rsidP="00524519">
      <w:pPr>
        <w:jc w:val="both"/>
        <w:rPr>
          <w:sz w:val="28"/>
          <w:szCs w:val="28"/>
        </w:rPr>
      </w:pPr>
      <w:r w:rsidRPr="00524519">
        <w:rPr>
          <w:sz w:val="28"/>
          <w:szCs w:val="28"/>
        </w:rPr>
        <w:t>Федеральный закон от 28.03.1998 № 53-ФЗ «О воинской обязанности и военной службе».</w:t>
      </w:r>
    </w:p>
    <w:p w:rsidR="00524519" w:rsidRPr="00524519" w:rsidRDefault="00524519" w:rsidP="00524519">
      <w:pPr>
        <w:jc w:val="both"/>
        <w:rPr>
          <w:sz w:val="28"/>
          <w:szCs w:val="28"/>
        </w:rPr>
      </w:pPr>
      <w:r w:rsidRPr="00524519">
        <w:rPr>
          <w:sz w:val="28"/>
          <w:szCs w:val="28"/>
        </w:rPr>
        <w:t>7.Федеральный закон от 21.12.1994 № 68-ФЗ «О защите населения и территорий от чрезвычайных ситуаций природного и техногенного характера»</w:t>
      </w:r>
    </w:p>
    <w:p w:rsidR="00524519" w:rsidRPr="00524519" w:rsidRDefault="00524519" w:rsidP="00524519">
      <w:pPr>
        <w:jc w:val="both"/>
        <w:rPr>
          <w:sz w:val="28"/>
          <w:szCs w:val="28"/>
        </w:rPr>
      </w:pPr>
      <w:r w:rsidRPr="00524519">
        <w:rPr>
          <w:sz w:val="28"/>
          <w:szCs w:val="28"/>
        </w:rPr>
        <w:t>8.Федеральный закон от 25.07.2002 № 113-ФЗ «Об альтернативной гражданской службе».</w:t>
      </w:r>
    </w:p>
    <w:p w:rsidR="00524519" w:rsidRPr="00524519" w:rsidRDefault="00524519" w:rsidP="00524519">
      <w:pPr>
        <w:jc w:val="both"/>
        <w:rPr>
          <w:sz w:val="28"/>
          <w:szCs w:val="28"/>
        </w:rPr>
      </w:pPr>
      <w:r w:rsidRPr="00524519">
        <w:rPr>
          <w:sz w:val="28"/>
          <w:szCs w:val="28"/>
        </w:rPr>
        <w:t>9.Федеральный закон от 31.05.1996 № «Об обороне».</w:t>
      </w:r>
    </w:p>
    <w:p w:rsidR="00524519" w:rsidRPr="00524519" w:rsidRDefault="00524519" w:rsidP="00524519">
      <w:pPr>
        <w:jc w:val="both"/>
        <w:rPr>
          <w:sz w:val="28"/>
          <w:szCs w:val="28"/>
        </w:rPr>
      </w:pPr>
      <w:r w:rsidRPr="00524519">
        <w:rPr>
          <w:sz w:val="28"/>
          <w:szCs w:val="28"/>
        </w:rPr>
        <w:t>10.Федеральный закон от 10.01.2002 № 7-ФЗ «Об охране окружающей среды».</w:t>
      </w:r>
    </w:p>
    <w:p w:rsidR="00524519" w:rsidRPr="00524519" w:rsidRDefault="00524519" w:rsidP="00524519">
      <w:pPr>
        <w:jc w:val="both"/>
        <w:rPr>
          <w:sz w:val="28"/>
          <w:szCs w:val="28"/>
        </w:rPr>
      </w:pPr>
      <w:r w:rsidRPr="00524519">
        <w:rPr>
          <w:sz w:val="28"/>
          <w:szCs w:val="28"/>
        </w:rPr>
        <w:t>11.Федеральный закон от 21.11.2011 № 323-фз «Об основах охраны здоровья граждан в Российской Федерации».</w:t>
      </w:r>
    </w:p>
    <w:p w:rsidR="00524519" w:rsidRPr="00524519" w:rsidRDefault="00524519" w:rsidP="00524519">
      <w:pPr>
        <w:jc w:val="both"/>
        <w:rPr>
          <w:sz w:val="28"/>
          <w:szCs w:val="28"/>
        </w:rPr>
      </w:pPr>
      <w:r w:rsidRPr="00524519">
        <w:rPr>
          <w:sz w:val="28"/>
          <w:szCs w:val="28"/>
        </w:rPr>
        <w:t>12.Указ Президента РФ от 05.02.2010 № 146 «О военной доктрине Российской Федерации».</w:t>
      </w:r>
    </w:p>
    <w:p w:rsidR="00524519" w:rsidRPr="00524519" w:rsidRDefault="00524519" w:rsidP="00524519">
      <w:pPr>
        <w:jc w:val="both"/>
        <w:rPr>
          <w:sz w:val="28"/>
          <w:szCs w:val="28"/>
        </w:rPr>
      </w:pPr>
      <w:r w:rsidRPr="00524519">
        <w:rPr>
          <w:sz w:val="28"/>
          <w:szCs w:val="28"/>
        </w:rPr>
        <w:t xml:space="preserve">13.Постановление Правительства РФ от 30.12.2003 № 794 «О единой государственной системе предупреждения и ликвидации чрезвычайных ситуаций». </w:t>
      </w:r>
    </w:p>
    <w:p w:rsidR="00524519" w:rsidRPr="00524519" w:rsidRDefault="00524519" w:rsidP="00524519">
      <w:pPr>
        <w:jc w:val="both"/>
        <w:rPr>
          <w:sz w:val="28"/>
          <w:szCs w:val="28"/>
        </w:rPr>
      </w:pPr>
      <w:r w:rsidRPr="00524519">
        <w:rPr>
          <w:sz w:val="28"/>
          <w:szCs w:val="28"/>
        </w:rPr>
        <w:t>14.Приказ министра обороны РФ от 03.09.2011 № 1500 «О правилах ношения военной формы одежды и знаков различия военнослужащих Вооруженных Сил РФ».</w:t>
      </w:r>
    </w:p>
    <w:p w:rsidR="00524519" w:rsidRPr="00524519" w:rsidRDefault="00524519" w:rsidP="00524519">
      <w:pPr>
        <w:jc w:val="both"/>
        <w:rPr>
          <w:sz w:val="28"/>
          <w:szCs w:val="28"/>
        </w:rPr>
      </w:pPr>
      <w:r w:rsidRPr="00524519">
        <w:rPr>
          <w:sz w:val="28"/>
          <w:szCs w:val="28"/>
        </w:rPr>
        <w:t xml:space="preserve">15.Приказ министра обороны РФ и Министерства образования и науки РФ от 20.02.2010 № 96/134 «Об утверждении Инструкции об организации обучения граждан РФ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w:t>
      </w:r>
    </w:p>
    <w:p w:rsidR="00524519" w:rsidRPr="00524519" w:rsidRDefault="00524519" w:rsidP="00524519">
      <w:pPr>
        <w:jc w:val="both"/>
        <w:rPr>
          <w:sz w:val="28"/>
          <w:szCs w:val="28"/>
        </w:rPr>
      </w:pPr>
      <w:r w:rsidRPr="00524519">
        <w:rPr>
          <w:sz w:val="28"/>
          <w:szCs w:val="28"/>
        </w:rPr>
        <w:t>16.Назарова Е.Н., Жилов Ю.Д. Основы медицинских знаний и здорового образа жизни: учебник для студентов высш. учебных заведений. – М., 2013.</w:t>
      </w:r>
    </w:p>
    <w:p w:rsidR="00524519" w:rsidRPr="00524519" w:rsidRDefault="00524519" w:rsidP="00524519">
      <w:pPr>
        <w:jc w:val="both"/>
        <w:rPr>
          <w:sz w:val="28"/>
          <w:szCs w:val="28"/>
        </w:rPr>
      </w:pPr>
      <w:r w:rsidRPr="00524519">
        <w:rPr>
          <w:sz w:val="28"/>
          <w:szCs w:val="28"/>
        </w:rPr>
        <w:t>17.Общевоинские уставы Вооруженных Сил РФ (ред. 2013г.) – Ростов н/Д, 2013.</w:t>
      </w:r>
    </w:p>
    <w:p w:rsidR="00524519" w:rsidRPr="00524519" w:rsidRDefault="00524519" w:rsidP="00524519">
      <w:pPr>
        <w:jc w:val="both"/>
        <w:rPr>
          <w:sz w:val="28"/>
          <w:szCs w:val="28"/>
        </w:rPr>
      </w:pPr>
    </w:p>
    <w:p w:rsidR="00524519" w:rsidRPr="00524519" w:rsidRDefault="00524519" w:rsidP="00524519">
      <w:pPr>
        <w:jc w:val="both"/>
        <w:rPr>
          <w:spacing w:val="8"/>
          <w:sz w:val="28"/>
          <w:szCs w:val="28"/>
        </w:rPr>
      </w:pPr>
    </w:p>
    <w:p w:rsidR="00524519" w:rsidRPr="00524519" w:rsidRDefault="00524519" w:rsidP="00524519">
      <w:pPr>
        <w:jc w:val="both"/>
        <w:rPr>
          <w:spacing w:val="8"/>
          <w:sz w:val="28"/>
          <w:szCs w:val="28"/>
        </w:rPr>
      </w:pPr>
    </w:p>
    <w:p w:rsidR="00524519" w:rsidRPr="00524519" w:rsidRDefault="00524519" w:rsidP="00524519">
      <w:pPr>
        <w:jc w:val="both"/>
        <w:rPr>
          <w:spacing w:val="8"/>
          <w:sz w:val="28"/>
          <w:szCs w:val="28"/>
        </w:rPr>
      </w:pPr>
    </w:p>
    <w:p w:rsidR="00524519" w:rsidRPr="00524519" w:rsidRDefault="00524519" w:rsidP="00524519">
      <w:pPr>
        <w:jc w:val="both"/>
        <w:rPr>
          <w:spacing w:val="8"/>
          <w:sz w:val="28"/>
          <w:szCs w:val="28"/>
        </w:rPr>
      </w:pPr>
    </w:p>
    <w:p w:rsidR="00524519" w:rsidRPr="00524519" w:rsidRDefault="00524519" w:rsidP="00524519">
      <w:pPr>
        <w:jc w:val="both"/>
        <w:rPr>
          <w:spacing w:val="8"/>
          <w:sz w:val="28"/>
          <w:szCs w:val="28"/>
        </w:rPr>
      </w:pPr>
    </w:p>
    <w:p w:rsidR="00524519" w:rsidRPr="00524519" w:rsidRDefault="00524519" w:rsidP="00524519">
      <w:pPr>
        <w:jc w:val="both"/>
        <w:rPr>
          <w:spacing w:val="8"/>
          <w:sz w:val="28"/>
          <w:szCs w:val="28"/>
        </w:rPr>
      </w:pPr>
    </w:p>
    <w:p w:rsidR="00524519" w:rsidRPr="00524519" w:rsidRDefault="00524519" w:rsidP="00524519">
      <w:pPr>
        <w:jc w:val="both"/>
        <w:rPr>
          <w:spacing w:val="8"/>
          <w:sz w:val="28"/>
          <w:szCs w:val="28"/>
        </w:rPr>
      </w:pPr>
    </w:p>
    <w:p w:rsidR="00524519" w:rsidRPr="00524519" w:rsidRDefault="00524519" w:rsidP="00524519">
      <w:pPr>
        <w:jc w:val="both"/>
        <w:rPr>
          <w:spacing w:val="8"/>
          <w:sz w:val="28"/>
          <w:szCs w:val="28"/>
        </w:rPr>
      </w:pPr>
    </w:p>
    <w:p w:rsidR="00524519" w:rsidRPr="00524519" w:rsidRDefault="00524519" w:rsidP="00524519">
      <w:pPr>
        <w:jc w:val="both"/>
        <w:rPr>
          <w:spacing w:val="8"/>
          <w:sz w:val="28"/>
          <w:szCs w:val="28"/>
        </w:rPr>
      </w:pPr>
    </w:p>
    <w:p w:rsidR="00524519" w:rsidRPr="00524519" w:rsidRDefault="00524519" w:rsidP="00524519">
      <w:pPr>
        <w:jc w:val="both"/>
        <w:rPr>
          <w:spacing w:val="8"/>
          <w:sz w:val="28"/>
          <w:szCs w:val="28"/>
        </w:rPr>
      </w:pPr>
    </w:p>
    <w:p w:rsidR="00524519" w:rsidRPr="00524519" w:rsidRDefault="00524519" w:rsidP="00524519">
      <w:pPr>
        <w:jc w:val="both"/>
        <w:rPr>
          <w:spacing w:val="8"/>
          <w:sz w:val="28"/>
          <w:szCs w:val="28"/>
        </w:rPr>
      </w:pPr>
    </w:p>
    <w:p w:rsidR="00524519" w:rsidRPr="00524519" w:rsidRDefault="00524519" w:rsidP="00524519">
      <w:pPr>
        <w:autoSpaceDE w:val="0"/>
        <w:autoSpaceDN w:val="0"/>
        <w:adjustRightInd w:val="0"/>
        <w:rPr>
          <w:b/>
          <w:color w:val="000000"/>
          <w:sz w:val="28"/>
          <w:szCs w:val="28"/>
        </w:rPr>
      </w:pPr>
      <w:r w:rsidRPr="00524519">
        <w:rPr>
          <w:b/>
          <w:color w:val="000000"/>
          <w:sz w:val="28"/>
          <w:szCs w:val="28"/>
        </w:rPr>
        <w:t>Интернет-ресурсы</w:t>
      </w:r>
    </w:p>
    <w:p w:rsidR="00524519" w:rsidRPr="00524519" w:rsidRDefault="00524519" w:rsidP="00524519">
      <w:pPr>
        <w:autoSpaceDE w:val="0"/>
        <w:autoSpaceDN w:val="0"/>
        <w:adjustRightInd w:val="0"/>
        <w:rPr>
          <w:color w:val="000000"/>
          <w:sz w:val="28"/>
          <w:szCs w:val="28"/>
        </w:rPr>
      </w:pPr>
    </w:p>
    <w:p w:rsidR="00524519" w:rsidRPr="00524519" w:rsidRDefault="00524519" w:rsidP="00524519">
      <w:pPr>
        <w:autoSpaceDE w:val="0"/>
        <w:autoSpaceDN w:val="0"/>
        <w:adjustRightInd w:val="0"/>
        <w:rPr>
          <w:color w:val="000000"/>
          <w:sz w:val="28"/>
          <w:szCs w:val="28"/>
        </w:rPr>
      </w:pPr>
      <w:r w:rsidRPr="00524519">
        <w:rPr>
          <w:color w:val="000000"/>
          <w:sz w:val="28"/>
          <w:szCs w:val="28"/>
        </w:rPr>
        <w:t>www. mchs. gov. ru (сайт МЧС РФ).</w:t>
      </w:r>
    </w:p>
    <w:p w:rsidR="00524519" w:rsidRPr="00524519" w:rsidRDefault="00524519" w:rsidP="00524519">
      <w:pPr>
        <w:autoSpaceDE w:val="0"/>
        <w:autoSpaceDN w:val="0"/>
        <w:adjustRightInd w:val="0"/>
        <w:rPr>
          <w:color w:val="000000"/>
          <w:sz w:val="28"/>
          <w:szCs w:val="28"/>
        </w:rPr>
      </w:pPr>
      <w:r w:rsidRPr="00524519">
        <w:rPr>
          <w:color w:val="000000"/>
          <w:sz w:val="28"/>
          <w:szCs w:val="28"/>
        </w:rPr>
        <w:t>www. mvd. ru (сайт МВД РФ).</w:t>
      </w:r>
    </w:p>
    <w:p w:rsidR="00524519" w:rsidRPr="00524519" w:rsidRDefault="00524519" w:rsidP="00524519">
      <w:pPr>
        <w:autoSpaceDE w:val="0"/>
        <w:autoSpaceDN w:val="0"/>
        <w:adjustRightInd w:val="0"/>
        <w:rPr>
          <w:color w:val="000000"/>
          <w:sz w:val="28"/>
          <w:szCs w:val="28"/>
        </w:rPr>
      </w:pPr>
      <w:r w:rsidRPr="00524519">
        <w:rPr>
          <w:color w:val="000000"/>
          <w:sz w:val="28"/>
          <w:szCs w:val="28"/>
        </w:rPr>
        <w:t>www. mil. ru (сайт Минобороны).</w:t>
      </w:r>
    </w:p>
    <w:p w:rsidR="00524519" w:rsidRPr="00524519" w:rsidRDefault="00524519" w:rsidP="00524519">
      <w:pPr>
        <w:autoSpaceDE w:val="0"/>
        <w:autoSpaceDN w:val="0"/>
        <w:adjustRightInd w:val="0"/>
        <w:rPr>
          <w:color w:val="000000"/>
          <w:sz w:val="28"/>
          <w:szCs w:val="28"/>
        </w:rPr>
      </w:pPr>
      <w:r w:rsidRPr="00524519">
        <w:rPr>
          <w:color w:val="000000"/>
          <w:sz w:val="28"/>
          <w:szCs w:val="28"/>
        </w:rPr>
        <w:t>www. fsb. ru (сайт ФСБ РФ).</w:t>
      </w:r>
    </w:p>
    <w:p w:rsidR="00524519" w:rsidRPr="00524519" w:rsidRDefault="00524519" w:rsidP="00524519">
      <w:pPr>
        <w:autoSpaceDE w:val="0"/>
        <w:autoSpaceDN w:val="0"/>
        <w:adjustRightInd w:val="0"/>
        <w:rPr>
          <w:color w:val="000000"/>
          <w:sz w:val="28"/>
          <w:szCs w:val="28"/>
          <w:lang w:val="en-US"/>
        </w:rPr>
      </w:pPr>
      <w:r w:rsidRPr="00524519">
        <w:rPr>
          <w:color w:val="000000"/>
          <w:sz w:val="28"/>
          <w:szCs w:val="28"/>
          <w:lang w:val="en-US"/>
        </w:rPr>
        <w:t>www. dic. academic. ru (</w:t>
      </w:r>
      <w:r w:rsidRPr="00524519">
        <w:rPr>
          <w:color w:val="000000"/>
          <w:sz w:val="28"/>
          <w:szCs w:val="28"/>
        </w:rPr>
        <w:t>Академик</w:t>
      </w:r>
      <w:r w:rsidRPr="00524519">
        <w:rPr>
          <w:color w:val="000000"/>
          <w:sz w:val="28"/>
          <w:szCs w:val="28"/>
          <w:lang w:val="en-US"/>
        </w:rPr>
        <w:t xml:space="preserve">. </w:t>
      </w:r>
      <w:r w:rsidRPr="00524519">
        <w:rPr>
          <w:color w:val="000000"/>
          <w:sz w:val="28"/>
          <w:szCs w:val="28"/>
        </w:rPr>
        <w:t>Словари</w:t>
      </w:r>
      <w:r w:rsidRPr="00524519">
        <w:rPr>
          <w:color w:val="000000"/>
          <w:sz w:val="28"/>
          <w:szCs w:val="28"/>
          <w:lang w:val="en-US"/>
        </w:rPr>
        <w:t xml:space="preserve"> </w:t>
      </w:r>
      <w:r w:rsidRPr="00524519">
        <w:rPr>
          <w:color w:val="000000"/>
          <w:sz w:val="28"/>
          <w:szCs w:val="28"/>
        </w:rPr>
        <w:t>и</w:t>
      </w:r>
      <w:r w:rsidRPr="00524519">
        <w:rPr>
          <w:color w:val="000000"/>
          <w:sz w:val="28"/>
          <w:szCs w:val="28"/>
          <w:lang w:val="en-US"/>
        </w:rPr>
        <w:t xml:space="preserve"> </w:t>
      </w:r>
      <w:r w:rsidRPr="00524519">
        <w:rPr>
          <w:color w:val="000000"/>
          <w:sz w:val="28"/>
          <w:szCs w:val="28"/>
        </w:rPr>
        <w:t>энциклопедии</w:t>
      </w:r>
      <w:r w:rsidRPr="00524519">
        <w:rPr>
          <w:color w:val="000000"/>
          <w:sz w:val="28"/>
          <w:szCs w:val="28"/>
          <w:lang w:val="en-US"/>
        </w:rPr>
        <w:t>).</w:t>
      </w:r>
    </w:p>
    <w:p w:rsidR="00524519" w:rsidRPr="00524519" w:rsidRDefault="00524519" w:rsidP="00524519">
      <w:pPr>
        <w:autoSpaceDE w:val="0"/>
        <w:autoSpaceDN w:val="0"/>
        <w:adjustRightInd w:val="0"/>
        <w:rPr>
          <w:color w:val="000000"/>
          <w:sz w:val="28"/>
          <w:szCs w:val="28"/>
          <w:lang w:val="en-US"/>
        </w:rPr>
      </w:pPr>
      <w:r w:rsidRPr="00524519">
        <w:rPr>
          <w:color w:val="000000"/>
          <w:sz w:val="28"/>
          <w:szCs w:val="28"/>
          <w:lang w:val="en-US"/>
        </w:rPr>
        <w:t>www. booksgid. com (</w:t>
      </w:r>
      <w:r w:rsidRPr="00524519">
        <w:rPr>
          <w:color w:val="000000"/>
          <w:sz w:val="28"/>
          <w:szCs w:val="28"/>
        </w:rPr>
        <w:t>Воок</w:t>
      </w:r>
      <w:r w:rsidRPr="00524519">
        <w:rPr>
          <w:color w:val="000000"/>
          <w:sz w:val="28"/>
          <w:szCs w:val="28"/>
          <w:lang w:val="en-US"/>
        </w:rPr>
        <w:t xml:space="preserve">s Gid. </w:t>
      </w:r>
      <w:r w:rsidRPr="00524519">
        <w:rPr>
          <w:color w:val="000000"/>
          <w:sz w:val="28"/>
          <w:szCs w:val="28"/>
        </w:rPr>
        <w:t>Электронная</w:t>
      </w:r>
      <w:r w:rsidRPr="00524519">
        <w:rPr>
          <w:color w:val="000000"/>
          <w:sz w:val="28"/>
          <w:szCs w:val="28"/>
          <w:lang w:val="en-US"/>
        </w:rPr>
        <w:t xml:space="preserve"> </w:t>
      </w:r>
      <w:r w:rsidRPr="00524519">
        <w:rPr>
          <w:color w:val="000000"/>
          <w:sz w:val="28"/>
          <w:szCs w:val="28"/>
        </w:rPr>
        <w:t>библиотека</w:t>
      </w:r>
      <w:r w:rsidRPr="00524519">
        <w:rPr>
          <w:color w:val="000000"/>
          <w:sz w:val="28"/>
          <w:szCs w:val="28"/>
          <w:lang w:val="en-US"/>
        </w:rPr>
        <w:t>).</w:t>
      </w:r>
    </w:p>
    <w:p w:rsidR="00524519" w:rsidRPr="00524519" w:rsidRDefault="00524519" w:rsidP="00524519">
      <w:pPr>
        <w:autoSpaceDE w:val="0"/>
        <w:autoSpaceDN w:val="0"/>
        <w:adjustRightInd w:val="0"/>
        <w:rPr>
          <w:color w:val="000000"/>
          <w:sz w:val="28"/>
          <w:szCs w:val="28"/>
        </w:rPr>
      </w:pPr>
      <w:r w:rsidRPr="00524519">
        <w:rPr>
          <w:color w:val="000000"/>
          <w:sz w:val="28"/>
          <w:szCs w:val="28"/>
          <w:lang w:val="en-US"/>
        </w:rPr>
        <w:t>www. globalteka. ru/index. html (</w:t>
      </w:r>
      <w:r w:rsidRPr="00524519">
        <w:rPr>
          <w:color w:val="000000"/>
          <w:sz w:val="28"/>
          <w:szCs w:val="28"/>
        </w:rPr>
        <w:t>Глобалтека</w:t>
      </w:r>
      <w:r w:rsidRPr="00524519">
        <w:rPr>
          <w:color w:val="000000"/>
          <w:sz w:val="28"/>
          <w:szCs w:val="28"/>
          <w:lang w:val="en-US"/>
        </w:rPr>
        <w:t xml:space="preserve">. </w:t>
      </w:r>
      <w:r w:rsidRPr="00524519">
        <w:rPr>
          <w:color w:val="000000"/>
          <w:sz w:val="28"/>
          <w:szCs w:val="28"/>
        </w:rPr>
        <w:t>Глобальная библиотека научных ресурсов).</w:t>
      </w:r>
    </w:p>
    <w:p w:rsidR="00524519" w:rsidRPr="00524519" w:rsidRDefault="00524519" w:rsidP="00524519">
      <w:pPr>
        <w:autoSpaceDE w:val="0"/>
        <w:autoSpaceDN w:val="0"/>
        <w:adjustRightInd w:val="0"/>
        <w:rPr>
          <w:color w:val="000000"/>
          <w:sz w:val="28"/>
          <w:szCs w:val="28"/>
        </w:rPr>
      </w:pPr>
      <w:r w:rsidRPr="00524519">
        <w:rPr>
          <w:color w:val="000000"/>
          <w:sz w:val="28"/>
          <w:szCs w:val="28"/>
        </w:rPr>
        <w:t>www. window. edu. ru (Единое окно доступа к образовательным ресурсам).</w:t>
      </w:r>
    </w:p>
    <w:p w:rsidR="00524519" w:rsidRPr="00524519" w:rsidRDefault="00524519" w:rsidP="00524519">
      <w:pPr>
        <w:autoSpaceDE w:val="0"/>
        <w:autoSpaceDN w:val="0"/>
        <w:adjustRightInd w:val="0"/>
        <w:rPr>
          <w:color w:val="000000"/>
          <w:sz w:val="28"/>
          <w:szCs w:val="28"/>
        </w:rPr>
      </w:pPr>
      <w:r w:rsidRPr="00524519">
        <w:rPr>
          <w:color w:val="000000"/>
          <w:sz w:val="28"/>
          <w:szCs w:val="28"/>
        </w:rPr>
        <w:t>www. iprbookshop. ru (Электронно-библиотечная система IPRbooks).</w:t>
      </w:r>
    </w:p>
    <w:p w:rsidR="00524519" w:rsidRPr="00524519" w:rsidRDefault="00524519" w:rsidP="00524519">
      <w:pPr>
        <w:autoSpaceDE w:val="0"/>
        <w:autoSpaceDN w:val="0"/>
        <w:adjustRightInd w:val="0"/>
        <w:rPr>
          <w:color w:val="000000"/>
          <w:sz w:val="28"/>
          <w:szCs w:val="28"/>
        </w:rPr>
      </w:pPr>
      <w:r w:rsidRPr="00524519">
        <w:rPr>
          <w:color w:val="000000"/>
          <w:sz w:val="28"/>
          <w:szCs w:val="28"/>
        </w:rPr>
        <w:t>www. school. edu. ru/default. asp (Российский образовательный портал. Доступность, качество, эффективность).</w:t>
      </w:r>
    </w:p>
    <w:p w:rsidR="00524519" w:rsidRPr="00524519" w:rsidRDefault="00524519" w:rsidP="00524519">
      <w:pPr>
        <w:autoSpaceDE w:val="0"/>
        <w:autoSpaceDN w:val="0"/>
        <w:adjustRightInd w:val="0"/>
        <w:rPr>
          <w:color w:val="000000"/>
          <w:sz w:val="28"/>
          <w:szCs w:val="28"/>
        </w:rPr>
      </w:pPr>
      <w:r w:rsidRPr="00524519">
        <w:rPr>
          <w:color w:val="000000"/>
          <w:sz w:val="28"/>
          <w:szCs w:val="28"/>
        </w:rPr>
        <w:t>www. ru/book (Электронная библиотечная система).</w:t>
      </w:r>
    </w:p>
    <w:p w:rsidR="00524519" w:rsidRPr="00524519" w:rsidRDefault="00524519" w:rsidP="00524519">
      <w:pPr>
        <w:autoSpaceDE w:val="0"/>
        <w:autoSpaceDN w:val="0"/>
        <w:adjustRightInd w:val="0"/>
        <w:rPr>
          <w:color w:val="000000"/>
          <w:sz w:val="28"/>
          <w:szCs w:val="28"/>
        </w:rPr>
      </w:pPr>
      <w:r w:rsidRPr="00524519">
        <w:rPr>
          <w:color w:val="000000"/>
          <w:sz w:val="28"/>
          <w:szCs w:val="28"/>
        </w:rPr>
        <w:t>www. pobediteli. ru (проект «ПОБЕДИТЕЛИ: Солдаты Великой войны»).</w:t>
      </w:r>
    </w:p>
    <w:p w:rsidR="00524519" w:rsidRPr="00524519" w:rsidRDefault="00524519" w:rsidP="00524519">
      <w:pPr>
        <w:autoSpaceDE w:val="0"/>
        <w:autoSpaceDN w:val="0"/>
        <w:adjustRightInd w:val="0"/>
        <w:rPr>
          <w:color w:val="000000"/>
          <w:sz w:val="28"/>
          <w:szCs w:val="28"/>
        </w:rPr>
      </w:pPr>
      <w:r w:rsidRPr="00524519">
        <w:rPr>
          <w:color w:val="000000"/>
          <w:sz w:val="28"/>
          <w:szCs w:val="28"/>
        </w:rPr>
        <w:t>www. monino. ru (Музей Военно-Воздушных Сил).</w:t>
      </w:r>
    </w:p>
    <w:p w:rsidR="00524519" w:rsidRPr="00524519" w:rsidRDefault="00524519" w:rsidP="00524519">
      <w:pPr>
        <w:autoSpaceDE w:val="0"/>
        <w:autoSpaceDN w:val="0"/>
        <w:adjustRightInd w:val="0"/>
        <w:rPr>
          <w:color w:val="000000"/>
          <w:sz w:val="28"/>
          <w:szCs w:val="28"/>
        </w:rPr>
      </w:pPr>
      <w:r w:rsidRPr="00524519">
        <w:rPr>
          <w:color w:val="000000"/>
          <w:sz w:val="28"/>
          <w:szCs w:val="28"/>
        </w:rPr>
        <w:t>www. simvolika. rsl. ru (Государственные символы России. История и реальность).</w:t>
      </w:r>
    </w:p>
    <w:p w:rsidR="00524519" w:rsidRPr="00524519" w:rsidRDefault="00524519" w:rsidP="00524519">
      <w:pPr>
        <w:jc w:val="both"/>
        <w:rPr>
          <w:spacing w:val="8"/>
          <w:sz w:val="28"/>
          <w:szCs w:val="28"/>
        </w:rPr>
      </w:pPr>
      <w:r w:rsidRPr="00524519">
        <w:rPr>
          <w:color w:val="000000"/>
          <w:sz w:val="28"/>
          <w:szCs w:val="28"/>
        </w:rPr>
        <w:t>www. militera. lib. ru (Во</w:t>
      </w:r>
      <w:r w:rsidRPr="00524519">
        <w:rPr>
          <w:color w:val="231F20"/>
          <w:sz w:val="28"/>
          <w:szCs w:val="28"/>
        </w:rPr>
        <w:t>енная литература</w:t>
      </w:r>
      <w:r w:rsidRPr="00524519">
        <w:rPr>
          <w:color w:val="000000"/>
          <w:sz w:val="28"/>
          <w:szCs w:val="28"/>
        </w:rPr>
        <w:t>)</w:t>
      </w:r>
      <w:r w:rsidRPr="00524519">
        <w:rPr>
          <w:color w:val="231F20"/>
          <w:sz w:val="28"/>
          <w:szCs w:val="28"/>
        </w:rPr>
        <w:t>.</w:t>
      </w:r>
    </w:p>
    <w:p w:rsidR="00524519" w:rsidRPr="00524519" w:rsidRDefault="00524519" w:rsidP="00524519">
      <w:pPr>
        <w:jc w:val="both"/>
        <w:rPr>
          <w:spacing w:val="8"/>
          <w:sz w:val="28"/>
          <w:szCs w:val="28"/>
        </w:rPr>
      </w:pPr>
    </w:p>
    <w:p w:rsidR="00141102" w:rsidRPr="00141102" w:rsidRDefault="00141102" w:rsidP="001411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141102" w:rsidRDefault="00141102" w:rsidP="00141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r w:rsidRPr="00B63823">
        <w:t>Министерство образования и науки Республики Татарстан</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B63823">
        <w:t>ГАПОУ «Бугульминский машиностроительный техникум»</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autoSpaceDE w:val="0"/>
        <w:adjustRightInd w:val="0"/>
        <w:jc w:val="center"/>
        <w:rPr>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B63823">
        <w:rPr>
          <w:caps/>
        </w:rPr>
        <w:t>РАБОЧАЯ ПРОГРАММа УЧЕБНОЙ ДИСЦИПЛИНЫ</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r w:rsidRPr="00B63823">
        <w:rPr>
          <w:caps/>
        </w:rPr>
        <w:t xml:space="preserve">  ОУД. 08 </w:t>
      </w:r>
      <w:r w:rsidRPr="00524519">
        <w:rPr>
          <w:caps/>
        </w:rPr>
        <w:t>АСТРОНОМИЯ</w:t>
      </w: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B63823">
        <w:rPr>
          <w:sz w:val="28"/>
          <w:szCs w:val="28"/>
        </w:rPr>
        <w:t>профиль профессионального образования: технологический</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sidRPr="00B63823">
        <w:rPr>
          <w:color w:val="000000"/>
          <w:sz w:val="28"/>
          <w:szCs w:val="28"/>
        </w:rPr>
        <w:lastRenderedPageBreak/>
        <w:t xml:space="preserve">по специальности </w:t>
      </w:r>
      <w:r w:rsidRPr="00B63823">
        <w:rPr>
          <w:caps/>
          <w:sz w:val="28"/>
          <w:szCs w:val="28"/>
        </w:rPr>
        <w:t xml:space="preserve">  09. 02.07  </w:t>
      </w:r>
      <w:r w:rsidRPr="00B63823">
        <w:rPr>
          <w:sz w:val="28"/>
          <w:szCs w:val="28"/>
        </w:rPr>
        <w:t>Информационные системы и программирование</w:t>
      </w: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B63823" w:rsidRPr="00B63823" w:rsidRDefault="00B63823" w:rsidP="00B63823">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rPr>
      </w:pPr>
      <w:r w:rsidRPr="00B63823">
        <w:rPr>
          <w:b/>
          <w:kern w:val="3"/>
        </w:rPr>
        <w:lastRenderedPageBreak/>
        <w:t>СОДЕРЖАНИЕ</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rPr>
      </w:pPr>
    </w:p>
    <w:tbl>
      <w:tblPr>
        <w:tblW w:w="10065" w:type="dxa"/>
        <w:tblInd w:w="-108" w:type="dxa"/>
        <w:tblLayout w:type="fixed"/>
        <w:tblCellMar>
          <w:left w:w="10" w:type="dxa"/>
          <w:right w:w="10" w:type="dxa"/>
        </w:tblCellMar>
        <w:tblLook w:val="04A0" w:firstRow="1" w:lastRow="0" w:firstColumn="1" w:lastColumn="0" w:noHBand="0" w:noVBand="1"/>
      </w:tblPr>
      <w:tblGrid>
        <w:gridCol w:w="9011"/>
        <w:gridCol w:w="1054"/>
      </w:tblGrid>
      <w:tr w:rsidR="00B63823" w:rsidRPr="00B63823" w:rsidTr="00B63823">
        <w:tc>
          <w:tcPr>
            <w:tcW w:w="9005" w:type="dxa"/>
            <w:tcMar>
              <w:top w:w="0" w:type="dxa"/>
              <w:left w:w="108" w:type="dxa"/>
              <w:bottom w:w="0" w:type="dxa"/>
              <w:right w:w="108" w:type="dxa"/>
            </w:tcMar>
          </w:tcPr>
          <w:p w:rsidR="00B63823" w:rsidRPr="00B63823" w:rsidRDefault="00B63823" w:rsidP="00B63823">
            <w:pPr>
              <w:keepNext/>
              <w:suppressAutoHyphens/>
              <w:autoSpaceDE w:val="0"/>
              <w:autoSpaceDN w:val="0"/>
              <w:snapToGrid w:val="0"/>
              <w:textAlignment w:val="baseline"/>
              <w:rPr>
                <w:b/>
                <w:caps/>
                <w:kern w:val="3"/>
              </w:rPr>
            </w:pPr>
          </w:p>
        </w:tc>
        <w:tc>
          <w:tcPr>
            <w:tcW w:w="1053" w:type="dxa"/>
            <w:tcMar>
              <w:top w:w="0" w:type="dxa"/>
              <w:left w:w="108" w:type="dxa"/>
              <w:bottom w:w="0" w:type="dxa"/>
              <w:right w:w="108" w:type="dxa"/>
            </w:tcMar>
            <w:hideMark/>
          </w:tcPr>
          <w:p w:rsidR="00B63823" w:rsidRPr="00B63823" w:rsidRDefault="00B63823" w:rsidP="00B63823">
            <w:pPr>
              <w:autoSpaceDN w:val="0"/>
              <w:snapToGrid w:val="0"/>
              <w:jc w:val="center"/>
              <w:textAlignment w:val="baseline"/>
              <w:rPr>
                <w:kern w:val="3"/>
              </w:rPr>
            </w:pPr>
            <w:r w:rsidRPr="00B63823">
              <w:rPr>
                <w:kern w:val="3"/>
              </w:rPr>
              <w:t>стр.</w:t>
            </w:r>
          </w:p>
        </w:tc>
      </w:tr>
      <w:tr w:rsidR="00B63823" w:rsidRPr="00B63823" w:rsidTr="00B63823">
        <w:trPr>
          <w:trHeight w:val="87"/>
        </w:trPr>
        <w:tc>
          <w:tcPr>
            <w:tcW w:w="9005" w:type="dxa"/>
            <w:tcMar>
              <w:top w:w="0" w:type="dxa"/>
              <w:left w:w="108" w:type="dxa"/>
              <w:bottom w:w="0" w:type="dxa"/>
              <w:right w:w="108" w:type="dxa"/>
            </w:tcMar>
          </w:tcPr>
          <w:p w:rsidR="00B63823" w:rsidRPr="00B63823" w:rsidRDefault="00B63823" w:rsidP="00B63823">
            <w:pPr>
              <w:keepNext/>
              <w:suppressAutoHyphens/>
              <w:autoSpaceDE w:val="0"/>
              <w:autoSpaceDN w:val="0"/>
              <w:snapToGrid w:val="0"/>
              <w:jc w:val="both"/>
              <w:textAlignment w:val="baseline"/>
              <w:rPr>
                <w:b/>
                <w:caps/>
                <w:kern w:val="3"/>
              </w:rPr>
            </w:pPr>
            <w:r w:rsidRPr="00B63823">
              <w:rPr>
                <w:b/>
                <w:caps/>
                <w:kern w:val="3"/>
              </w:rPr>
              <w:t>1. ПАСПОРТ РАБОЧЕЙ ПРОГРАММЫ УЧЕБНОЙ ДИСЦИПЛИНЫ</w:t>
            </w:r>
          </w:p>
          <w:p w:rsidR="00B63823" w:rsidRPr="00B63823" w:rsidRDefault="00B63823" w:rsidP="00B63823">
            <w:pPr>
              <w:autoSpaceDN w:val="0"/>
              <w:jc w:val="both"/>
              <w:textAlignment w:val="baseline"/>
              <w:rPr>
                <w:kern w:val="3"/>
              </w:rPr>
            </w:pPr>
          </w:p>
        </w:tc>
        <w:tc>
          <w:tcPr>
            <w:tcW w:w="1053" w:type="dxa"/>
            <w:tcMar>
              <w:top w:w="0" w:type="dxa"/>
              <w:left w:w="108" w:type="dxa"/>
              <w:bottom w:w="0" w:type="dxa"/>
              <w:right w:w="108" w:type="dxa"/>
            </w:tcMar>
            <w:hideMark/>
          </w:tcPr>
          <w:p w:rsidR="00B63823" w:rsidRPr="00B63823" w:rsidRDefault="00B63823" w:rsidP="00B63823">
            <w:pPr>
              <w:autoSpaceDN w:val="0"/>
              <w:snapToGrid w:val="0"/>
              <w:jc w:val="center"/>
              <w:textAlignment w:val="baseline"/>
              <w:rPr>
                <w:kern w:val="3"/>
              </w:rPr>
            </w:pPr>
            <w:r w:rsidRPr="00B63823">
              <w:rPr>
                <w:kern w:val="3"/>
              </w:rPr>
              <w:t>4</w:t>
            </w:r>
          </w:p>
        </w:tc>
      </w:tr>
      <w:tr w:rsidR="00B63823" w:rsidRPr="00B63823" w:rsidTr="00B63823">
        <w:tc>
          <w:tcPr>
            <w:tcW w:w="9005" w:type="dxa"/>
            <w:tcMar>
              <w:top w:w="0" w:type="dxa"/>
              <w:left w:w="108" w:type="dxa"/>
              <w:bottom w:w="0" w:type="dxa"/>
              <w:right w:w="108" w:type="dxa"/>
            </w:tcMar>
          </w:tcPr>
          <w:p w:rsidR="00B63823" w:rsidRPr="00B63823" w:rsidRDefault="00B63823" w:rsidP="00B63823">
            <w:pPr>
              <w:keepNext/>
              <w:suppressAutoHyphens/>
              <w:autoSpaceDE w:val="0"/>
              <w:autoSpaceDN w:val="0"/>
              <w:snapToGrid w:val="0"/>
              <w:jc w:val="both"/>
              <w:textAlignment w:val="baseline"/>
              <w:rPr>
                <w:b/>
                <w:caps/>
                <w:kern w:val="3"/>
              </w:rPr>
            </w:pPr>
            <w:r w:rsidRPr="00B63823">
              <w:rPr>
                <w:b/>
                <w:caps/>
                <w:kern w:val="3"/>
              </w:rPr>
              <w:t>2. СТРУКТУРА и содержание УЧЕБНОЙ ДИСЦИПЛИНЫ</w:t>
            </w:r>
          </w:p>
          <w:p w:rsidR="00B63823" w:rsidRPr="00B63823" w:rsidRDefault="00B63823" w:rsidP="00B63823">
            <w:pPr>
              <w:keepNext/>
              <w:suppressAutoHyphens/>
              <w:autoSpaceDE w:val="0"/>
              <w:autoSpaceDN w:val="0"/>
              <w:jc w:val="both"/>
              <w:textAlignment w:val="baseline"/>
              <w:rPr>
                <w:b/>
                <w:caps/>
                <w:kern w:val="3"/>
              </w:rPr>
            </w:pPr>
          </w:p>
        </w:tc>
        <w:tc>
          <w:tcPr>
            <w:tcW w:w="1053" w:type="dxa"/>
            <w:tcMar>
              <w:top w:w="0" w:type="dxa"/>
              <w:left w:w="108" w:type="dxa"/>
              <w:bottom w:w="0" w:type="dxa"/>
              <w:right w:w="108" w:type="dxa"/>
            </w:tcMar>
            <w:hideMark/>
          </w:tcPr>
          <w:p w:rsidR="00B63823" w:rsidRPr="00B63823" w:rsidRDefault="00B63823" w:rsidP="00B63823">
            <w:pPr>
              <w:autoSpaceDN w:val="0"/>
              <w:snapToGrid w:val="0"/>
              <w:jc w:val="center"/>
              <w:textAlignment w:val="baseline"/>
              <w:rPr>
                <w:kern w:val="3"/>
              </w:rPr>
            </w:pPr>
            <w:r w:rsidRPr="00B63823">
              <w:rPr>
                <w:kern w:val="3"/>
              </w:rPr>
              <w:t>7</w:t>
            </w:r>
          </w:p>
        </w:tc>
      </w:tr>
      <w:tr w:rsidR="00B63823" w:rsidRPr="00B63823" w:rsidTr="00B63823">
        <w:trPr>
          <w:trHeight w:val="670"/>
        </w:trPr>
        <w:tc>
          <w:tcPr>
            <w:tcW w:w="9005" w:type="dxa"/>
            <w:tcMar>
              <w:top w:w="0" w:type="dxa"/>
              <w:left w:w="108" w:type="dxa"/>
              <w:bottom w:w="0" w:type="dxa"/>
              <w:right w:w="108" w:type="dxa"/>
            </w:tcMar>
          </w:tcPr>
          <w:p w:rsidR="00B63823" w:rsidRPr="00B63823" w:rsidRDefault="00B63823" w:rsidP="00B63823">
            <w:pPr>
              <w:rPr>
                <w:b/>
                <w:caps/>
              </w:rPr>
            </w:pPr>
            <w:r w:rsidRPr="00B63823">
              <w:rPr>
                <w:b/>
                <w:caps/>
              </w:rPr>
              <w:t xml:space="preserve">3 . </w:t>
            </w:r>
            <w:r w:rsidRPr="00B63823">
              <w:rPr>
                <w:b/>
                <w:bCs/>
                <w:iCs/>
              </w:rPr>
              <w:t>ХАРАКТЕРИСТИКА ОСНОВНЫХ ВИДОВ УЧЕБНОЙ ДЕЯТЕЛЬНОСТИ.</w:t>
            </w:r>
            <w:r w:rsidRPr="00B63823">
              <w:rPr>
                <w:b/>
                <w:caps/>
              </w:rPr>
              <w:t>Контроль результатов освоения учебной дисциплины</w:t>
            </w:r>
          </w:p>
          <w:p w:rsidR="00B63823" w:rsidRPr="00B63823" w:rsidRDefault="00B63823" w:rsidP="00B63823">
            <w:pPr>
              <w:keepNext/>
              <w:suppressAutoHyphens/>
              <w:autoSpaceDE w:val="0"/>
              <w:autoSpaceDN w:val="0"/>
              <w:snapToGrid w:val="0"/>
              <w:textAlignment w:val="baseline"/>
              <w:rPr>
                <w:b/>
                <w:caps/>
                <w:kern w:val="3"/>
              </w:rPr>
            </w:pPr>
          </w:p>
          <w:p w:rsidR="00B63823" w:rsidRPr="00B63823" w:rsidRDefault="00B63823" w:rsidP="00B6382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pPr>
            <w:r w:rsidRPr="00B63823">
              <w:rPr>
                <w:b/>
                <w:caps/>
              </w:rPr>
              <w:t xml:space="preserve">4. учебно-методическое  и материально-техническое обеспечение программы учебной дисциплины </w:t>
            </w:r>
          </w:p>
          <w:p w:rsidR="00B63823" w:rsidRPr="00B63823" w:rsidRDefault="00B63823" w:rsidP="00B63823">
            <w:pPr>
              <w:keepNext/>
              <w:suppressAutoHyphens/>
              <w:autoSpaceDE w:val="0"/>
              <w:autoSpaceDN w:val="0"/>
              <w:snapToGrid w:val="0"/>
              <w:jc w:val="both"/>
              <w:textAlignment w:val="baseline"/>
              <w:rPr>
                <w:b/>
                <w:caps/>
                <w:kern w:val="3"/>
              </w:rPr>
            </w:pPr>
          </w:p>
          <w:p w:rsidR="00B63823" w:rsidRPr="00B63823" w:rsidRDefault="00B63823" w:rsidP="00B63823">
            <w:pPr>
              <w:keepNext/>
              <w:suppressAutoHyphens/>
              <w:autoSpaceDE w:val="0"/>
              <w:autoSpaceDN w:val="0"/>
              <w:snapToGrid w:val="0"/>
              <w:jc w:val="both"/>
              <w:textAlignment w:val="baseline"/>
              <w:rPr>
                <w:b/>
                <w:caps/>
                <w:kern w:val="3"/>
              </w:rPr>
            </w:pPr>
          </w:p>
        </w:tc>
        <w:tc>
          <w:tcPr>
            <w:tcW w:w="1053" w:type="dxa"/>
            <w:tcMar>
              <w:top w:w="0" w:type="dxa"/>
              <w:left w:w="108" w:type="dxa"/>
              <w:bottom w:w="0" w:type="dxa"/>
              <w:right w:w="108" w:type="dxa"/>
            </w:tcMar>
          </w:tcPr>
          <w:p w:rsidR="00B63823" w:rsidRPr="00B63823" w:rsidRDefault="00B63823" w:rsidP="00B63823">
            <w:pPr>
              <w:autoSpaceDN w:val="0"/>
              <w:snapToGrid w:val="0"/>
              <w:jc w:val="center"/>
              <w:textAlignment w:val="baseline"/>
              <w:rPr>
                <w:kern w:val="3"/>
              </w:rPr>
            </w:pPr>
            <w:r w:rsidRPr="00B63823">
              <w:rPr>
                <w:kern w:val="3"/>
              </w:rPr>
              <w:t>11</w:t>
            </w:r>
          </w:p>
          <w:p w:rsidR="00B63823" w:rsidRPr="00B63823" w:rsidRDefault="00B63823" w:rsidP="00B63823">
            <w:pPr>
              <w:autoSpaceDN w:val="0"/>
              <w:snapToGrid w:val="0"/>
              <w:jc w:val="center"/>
              <w:textAlignment w:val="baseline"/>
              <w:rPr>
                <w:kern w:val="3"/>
              </w:rPr>
            </w:pPr>
          </w:p>
          <w:p w:rsidR="00B63823" w:rsidRPr="00B63823" w:rsidRDefault="00B63823" w:rsidP="00B63823">
            <w:pPr>
              <w:autoSpaceDN w:val="0"/>
              <w:snapToGrid w:val="0"/>
              <w:jc w:val="center"/>
              <w:textAlignment w:val="baseline"/>
              <w:rPr>
                <w:kern w:val="3"/>
              </w:rPr>
            </w:pPr>
          </w:p>
          <w:p w:rsidR="00B63823" w:rsidRPr="00B63823" w:rsidRDefault="00B63823" w:rsidP="00B63823">
            <w:pPr>
              <w:autoSpaceDN w:val="0"/>
              <w:snapToGrid w:val="0"/>
              <w:jc w:val="center"/>
              <w:textAlignment w:val="baseline"/>
              <w:rPr>
                <w:kern w:val="3"/>
              </w:rPr>
            </w:pPr>
          </w:p>
          <w:p w:rsidR="00B63823" w:rsidRPr="00B63823" w:rsidRDefault="00B63823" w:rsidP="00B63823">
            <w:pPr>
              <w:autoSpaceDN w:val="0"/>
              <w:snapToGrid w:val="0"/>
              <w:jc w:val="center"/>
              <w:textAlignment w:val="baseline"/>
              <w:rPr>
                <w:kern w:val="3"/>
              </w:rPr>
            </w:pPr>
          </w:p>
          <w:p w:rsidR="00B63823" w:rsidRPr="00B63823" w:rsidRDefault="00B63823" w:rsidP="00B63823">
            <w:pPr>
              <w:autoSpaceDN w:val="0"/>
              <w:snapToGrid w:val="0"/>
              <w:jc w:val="center"/>
              <w:textAlignment w:val="baseline"/>
              <w:rPr>
                <w:kern w:val="3"/>
              </w:rPr>
            </w:pPr>
            <w:r w:rsidRPr="00B63823">
              <w:rPr>
                <w:kern w:val="3"/>
              </w:rPr>
              <w:t>14</w:t>
            </w:r>
          </w:p>
        </w:tc>
      </w:tr>
    </w:tbl>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B63823" w:rsidRPr="00B63823" w:rsidRDefault="00B63823" w:rsidP="00B638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B63823">
        <w:rPr>
          <w:b/>
          <w:caps/>
        </w:rPr>
        <w:lastRenderedPageBreak/>
        <w:t>1. паспорт рабочей ПРОГРАММЫ УЧЕБНОЙ ДИСЦИПЛИНЫ</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63823">
        <w:rPr>
          <w:b/>
        </w:rPr>
        <w:t>УОД. 08 Астрономия</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B63823">
        <w:rPr>
          <w:b/>
        </w:rPr>
        <w:t>1.1. Область применения программы</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sz w:val="28"/>
          <w:szCs w:val="28"/>
        </w:rPr>
      </w:pPr>
      <w:r w:rsidRPr="00B63823">
        <w:rPr>
          <w:rFonts w:eastAsia="Calibri"/>
        </w:rPr>
        <w:t>Программа общеобразовательной учебной дисциплины предназначена для изучения астрономии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B63823">
        <w:rPr>
          <w:rFonts w:eastAsia="Calibri"/>
          <w:lang w:eastAsia="en-US"/>
        </w:rPr>
        <w:t xml:space="preserve"> 09.02.07</w:t>
      </w:r>
      <w:r w:rsidRPr="00B63823">
        <w:rPr>
          <w:rFonts w:eastAsia="Calibri"/>
        </w:rPr>
        <w:t>. Информационные системы и программирование.</w:t>
      </w:r>
    </w:p>
    <w:p w:rsidR="00B63823" w:rsidRPr="00B63823" w:rsidRDefault="00B63823" w:rsidP="00B63823">
      <w:pPr>
        <w:autoSpaceDE w:val="0"/>
        <w:autoSpaceDN w:val="0"/>
        <w:adjustRightInd w:val="0"/>
        <w:jc w:val="both"/>
        <w:rPr>
          <w:rFonts w:eastAsia="Calibri"/>
          <w:color w:val="FF0000"/>
        </w:rPr>
      </w:pPr>
      <w:r w:rsidRPr="00B63823">
        <w:rPr>
          <w:rFonts w:eastAsia="Calibri"/>
        </w:rPr>
        <w:t xml:space="preserve">Содержание программы «Астрономия » направлено на достижение следующих </w:t>
      </w:r>
      <w:r w:rsidRPr="00B63823">
        <w:rPr>
          <w:rFonts w:eastAsia="Calibri"/>
          <w:b/>
          <w:bCs/>
        </w:rPr>
        <w:t>целей:</w:t>
      </w:r>
    </w:p>
    <w:p w:rsidR="00B63823" w:rsidRPr="00B63823" w:rsidRDefault="00B63823" w:rsidP="00B63823">
      <w:pPr>
        <w:jc w:val="both"/>
      </w:pPr>
      <w:r w:rsidRPr="00B63823">
        <w:t>- осознание принципиальной роли астрономии в познании фундаментальных законов природы и формировании современной естественнонаучной картины мира;</w:t>
      </w:r>
    </w:p>
    <w:p w:rsidR="00B63823" w:rsidRPr="00B63823" w:rsidRDefault="00B63823" w:rsidP="00B63823">
      <w:pPr>
        <w:jc w:val="both"/>
      </w:pPr>
      <w:r w:rsidRPr="00B63823">
        <w:t xml:space="preserve"> - приобретение знаний о физической природе небесных тел и систем, строения и эволюции Вселенной, пространственных и временных масштабах Вселенной, наиболее важных астрономических открытиях, определивших развитие науки и техники; </w:t>
      </w:r>
    </w:p>
    <w:p w:rsidR="00B63823" w:rsidRPr="00B63823" w:rsidRDefault="00B63823" w:rsidP="00B63823">
      <w:pPr>
        <w:jc w:val="both"/>
      </w:pPr>
      <w:r w:rsidRPr="00B63823">
        <w:t>- овладение умениями объяснять видимое положение и движение небесных тел принципами определения местоположения и времени по астрономическим объектам, навыками практического использования компьютерных приложений для определения вида звездного неба в конкретном пункте для заданного времени;</w:t>
      </w:r>
    </w:p>
    <w:p w:rsidR="00B63823" w:rsidRPr="00B63823" w:rsidRDefault="00B63823" w:rsidP="00B63823">
      <w:pPr>
        <w:jc w:val="both"/>
      </w:pPr>
      <w:r w:rsidRPr="00B63823">
        <w:t xml:space="preserve"> - развитие познавательных интересов,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 </w:t>
      </w:r>
    </w:p>
    <w:p w:rsidR="00B63823" w:rsidRPr="00B63823" w:rsidRDefault="00B63823" w:rsidP="00B63823">
      <w:pPr>
        <w:jc w:val="both"/>
      </w:pPr>
      <w:r w:rsidRPr="00B63823">
        <w:t xml:space="preserve">- использование приобретенных знаний и умений для решения практических задач повседневной жизни; </w:t>
      </w:r>
    </w:p>
    <w:p w:rsidR="00B63823" w:rsidRPr="00B63823" w:rsidRDefault="00B63823" w:rsidP="00B63823">
      <w:pPr>
        <w:jc w:val="both"/>
      </w:pPr>
      <w:r w:rsidRPr="00B63823">
        <w:t xml:space="preserve">- формирование научного мировоззрения;  </w:t>
      </w:r>
    </w:p>
    <w:p w:rsidR="00B63823" w:rsidRPr="00B63823" w:rsidRDefault="00B63823" w:rsidP="00B63823">
      <w:pPr>
        <w:jc w:val="both"/>
      </w:pPr>
      <w:r w:rsidRPr="00B63823">
        <w:t>-формирование навыков использования естественнонаучных и особенно физикоматематических знаний для объективного анализа устройства окружающего мира на примере достижений современной астрофизики, астрономии и космонавтики В программу включено содержание, направленное на формирование у обучающихся компетенций, необходимых для качественного освоения ОПОП СПО на базе основного общего образования с получением среднего общего образования – программы подготовки квалифицированных рабочих, служащих (ППКРС)</w:t>
      </w:r>
    </w:p>
    <w:p w:rsidR="00B63823" w:rsidRPr="00B63823" w:rsidRDefault="00B63823" w:rsidP="00B63823">
      <w:pPr>
        <w:jc w:val="both"/>
        <w:rPr>
          <w:b/>
        </w:rPr>
      </w:pPr>
    </w:p>
    <w:p w:rsidR="00B63823" w:rsidRPr="00B63823" w:rsidRDefault="00B63823" w:rsidP="00B63823">
      <w:pPr>
        <w:jc w:val="both"/>
        <w:rPr>
          <w:b/>
        </w:rPr>
      </w:pPr>
      <w:r w:rsidRPr="00B63823">
        <w:rPr>
          <w:b/>
        </w:rPr>
        <w:t>1.2. Общая характеристика учебной дисциплины «Астрономия»</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rsidRPr="00B63823">
        <w:tab/>
        <w:t xml:space="preserve">В основе учебной дисциплины «Астрономия» лежит установка на формирование у обучаемых системы базовых понятий астрономии и представлений о современной космическом мире, а также выработка умений применять знания, как в профессиональной деятельности, так и для решения жизненных задач. Астрономия в российском учебном заведении всегда рассматривалась как курс, который, завершая физико-математическое образование, знакомит их с современными представлениями о строении и эволюции Вселенной и способствует формированию научного мировоззрения. В настоящее время важнейшими задачами астрономии являются формирование представлений о единстве физических законов, действующих на Земле и в безграничной Вселенной, о непрерывно происходящей эволюции нашей планеты, всех космических тел и их систем, а также самой Вселенной.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B63823">
        <w:rPr>
          <w:b/>
        </w:rPr>
        <w:t>1.3. Место дисциплины в учебном плане:</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rsidRPr="00B63823">
        <w:t>дисциплина входит в общеобразовательный цикл и относится в к общеобразовательным дисциплинам (базовым)</w:t>
      </w:r>
      <w:r w:rsidRPr="00B63823">
        <w:rPr>
          <w:rFonts w:eastAsiaTheme="minorHAnsi"/>
          <w:lang w:eastAsia="en-US"/>
        </w:rPr>
        <w:t xml:space="preserve"> формируемых из обязательных предметных областей ФГОС среднего общего образования, для специальностей СПО соответствующих технологическому  профилю профессионального образования.</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i/>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rPr>
          <w:b/>
        </w:rPr>
        <w:t xml:space="preserve">1.4. </w:t>
      </w:r>
      <w:r w:rsidRPr="00B63823">
        <w:rPr>
          <w:rFonts w:eastAsia="Calibri"/>
          <w:b/>
          <w:lang w:eastAsia="en-US"/>
        </w:rPr>
        <w:t>Результаты освоения учебной дисциплины</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Освоение содержания учебной дисциплины «Астрономия» должно обеспечить достижение следующих </w:t>
      </w:r>
      <w:r w:rsidRPr="00B63823">
        <w:rPr>
          <w:b/>
        </w:rPr>
        <w:t>результатов:</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rPr>
          <w:b/>
        </w:rPr>
        <w:t>личностных</w:t>
      </w:r>
      <w:r w:rsidRPr="00B63823">
        <w:t xml:space="preserve">: </w:t>
      </w:r>
    </w:p>
    <w:p w:rsidR="00B63823" w:rsidRPr="00B63823" w:rsidRDefault="00B63823" w:rsidP="00B63823">
      <w:pPr>
        <w:spacing w:after="160" w:line="252" w:lineRule="auto"/>
        <w:jc w:val="both"/>
        <w:rPr>
          <w:rFonts w:eastAsiaTheme="minorHAnsi"/>
          <w:iCs/>
          <w:color w:val="000000"/>
          <w:lang w:eastAsia="en-US"/>
        </w:rPr>
      </w:pPr>
      <w:r w:rsidRPr="00B63823">
        <w:t xml:space="preserve">-  </w:t>
      </w:r>
      <w:r w:rsidRPr="00B63823">
        <w:rPr>
          <w:rFonts w:eastAsiaTheme="minorHAnsi"/>
          <w:lang w:eastAsia="en-US"/>
        </w:rPr>
        <w:t xml:space="preserve">сформированность научного мировоззрения, соответствующего современному </w:t>
      </w:r>
      <w:r w:rsidRPr="00B63823">
        <w:rPr>
          <w:rFonts w:eastAsiaTheme="minorHAnsi"/>
          <w:lang w:eastAsia="en-US"/>
        </w:rPr>
        <w:br/>
        <w:t>уровню развития астрономической науки;</w:t>
      </w:r>
      <w:r w:rsidRPr="00B63823">
        <w:rPr>
          <w:rFonts w:eastAsiaTheme="minorHAnsi"/>
          <w:lang w:eastAsia="en-US"/>
        </w:rPr>
        <w:br/>
        <w:t>− устойчивый интерес к истории и достижениям в области астрономии;</w:t>
      </w:r>
      <w:r w:rsidRPr="00B63823">
        <w:rPr>
          <w:rFonts w:eastAsiaTheme="minorHAnsi"/>
          <w:lang w:eastAsia="en-US"/>
        </w:rPr>
        <w:br/>
        <w:t xml:space="preserve">− умение анализировать последствия освоения космического пространства для </w:t>
      </w:r>
      <w:r w:rsidRPr="00B63823">
        <w:rPr>
          <w:rFonts w:eastAsiaTheme="minorHAnsi"/>
          <w:lang w:eastAsia="en-US"/>
        </w:rPr>
        <w:br/>
        <w:t>жизни и деятельности человека;</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rPr>
          <w:b/>
        </w:rPr>
        <w:t>метапредметных</w:t>
      </w:r>
      <w:r w:rsidRPr="00B63823">
        <w:t xml:space="preserve">: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B63823">
        <w:t xml:space="preserve">-  </w:t>
      </w:r>
      <w:r w:rsidRPr="00B63823">
        <w:rPr>
          <w:rFonts w:eastAsiaTheme="minorHAnsi"/>
          <w:lang w:eastAsia="en-US"/>
        </w:rPr>
        <w:t xml:space="preserve">умение использовать при выполнении практических заданий по астрономии </w:t>
      </w:r>
      <w:r w:rsidRPr="00B63823">
        <w:rPr>
          <w:rFonts w:eastAsiaTheme="minorHAnsi"/>
          <w:lang w:eastAsia="en-US"/>
        </w:rPr>
        <w:br/>
        <w:t>такие мыслительные операции, как постановка задачи, формулирование ги-</w:t>
      </w:r>
      <w:r w:rsidRPr="00B63823">
        <w:rPr>
          <w:rFonts w:eastAsiaTheme="minorHAnsi"/>
          <w:lang w:eastAsia="en-US"/>
        </w:rPr>
        <w:br/>
        <w:t xml:space="preserve">потез, анализ и синтез, сравнение, обобщение, систематизация, выявление </w:t>
      </w:r>
      <w:r w:rsidRPr="00B63823">
        <w:rPr>
          <w:rFonts w:eastAsiaTheme="minorHAnsi"/>
          <w:lang w:eastAsia="en-US"/>
        </w:rPr>
        <w:br/>
        <w:t xml:space="preserve">причинно-следственных связей, поиск аналогов, формулирование выводов </w:t>
      </w:r>
      <w:r w:rsidRPr="00B63823">
        <w:rPr>
          <w:rFonts w:eastAsiaTheme="minorHAnsi"/>
          <w:lang w:eastAsia="en-US"/>
        </w:rPr>
        <w:br/>
        <w:t>для изучения различных сторон астрономических явлений, процессов, с ко-</w:t>
      </w:r>
      <w:r w:rsidRPr="00B63823">
        <w:rPr>
          <w:rFonts w:eastAsiaTheme="minorHAnsi"/>
          <w:lang w:eastAsia="en-US"/>
        </w:rPr>
        <w:br/>
        <w:t>торыми возникает необходимость сталкиваться в профессиональной сфере;</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rPr>
          <w:rFonts w:eastAsiaTheme="minorHAnsi"/>
          <w:lang w:eastAsia="en-US"/>
        </w:rPr>
        <w:t>- владение навыками познавательной деятельности, навыками разрешения про-</w:t>
      </w:r>
      <w:r w:rsidRPr="00B63823">
        <w:rPr>
          <w:rFonts w:eastAsiaTheme="minorHAnsi"/>
          <w:lang w:eastAsia="en-US"/>
        </w:rPr>
        <w:br/>
        <w:t>блем, возникающих при выполнении практических заданий по астрономии;</w:t>
      </w:r>
      <w:r w:rsidRPr="00B63823">
        <w:rPr>
          <w:rFonts w:eastAsiaTheme="minorHAnsi"/>
          <w:lang w:eastAsia="en-US"/>
        </w:rPr>
        <w:br/>
        <w:t xml:space="preserve">− умение использовать различные источники по астрономии для получения </w:t>
      </w:r>
      <w:r w:rsidRPr="00B63823">
        <w:rPr>
          <w:rFonts w:eastAsiaTheme="minorHAnsi"/>
          <w:lang w:eastAsia="en-US"/>
        </w:rPr>
        <w:br/>
        <w:t>достоверной научной информации, умение оценить ее достоверность;</w:t>
      </w:r>
      <w:r w:rsidRPr="00B63823">
        <w:rPr>
          <w:rFonts w:eastAsiaTheme="minorHAnsi"/>
          <w:lang w:eastAsia="en-US"/>
        </w:rPr>
        <w:br/>
        <w:t xml:space="preserve">− владение языковыми средствами: умение ясно, логично и точно излагать свою </w:t>
      </w:r>
      <w:r w:rsidRPr="00B63823">
        <w:rPr>
          <w:rFonts w:eastAsiaTheme="minorHAnsi"/>
          <w:lang w:eastAsia="en-US"/>
        </w:rPr>
        <w:br/>
        <w:t xml:space="preserve">точку зрения по различным вопросам астрономии, использовать языковые </w:t>
      </w:r>
      <w:r w:rsidRPr="00B63823">
        <w:rPr>
          <w:rFonts w:eastAsiaTheme="minorHAnsi"/>
          <w:lang w:eastAsia="en-US"/>
        </w:rPr>
        <w:br/>
        <w:t xml:space="preserve">средства, адекватные обсуждаемой проблеме астрономического характера, </w:t>
      </w:r>
      <w:r w:rsidRPr="00B63823">
        <w:rPr>
          <w:rFonts w:eastAsiaTheme="minorHAnsi"/>
          <w:lang w:eastAsia="en-US"/>
        </w:rPr>
        <w:br/>
        <w:t xml:space="preserve">включая составление текста и презентации материалов с использованием </w:t>
      </w:r>
      <w:r w:rsidRPr="00B63823">
        <w:rPr>
          <w:rFonts w:eastAsiaTheme="minorHAnsi"/>
          <w:lang w:eastAsia="en-US"/>
        </w:rPr>
        <w:br/>
        <w:t>информационных и коммуникационных технологий</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B63823">
        <w:rPr>
          <w:b/>
        </w:rPr>
        <w:t>предметных:</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 </w:t>
      </w:r>
      <w:r w:rsidRPr="00B63823">
        <w:rPr>
          <w:rFonts w:eastAsiaTheme="minorHAnsi"/>
          <w:lang w:eastAsia="en-US"/>
        </w:rPr>
        <w:t xml:space="preserve">сформированность представлений о строении Солнечной системы, эволюции </w:t>
      </w:r>
      <w:r w:rsidRPr="00B63823">
        <w:rPr>
          <w:rFonts w:eastAsiaTheme="minorHAnsi"/>
          <w:lang w:eastAsia="en-US"/>
        </w:rPr>
        <w:br/>
        <w:t>звезд и Вселенной, пространственно-временных масштабах Вселенной;</w:t>
      </w:r>
      <w:r w:rsidRPr="00B63823">
        <w:rPr>
          <w:rFonts w:eastAsiaTheme="minorHAnsi"/>
          <w:lang w:eastAsia="en-US"/>
        </w:rPr>
        <w:br/>
        <w:t>-понимание сущности наблюдаемых во Вселенной явлений;</w:t>
      </w:r>
      <w:r w:rsidRPr="00B63823">
        <w:rPr>
          <w:rFonts w:eastAsiaTheme="minorHAnsi"/>
          <w:lang w:eastAsia="en-US"/>
        </w:rPr>
        <w:br/>
        <w:t xml:space="preserve">- владение основополагающими астрономическими понятиями, теориями, </w:t>
      </w:r>
      <w:r w:rsidRPr="00B63823">
        <w:rPr>
          <w:rFonts w:eastAsiaTheme="minorHAnsi"/>
          <w:lang w:eastAsia="en-US"/>
        </w:rPr>
        <w:br/>
        <w:t xml:space="preserve">законами и закономерностями, уверенное пользование астрономической </w:t>
      </w:r>
      <w:r w:rsidRPr="00B63823">
        <w:rPr>
          <w:rFonts w:eastAsiaTheme="minorHAnsi"/>
          <w:lang w:eastAsia="en-US"/>
        </w:rPr>
        <w:br/>
        <w:t>терминологией и символикой;</w:t>
      </w:r>
      <w:r w:rsidRPr="00B63823">
        <w:rPr>
          <w:rFonts w:eastAsiaTheme="minorHAnsi"/>
          <w:lang w:eastAsia="en-US"/>
        </w:rPr>
        <w:br/>
        <w:t xml:space="preserve">- сформированность представлений о значении астрономии в практической </w:t>
      </w:r>
      <w:r w:rsidRPr="00B63823">
        <w:rPr>
          <w:rFonts w:eastAsiaTheme="minorHAnsi"/>
          <w:lang w:eastAsia="en-US"/>
        </w:rPr>
        <w:br/>
        <w:t>деятельности человека и дальнейшем научно-техническом развитии;</w:t>
      </w:r>
      <w:r w:rsidRPr="00B63823">
        <w:rPr>
          <w:rFonts w:eastAsiaTheme="minorHAnsi"/>
          <w:lang w:eastAsia="en-US"/>
        </w:rPr>
        <w:br/>
        <w:t>- осознание роли отечественной науки в освоении и использовании космическо-</w:t>
      </w:r>
      <w:r w:rsidRPr="00B63823">
        <w:rPr>
          <w:rFonts w:eastAsiaTheme="minorHAnsi"/>
          <w:lang w:eastAsia="en-US"/>
        </w:rPr>
        <w:br/>
        <w:t>го пространства и развитии международного сотрудничества в этой области</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Выпускник освоивший учебную дисциплину «Астрономия» должен  обладать элементами общих компетенции: </w:t>
      </w:r>
    </w:p>
    <w:p w:rsidR="00B63823" w:rsidRPr="00B63823" w:rsidRDefault="00B63823" w:rsidP="00B63823">
      <w:r w:rsidRPr="00B63823">
        <w:t>ОК 01. Выбирать способы решения задач профессиональной деятельности, применительно к различным контекстам.</w:t>
      </w:r>
    </w:p>
    <w:p w:rsidR="00B63823" w:rsidRPr="00B63823" w:rsidRDefault="00B63823" w:rsidP="00B63823">
      <w:r w:rsidRPr="00B63823">
        <w:t>ОК 02. Осуществлять поиск, анализ и интерпретацию информации, необходимой для выполнения задач профессиональной деятельности.</w:t>
      </w:r>
    </w:p>
    <w:p w:rsidR="00B63823" w:rsidRPr="00B63823" w:rsidRDefault="00B63823" w:rsidP="00B63823">
      <w:r w:rsidRPr="00B63823">
        <w:t>ОК 03. Планировать и реализовывать собственное профессиональное и личностное развитие.</w:t>
      </w:r>
    </w:p>
    <w:p w:rsidR="00B63823" w:rsidRPr="00B63823" w:rsidRDefault="00B63823" w:rsidP="00B63823">
      <w:r w:rsidRPr="00B63823">
        <w:t>ОК 04. Работать в коллективе и команде, эффективно взаимодействовать с коллегами, руководством, клиентами.</w:t>
      </w:r>
    </w:p>
    <w:p w:rsidR="00B63823" w:rsidRPr="00B63823" w:rsidRDefault="00B63823" w:rsidP="00B63823">
      <w:r w:rsidRPr="00B63823">
        <w:lastRenderedPageBreak/>
        <w:t>ОК 05. Осуществлять устную и письменную коммуникацию на государственном языке с учетом особенностей социального и культурного контекста.</w:t>
      </w:r>
    </w:p>
    <w:p w:rsidR="00B63823" w:rsidRPr="00B63823" w:rsidRDefault="00B63823" w:rsidP="00B63823">
      <w:r w:rsidRPr="00B63823">
        <w:t>ОК 06. Проявлять гражданско-патриотическую позицию, демонстрировать осознанное поведение на основе традиционных общечеловеческих ценностей.</w:t>
      </w:r>
    </w:p>
    <w:p w:rsidR="00B63823" w:rsidRPr="00B63823" w:rsidRDefault="00B63823" w:rsidP="00B63823">
      <w:r w:rsidRPr="00B63823">
        <w:t>ОК 07. Содействовать сохранению окружающей среды, ресурсосбережению, эффективно действовать в чрезвычайных ситуациях.</w:t>
      </w:r>
    </w:p>
    <w:p w:rsidR="00B63823" w:rsidRPr="00B63823" w:rsidRDefault="00B63823" w:rsidP="00B63823">
      <w:r w:rsidRPr="00B63823">
        <w:t>ОК 08. Использовать средства физической культуры для сохраления и укрепления здоровья в процессе профессиональной деятельности и поддержания необходимого уровня физической подготовленности.</w:t>
      </w:r>
    </w:p>
    <w:p w:rsidR="00B63823" w:rsidRPr="00B63823" w:rsidRDefault="00B63823" w:rsidP="00B63823">
      <w:r w:rsidRPr="00B63823">
        <w:t>ОК 09. Использовать информационные технологии в профессиональной деятельности.</w:t>
      </w:r>
    </w:p>
    <w:p w:rsidR="00B63823" w:rsidRPr="00B63823" w:rsidRDefault="00B63823" w:rsidP="00B63823">
      <w:r w:rsidRPr="00B63823">
        <w:t>ОК 10. Пользоваться профессиональной документацией на государственном и иностранном языке.</w:t>
      </w:r>
    </w:p>
    <w:p w:rsidR="00B63823" w:rsidRPr="00B63823" w:rsidRDefault="00B63823" w:rsidP="00B63823">
      <w:r w:rsidRPr="00B63823">
        <w:t>ОК 11. Планировать предпринимательскую деятельность в профессиональной сфере.</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63823" w:rsidRPr="00B63823" w:rsidRDefault="00B63823" w:rsidP="00B63823">
      <w:pPr>
        <w:autoSpaceDE w:val="0"/>
        <w:autoSpaceDN w:val="0"/>
        <w:adjustRightInd w:val="0"/>
        <w:spacing w:after="160" w:line="252" w:lineRule="auto"/>
        <w:jc w:val="both"/>
        <w:rPr>
          <w:rFonts w:eastAsiaTheme="minorHAnsi"/>
          <w:lang w:eastAsia="en-US"/>
        </w:rPr>
      </w:pPr>
      <w:r w:rsidRPr="00B63823">
        <w:rPr>
          <w:rFonts w:eastAsiaTheme="minorHAnsi"/>
          <w:b/>
          <w:lang w:eastAsia="en-US"/>
        </w:rPr>
        <w:t xml:space="preserve">1.5. В соответствии с рабочей программой воспитания </w:t>
      </w:r>
      <w:r w:rsidRPr="00B63823">
        <w:rPr>
          <w:rFonts w:eastAsiaTheme="minorHAnsi"/>
          <w:lang w:eastAsia="en-US"/>
        </w:rPr>
        <w:t xml:space="preserve">по специальности </w:t>
      </w:r>
      <w:r w:rsidR="00EB35FE" w:rsidRPr="00EB35FE">
        <w:rPr>
          <w:rFonts w:eastAsiaTheme="minorHAnsi"/>
          <w:lang w:eastAsia="en-US"/>
        </w:rPr>
        <w:t>09.02.07 Информационные системы и программирование</w:t>
      </w:r>
      <w:r w:rsidRPr="00B63823">
        <w:rPr>
          <w:rFonts w:eastAsia="Calibri"/>
          <w:lang w:eastAsia="en-US"/>
        </w:rPr>
        <w:t xml:space="preserve"> </w:t>
      </w:r>
      <w:r w:rsidRPr="00B63823">
        <w:rPr>
          <w:rFonts w:eastAsiaTheme="minorHAnsi"/>
          <w:lang w:eastAsia="en-US"/>
        </w:rPr>
        <w:t xml:space="preserve">освоение содержания учебной дисциплины  </w:t>
      </w:r>
      <w:r w:rsidRPr="00B63823">
        <w:rPr>
          <w:rFonts w:eastAsiaTheme="minorHAnsi"/>
          <w:bCs/>
          <w:lang w:eastAsia="en-US"/>
        </w:rPr>
        <w:t>«</w:t>
      </w:r>
      <w:r w:rsidRPr="00B63823">
        <w:t>Астрономия</w:t>
      </w:r>
      <w:r w:rsidRPr="00B63823">
        <w:rPr>
          <w:rFonts w:eastAsiaTheme="minorHAnsi"/>
          <w:bCs/>
          <w:lang w:eastAsia="en-US"/>
        </w:rPr>
        <w:t xml:space="preserve"> »</w:t>
      </w:r>
      <w:r w:rsidRPr="00B63823">
        <w:rPr>
          <w:rFonts w:eastAsiaTheme="minorHAnsi"/>
          <w:lang w:eastAsia="en-US"/>
        </w:rPr>
        <w:t xml:space="preserve"> обеспечивает достижение обучающимися следующих личностных результатов:  </w:t>
      </w:r>
    </w:p>
    <w:p w:rsidR="00B63823" w:rsidRPr="00B63823" w:rsidRDefault="00B63823" w:rsidP="00B63823">
      <w:pPr>
        <w:spacing w:after="160" w:line="252" w:lineRule="auto"/>
        <w:jc w:val="both"/>
        <w:rPr>
          <w:rFonts w:eastAsiaTheme="minorHAnsi"/>
          <w:b/>
          <w:bCs/>
          <w:lang w:eastAsia="en-US"/>
        </w:rPr>
      </w:pPr>
      <w:r w:rsidRPr="00B63823">
        <w:rPr>
          <w:rFonts w:eastAsiaTheme="minorHAnsi"/>
          <w:b/>
          <w:lang w:eastAsia="en-US"/>
        </w:rPr>
        <w:t>ЛР 2.</w:t>
      </w:r>
      <w:r w:rsidRPr="00B63823">
        <w:rPr>
          <w:rFonts w:eastAsiaTheme="minorHAnsi"/>
          <w:lang w:eastAsia="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B63823" w:rsidRPr="00B63823" w:rsidRDefault="00B63823" w:rsidP="00B63823">
      <w:pPr>
        <w:spacing w:after="160" w:line="252" w:lineRule="auto"/>
        <w:jc w:val="both"/>
        <w:rPr>
          <w:rFonts w:eastAsiaTheme="minorHAnsi"/>
          <w:b/>
          <w:bCs/>
          <w:lang w:eastAsia="en-US"/>
        </w:rPr>
      </w:pPr>
      <w:r w:rsidRPr="00B63823">
        <w:rPr>
          <w:rFonts w:eastAsiaTheme="minorHAnsi"/>
          <w:b/>
          <w:lang w:eastAsia="en-US"/>
        </w:rPr>
        <w:t>ЛР 3.</w:t>
      </w:r>
      <w:r w:rsidRPr="00B63823">
        <w:rPr>
          <w:rFonts w:eastAsiaTheme="minorHAnsi"/>
          <w:lang w:eastAsia="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B63823" w:rsidRPr="00B63823" w:rsidRDefault="00B63823" w:rsidP="00B63823">
      <w:pPr>
        <w:spacing w:after="160" w:line="252" w:lineRule="auto"/>
        <w:jc w:val="both"/>
        <w:rPr>
          <w:rFonts w:eastAsiaTheme="minorHAnsi"/>
          <w:b/>
          <w:bCs/>
          <w:lang w:eastAsia="en-US"/>
        </w:rPr>
      </w:pPr>
      <w:r w:rsidRPr="00B63823">
        <w:rPr>
          <w:rFonts w:eastAsiaTheme="minorHAnsi"/>
          <w:b/>
          <w:lang w:eastAsia="en-US"/>
        </w:rPr>
        <w:t>ЛР 4.</w:t>
      </w:r>
      <w:r w:rsidRPr="00B63823">
        <w:rPr>
          <w:rFonts w:eastAsiaTheme="minorHAnsi"/>
          <w:lang w:eastAsia="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B63823" w:rsidRPr="00B63823" w:rsidRDefault="00B63823" w:rsidP="00B63823">
      <w:pPr>
        <w:spacing w:after="160" w:line="252" w:lineRule="auto"/>
        <w:jc w:val="both"/>
        <w:rPr>
          <w:rFonts w:eastAsiaTheme="minorHAnsi"/>
          <w:b/>
          <w:bCs/>
          <w:lang w:eastAsia="en-US"/>
        </w:rPr>
      </w:pPr>
      <w:r w:rsidRPr="00B63823">
        <w:rPr>
          <w:rFonts w:eastAsiaTheme="minorHAnsi"/>
          <w:b/>
          <w:lang w:eastAsia="en-US"/>
        </w:rPr>
        <w:t>ЛР 6.</w:t>
      </w:r>
      <w:r w:rsidRPr="00B63823">
        <w:rPr>
          <w:rFonts w:eastAsiaTheme="minorHAnsi"/>
          <w:lang w:eastAsia="en-US"/>
        </w:rPr>
        <w:t xml:space="preserve"> Проявляющий уважение к людям старшего поколения и готовность к участию в социальной поддержке и волонтерских движениях. </w:t>
      </w:r>
    </w:p>
    <w:p w:rsidR="00B63823" w:rsidRPr="00B63823" w:rsidRDefault="00B63823" w:rsidP="00B63823">
      <w:pPr>
        <w:spacing w:after="160" w:line="252" w:lineRule="auto"/>
        <w:jc w:val="both"/>
        <w:rPr>
          <w:rFonts w:eastAsiaTheme="minorHAnsi"/>
          <w:b/>
          <w:bCs/>
          <w:lang w:eastAsia="en-US"/>
        </w:rPr>
      </w:pPr>
      <w:r w:rsidRPr="00B63823">
        <w:rPr>
          <w:rFonts w:eastAsiaTheme="minorHAnsi"/>
          <w:b/>
          <w:lang w:eastAsia="en-US"/>
        </w:rPr>
        <w:t>ЛР 7.</w:t>
      </w:r>
      <w:r w:rsidRPr="00B63823">
        <w:rPr>
          <w:rFonts w:eastAsiaTheme="minorHAnsi"/>
          <w:lang w:eastAsia="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B63823" w:rsidRPr="00B63823" w:rsidRDefault="00B63823" w:rsidP="00B63823">
      <w:pPr>
        <w:spacing w:after="160" w:line="252" w:lineRule="auto"/>
        <w:jc w:val="both"/>
        <w:rPr>
          <w:rFonts w:eastAsiaTheme="minorHAnsi"/>
          <w:b/>
          <w:bCs/>
          <w:lang w:eastAsia="en-US"/>
        </w:rPr>
      </w:pPr>
      <w:r w:rsidRPr="00B63823">
        <w:rPr>
          <w:rFonts w:eastAsiaTheme="minorHAnsi"/>
          <w:b/>
          <w:lang w:eastAsia="en-US"/>
        </w:rPr>
        <w:t>ЛР 8.</w:t>
      </w:r>
      <w:r w:rsidRPr="00B63823">
        <w:rPr>
          <w:rFonts w:eastAsiaTheme="minorHAnsi"/>
          <w:lang w:eastAsia="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B63823" w:rsidRPr="00B63823" w:rsidRDefault="00B63823" w:rsidP="00B63823">
      <w:pPr>
        <w:spacing w:after="160" w:line="252" w:lineRule="auto"/>
        <w:jc w:val="both"/>
        <w:rPr>
          <w:rFonts w:eastAsiaTheme="minorHAnsi"/>
          <w:b/>
          <w:bCs/>
          <w:lang w:eastAsia="en-US"/>
        </w:rPr>
      </w:pPr>
      <w:r w:rsidRPr="00B63823">
        <w:rPr>
          <w:rFonts w:eastAsiaTheme="minorHAnsi"/>
          <w:b/>
          <w:lang w:eastAsia="en-US"/>
        </w:rPr>
        <w:t>ЛР 9.</w:t>
      </w:r>
      <w:r w:rsidRPr="00B63823">
        <w:rPr>
          <w:rFonts w:eastAsiaTheme="minorHAnsi"/>
          <w:lang w:eastAsia="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B63823" w:rsidRPr="00B63823" w:rsidRDefault="00B63823" w:rsidP="00B63823">
      <w:pPr>
        <w:spacing w:after="160" w:line="252" w:lineRule="auto"/>
        <w:jc w:val="both"/>
        <w:rPr>
          <w:rFonts w:eastAsiaTheme="minorHAnsi"/>
          <w:b/>
          <w:bCs/>
          <w:lang w:eastAsia="en-US"/>
        </w:rPr>
      </w:pPr>
      <w:r w:rsidRPr="00B63823">
        <w:rPr>
          <w:rFonts w:eastAsiaTheme="minorHAnsi"/>
          <w:b/>
          <w:lang w:eastAsia="en-US"/>
        </w:rPr>
        <w:t>ЛР 10.</w:t>
      </w:r>
      <w:r w:rsidRPr="00B63823">
        <w:rPr>
          <w:rFonts w:eastAsiaTheme="minorHAnsi"/>
          <w:lang w:eastAsia="en-US"/>
        </w:rPr>
        <w:t xml:space="preserve"> Заботящийся о защите окружающей среды, собственной и чужой безопасности, в том числе цифровой.</w:t>
      </w:r>
    </w:p>
    <w:p w:rsidR="00B63823" w:rsidRPr="00B63823" w:rsidRDefault="00B63823" w:rsidP="00B63823">
      <w:pPr>
        <w:spacing w:after="160" w:line="252" w:lineRule="auto"/>
        <w:jc w:val="both"/>
        <w:rPr>
          <w:rFonts w:eastAsiaTheme="minorHAnsi"/>
          <w:lang w:eastAsia="en-US"/>
        </w:rPr>
      </w:pPr>
      <w:r w:rsidRPr="00B63823">
        <w:rPr>
          <w:rFonts w:eastAsiaTheme="minorHAnsi"/>
          <w:b/>
          <w:lang w:eastAsia="en-US"/>
        </w:rPr>
        <w:lastRenderedPageBreak/>
        <w:t>ЛР 13.</w:t>
      </w:r>
      <w:r w:rsidRPr="00B63823">
        <w:rPr>
          <w:rFonts w:eastAsiaTheme="minorHAnsi"/>
          <w:lang w:eastAsia="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B63823" w:rsidRPr="00B63823" w:rsidRDefault="00B63823" w:rsidP="00B63823">
      <w:pPr>
        <w:spacing w:after="160" w:line="252" w:lineRule="auto"/>
        <w:jc w:val="both"/>
        <w:rPr>
          <w:rFonts w:eastAsiaTheme="minorHAnsi"/>
          <w:lang w:eastAsia="en-US"/>
        </w:rPr>
      </w:pPr>
      <w:r w:rsidRPr="00B63823">
        <w:rPr>
          <w:rFonts w:eastAsiaTheme="minorHAnsi"/>
          <w:b/>
          <w:lang w:eastAsia="en-US"/>
        </w:rPr>
        <w:t>ЛР 14.</w:t>
      </w:r>
      <w:r w:rsidRPr="00B63823">
        <w:rPr>
          <w:rFonts w:eastAsiaTheme="minorHAnsi"/>
          <w:lang w:eastAsia="en-US"/>
        </w:rPr>
        <w:t xml:space="preserve"> Демонстрирующий навыки анализа и интерпретации информации из различных источников с учетом нормативно-правовых норм</w:t>
      </w:r>
    </w:p>
    <w:p w:rsidR="00B63823" w:rsidRPr="00B63823" w:rsidRDefault="00B63823" w:rsidP="00B63823">
      <w:pPr>
        <w:spacing w:after="160" w:line="252" w:lineRule="auto"/>
        <w:jc w:val="both"/>
        <w:rPr>
          <w:rFonts w:eastAsiaTheme="minorHAnsi"/>
          <w:lang w:eastAsia="en-US"/>
        </w:rPr>
      </w:pPr>
      <w:r w:rsidRPr="00B63823">
        <w:rPr>
          <w:rFonts w:eastAsiaTheme="minorHAnsi"/>
          <w:b/>
          <w:lang w:eastAsia="en-US"/>
        </w:rPr>
        <w:t>ЛР 15.</w:t>
      </w:r>
      <w:r w:rsidRPr="00B63823">
        <w:rPr>
          <w:rFonts w:eastAsiaTheme="minorHAnsi"/>
          <w:lang w:eastAsia="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41102" w:rsidRPr="00214280" w:rsidRDefault="00141102" w:rsidP="00141102">
      <w:pPr>
        <w:ind w:firstLine="567"/>
        <w:jc w:val="both"/>
        <w:rPr>
          <w:sz w:val="28"/>
          <w:szCs w:val="28"/>
        </w:rPr>
      </w:pPr>
      <w:r w:rsidRPr="00214280">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141102" w:rsidRPr="00214280" w:rsidRDefault="00141102" w:rsidP="00141102">
      <w:pPr>
        <w:ind w:firstLine="567"/>
        <w:jc w:val="both"/>
        <w:rPr>
          <w:sz w:val="28"/>
          <w:szCs w:val="28"/>
        </w:rPr>
      </w:pPr>
      <w:r w:rsidRPr="00214280">
        <w:rPr>
          <w:sz w:val="28"/>
          <w:szCs w:val="28"/>
        </w:rPr>
        <w:t xml:space="preserve">Для реализации программы: организовано дистанционное обучение на платформе Русский </w:t>
      </w:r>
      <w:r w:rsidRPr="00214280">
        <w:rPr>
          <w:sz w:val="28"/>
          <w:szCs w:val="28"/>
          <w:lang w:val="en-US"/>
        </w:rPr>
        <w:t>Moodle</w:t>
      </w:r>
      <w:r w:rsidRPr="00214280">
        <w:rPr>
          <w:sz w:val="28"/>
          <w:szCs w:val="28"/>
        </w:rPr>
        <w:t xml:space="preserve"> и безбарьерная среда в образовательной организации. </w:t>
      </w:r>
    </w:p>
    <w:p w:rsidR="00141102" w:rsidRPr="00214280" w:rsidRDefault="00141102" w:rsidP="00141102">
      <w:pPr>
        <w:ind w:firstLine="567"/>
        <w:jc w:val="both"/>
        <w:rPr>
          <w:sz w:val="28"/>
          <w:szCs w:val="28"/>
        </w:rPr>
      </w:pPr>
      <w:r w:rsidRPr="00214280">
        <w:rPr>
          <w:sz w:val="28"/>
          <w:szCs w:val="28"/>
        </w:rPr>
        <w:t xml:space="preserve">Для студентов-инвалидов с нарушениями опорно-двигательного аппарата в аудиториях предусмотрено: </w:t>
      </w:r>
    </w:p>
    <w:p w:rsidR="00141102" w:rsidRPr="00214280" w:rsidRDefault="00141102" w:rsidP="00141102">
      <w:pPr>
        <w:ind w:firstLine="567"/>
        <w:jc w:val="both"/>
        <w:rPr>
          <w:sz w:val="28"/>
          <w:szCs w:val="28"/>
        </w:rPr>
      </w:pPr>
      <w:r w:rsidRPr="00214280">
        <w:rPr>
          <w:sz w:val="28"/>
          <w:szCs w:val="28"/>
        </w:rPr>
        <w:t xml:space="preserve">- увеличение зоны рабочего места на одно место с учетом подъезда и разворота кресла- коляски; </w:t>
      </w:r>
    </w:p>
    <w:p w:rsidR="00141102" w:rsidRPr="00214280" w:rsidRDefault="00141102" w:rsidP="00141102">
      <w:pPr>
        <w:ind w:firstLine="567"/>
        <w:jc w:val="both"/>
        <w:rPr>
          <w:sz w:val="28"/>
          <w:szCs w:val="28"/>
        </w:rPr>
      </w:pPr>
      <w:r w:rsidRPr="00214280">
        <w:rPr>
          <w:sz w:val="28"/>
          <w:szCs w:val="28"/>
        </w:rPr>
        <w:t xml:space="preserve">- увеличение ширины прохода между рядами столов, замена рабочего стола с двухместного на одноместный стол; </w:t>
      </w:r>
    </w:p>
    <w:p w:rsidR="00141102" w:rsidRPr="00214280" w:rsidRDefault="00141102" w:rsidP="00141102">
      <w:pPr>
        <w:ind w:firstLine="567"/>
        <w:jc w:val="both"/>
        <w:rPr>
          <w:sz w:val="28"/>
          <w:szCs w:val="28"/>
        </w:rPr>
      </w:pPr>
      <w:r w:rsidRPr="00214280">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141102" w:rsidRPr="00214280" w:rsidRDefault="00141102" w:rsidP="00141102">
      <w:pPr>
        <w:ind w:firstLine="567"/>
        <w:jc w:val="both"/>
        <w:rPr>
          <w:sz w:val="28"/>
          <w:szCs w:val="28"/>
        </w:rPr>
      </w:pPr>
      <w:r w:rsidRPr="00214280">
        <w:rPr>
          <w:sz w:val="28"/>
          <w:szCs w:val="28"/>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141102" w:rsidRPr="00214280" w:rsidRDefault="00141102" w:rsidP="00141102">
      <w:pPr>
        <w:ind w:firstLine="709"/>
        <w:jc w:val="both"/>
        <w:rPr>
          <w:rFonts w:eastAsia="Calibri"/>
          <w:sz w:val="28"/>
          <w:szCs w:val="28"/>
          <w:lang w:eastAsia="en-U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B63823">
        <w:rPr>
          <w:b/>
        </w:rPr>
        <w:t>2. СТРУКТУРА И СОДЕРЖАНИЕ УЧЕБНОЙ ДИСЦИПЛИНЫ</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B63823">
        <w:rPr>
          <w:b/>
        </w:rPr>
        <w:t>2.1. Объем учебной дисциплины и виды учебной работы</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B63823" w:rsidRPr="00B63823" w:rsidTr="00B63823">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jc w:val="center"/>
            </w:pPr>
            <w:r w:rsidRPr="00B63823">
              <w:rPr>
                <w:b/>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jc w:val="center"/>
              <w:rPr>
                <w:i/>
                <w:iCs/>
              </w:rPr>
            </w:pPr>
            <w:r w:rsidRPr="00B63823">
              <w:rPr>
                <w:b/>
                <w:iCs/>
              </w:rPr>
              <w:t>Объем часов</w:t>
            </w:r>
          </w:p>
        </w:tc>
      </w:tr>
      <w:tr w:rsidR="00B63823" w:rsidRPr="00B63823" w:rsidTr="00B63823">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rPr>
                <w:b/>
                <w:sz w:val="22"/>
                <w:szCs w:val="22"/>
              </w:rPr>
            </w:pPr>
            <w:r w:rsidRPr="00B63823">
              <w:rPr>
                <w:rFonts w:eastAsiaTheme="minorHAnsi"/>
                <w:b/>
                <w:sz w:val="22"/>
                <w:szCs w:val="22"/>
                <w:lang w:eastAsia="en-US"/>
              </w:rPr>
              <w:t>Объем образовательной программы учебной дисциплины</w:t>
            </w:r>
          </w:p>
        </w:tc>
        <w:tc>
          <w:tcPr>
            <w:tcW w:w="1700"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jc w:val="center"/>
              <w:rPr>
                <w:b/>
                <w:i/>
                <w:iCs/>
                <w:sz w:val="22"/>
                <w:szCs w:val="22"/>
              </w:rPr>
            </w:pPr>
            <w:r w:rsidRPr="00B63823">
              <w:rPr>
                <w:b/>
                <w:i/>
                <w:iCs/>
                <w:sz w:val="22"/>
                <w:szCs w:val="22"/>
              </w:rPr>
              <w:t>41</w:t>
            </w:r>
          </w:p>
        </w:tc>
      </w:tr>
      <w:tr w:rsidR="00B63823" w:rsidRPr="00B63823" w:rsidTr="00B63823">
        <w:tc>
          <w:tcPr>
            <w:tcW w:w="7615"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rPr>
                <w:sz w:val="22"/>
                <w:szCs w:val="22"/>
              </w:rPr>
            </w:pPr>
            <w:r w:rsidRPr="00B63823">
              <w:rPr>
                <w:rFonts w:eastAsiaTheme="minorHAnsi"/>
                <w:b/>
                <w:sz w:val="22"/>
                <w:szCs w:val="22"/>
                <w:lang w:eastAsia="en-US"/>
              </w:rPr>
              <w:t>Основное содержание</w:t>
            </w:r>
          </w:p>
        </w:tc>
        <w:tc>
          <w:tcPr>
            <w:tcW w:w="1700"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jc w:val="center"/>
              <w:rPr>
                <w:i/>
                <w:iCs/>
                <w:sz w:val="22"/>
                <w:szCs w:val="22"/>
              </w:rPr>
            </w:pPr>
            <w:r w:rsidRPr="00B63823">
              <w:rPr>
                <w:iCs/>
                <w:sz w:val="22"/>
                <w:szCs w:val="22"/>
              </w:rPr>
              <w:t>39</w:t>
            </w:r>
          </w:p>
        </w:tc>
      </w:tr>
      <w:tr w:rsidR="00B63823" w:rsidRPr="00B63823" w:rsidTr="00B63823">
        <w:tc>
          <w:tcPr>
            <w:tcW w:w="7615"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rPr>
                <w:sz w:val="22"/>
                <w:szCs w:val="22"/>
              </w:rPr>
            </w:pPr>
            <w:r w:rsidRPr="00B63823">
              <w:rPr>
                <w:sz w:val="22"/>
                <w:szCs w:val="22"/>
              </w:rP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B63823" w:rsidRPr="00B63823" w:rsidRDefault="00B63823" w:rsidP="00B63823">
            <w:pPr>
              <w:jc w:val="center"/>
              <w:rPr>
                <w:i/>
                <w:iCs/>
                <w:sz w:val="22"/>
                <w:szCs w:val="22"/>
              </w:rPr>
            </w:pPr>
          </w:p>
        </w:tc>
      </w:tr>
      <w:tr w:rsidR="00B63823" w:rsidRPr="00B63823" w:rsidTr="00B63823">
        <w:tc>
          <w:tcPr>
            <w:tcW w:w="7615"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rPr>
                <w:sz w:val="22"/>
                <w:szCs w:val="22"/>
              </w:rPr>
            </w:pPr>
            <w:r w:rsidRPr="00B63823">
              <w:rPr>
                <w:sz w:val="22"/>
                <w:szCs w:val="22"/>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jc w:val="center"/>
              <w:rPr>
                <w:i/>
                <w:iCs/>
                <w:sz w:val="22"/>
                <w:szCs w:val="22"/>
              </w:rPr>
            </w:pPr>
            <w:r w:rsidRPr="00B63823">
              <w:rPr>
                <w:iCs/>
                <w:sz w:val="22"/>
                <w:szCs w:val="22"/>
              </w:rPr>
              <w:t>12</w:t>
            </w:r>
          </w:p>
        </w:tc>
      </w:tr>
      <w:tr w:rsidR="00B63823" w:rsidRPr="00B63823" w:rsidTr="00B63823">
        <w:tc>
          <w:tcPr>
            <w:tcW w:w="7615"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rPr>
                <w:sz w:val="22"/>
                <w:szCs w:val="22"/>
              </w:rPr>
            </w:pPr>
            <w:r w:rsidRPr="00B63823">
              <w:rPr>
                <w:sz w:val="22"/>
                <w:szCs w:val="22"/>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B63823" w:rsidRPr="00B63823" w:rsidRDefault="00B63823" w:rsidP="00B63823">
            <w:pPr>
              <w:jc w:val="center"/>
              <w:rPr>
                <w:iCs/>
                <w:sz w:val="22"/>
                <w:szCs w:val="22"/>
              </w:rPr>
            </w:pPr>
          </w:p>
        </w:tc>
      </w:tr>
      <w:tr w:rsidR="00B63823" w:rsidRPr="00B63823" w:rsidTr="00B63823">
        <w:tc>
          <w:tcPr>
            <w:tcW w:w="7615"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rPr>
                <w:sz w:val="22"/>
                <w:szCs w:val="22"/>
              </w:rPr>
            </w:pPr>
            <w:r w:rsidRPr="00B63823">
              <w:rPr>
                <w:sz w:val="22"/>
                <w:szCs w:val="22"/>
              </w:rPr>
              <w:lastRenderedPageBreak/>
              <w:t>контрольные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jc w:val="center"/>
              <w:rPr>
                <w:iCs/>
                <w:sz w:val="22"/>
                <w:szCs w:val="22"/>
              </w:rPr>
            </w:pPr>
            <w:r w:rsidRPr="00B63823">
              <w:rPr>
                <w:iCs/>
                <w:sz w:val="22"/>
                <w:szCs w:val="22"/>
              </w:rPr>
              <w:t>4</w:t>
            </w:r>
          </w:p>
        </w:tc>
      </w:tr>
      <w:tr w:rsidR="00B63823" w:rsidRPr="00B63823" w:rsidTr="00B63823">
        <w:tc>
          <w:tcPr>
            <w:tcW w:w="9315" w:type="dxa"/>
            <w:gridSpan w:val="2"/>
            <w:tcBorders>
              <w:top w:val="single" w:sz="6" w:space="0" w:color="000000"/>
              <w:left w:val="single" w:sz="6" w:space="0" w:color="000000"/>
              <w:bottom w:val="single" w:sz="6" w:space="0" w:color="000000"/>
              <w:right w:val="single" w:sz="6" w:space="0" w:color="000000"/>
            </w:tcBorders>
          </w:tcPr>
          <w:p w:rsidR="00B63823" w:rsidRPr="00B63823" w:rsidRDefault="00B63823" w:rsidP="00B63823">
            <w:pPr>
              <w:jc w:val="center"/>
              <w:rPr>
                <w:iCs/>
                <w:sz w:val="22"/>
                <w:szCs w:val="22"/>
              </w:rPr>
            </w:pPr>
            <w:r w:rsidRPr="00B63823">
              <w:rPr>
                <w:rFonts w:eastAsiaTheme="minorHAnsi"/>
                <w:sz w:val="22"/>
                <w:szCs w:val="22"/>
                <w:lang w:eastAsia="en-US"/>
              </w:rPr>
              <w:t>Индивидуальный проект (в рамках времени отведенного на изучение дисциплины)</w:t>
            </w:r>
          </w:p>
          <w:p w:rsidR="00B63823" w:rsidRPr="00B63823" w:rsidRDefault="00B63823" w:rsidP="00B63823">
            <w:pPr>
              <w:jc w:val="center"/>
              <w:rPr>
                <w:iCs/>
                <w:sz w:val="22"/>
                <w:szCs w:val="22"/>
              </w:rPr>
            </w:pPr>
          </w:p>
        </w:tc>
      </w:tr>
      <w:tr w:rsidR="00B63823" w:rsidRPr="00B63823" w:rsidTr="00B63823">
        <w:tc>
          <w:tcPr>
            <w:tcW w:w="7615"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rPr>
                <w:color w:val="00B050"/>
                <w:sz w:val="22"/>
                <w:szCs w:val="22"/>
              </w:rPr>
            </w:pPr>
            <w:r w:rsidRPr="00B63823">
              <w:rPr>
                <w:sz w:val="22"/>
                <w:szCs w:val="22"/>
              </w:rPr>
              <w:t xml:space="preserve">Консультации </w:t>
            </w:r>
          </w:p>
        </w:tc>
        <w:tc>
          <w:tcPr>
            <w:tcW w:w="1700"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jc w:val="center"/>
              <w:rPr>
                <w:iCs/>
                <w:color w:val="00B050"/>
                <w:sz w:val="22"/>
                <w:szCs w:val="22"/>
              </w:rPr>
            </w:pPr>
            <w:r w:rsidRPr="00B63823">
              <w:rPr>
                <w:iCs/>
                <w:sz w:val="22"/>
                <w:szCs w:val="22"/>
              </w:rPr>
              <w:t>2</w:t>
            </w:r>
          </w:p>
        </w:tc>
      </w:tr>
      <w:tr w:rsidR="00B63823" w:rsidRPr="00B63823" w:rsidTr="00B63823">
        <w:tc>
          <w:tcPr>
            <w:tcW w:w="7615"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rPr>
                <w:sz w:val="22"/>
                <w:szCs w:val="22"/>
              </w:rPr>
            </w:pPr>
            <w:r w:rsidRPr="00B63823">
              <w:rPr>
                <w:sz w:val="22"/>
                <w:szCs w:val="22"/>
              </w:rPr>
              <w:t xml:space="preserve">Промежуточная аттестация в форме комплексного экзамена </w:t>
            </w:r>
          </w:p>
        </w:tc>
        <w:tc>
          <w:tcPr>
            <w:tcW w:w="1700" w:type="dxa"/>
            <w:tcBorders>
              <w:top w:val="single" w:sz="6" w:space="0" w:color="000000"/>
              <w:left w:val="single" w:sz="6" w:space="0" w:color="000000"/>
              <w:bottom w:val="single" w:sz="6" w:space="0" w:color="000000"/>
              <w:right w:val="single" w:sz="6" w:space="0" w:color="000000"/>
            </w:tcBorders>
            <w:hideMark/>
          </w:tcPr>
          <w:p w:rsidR="00B63823" w:rsidRPr="00B63823" w:rsidRDefault="00B63823" w:rsidP="00B63823">
            <w:pPr>
              <w:jc w:val="center"/>
              <w:rPr>
                <w:iCs/>
                <w:sz w:val="22"/>
                <w:szCs w:val="22"/>
              </w:rPr>
            </w:pPr>
            <w:r w:rsidRPr="00B63823">
              <w:rPr>
                <w:iCs/>
                <w:sz w:val="22"/>
                <w:szCs w:val="22"/>
              </w:rPr>
              <w:t>-</w:t>
            </w:r>
          </w:p>
        </w:tc>
      </w:tr>
    </w:tbl>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B63823" w:rsidRPr="00B63823" w:rsidRDefault="00B63823" w:rsidP="00B63823">
      <w:pPr>
        <w:sectPr w:rsidR="00B63823" w:rsidRPr="00B63823">
          <w:headerReference w:type="even" r:id="rId48"/>
          <w:headerReference w:type="default" r:id="rId49"/>
          <w:footerReference w:type="even" r:id="rId50"/>
          <w:footerReference w:type="default" r:id="rId51"/>
          <w:headerReference w:type="first" r:id="rId52"/>
          <w:footerReference w:type="first" r:id="rId53"/>
          <w:pgSz w:w="11906" w:h="16838"/>
          <w:pgMar w:top="1134" w:right="851" w:bottom="1134" w:left="1701" w:header="709" w:footer="709" w:gutter="0"/>
          <w:pgNumType w:start="1"/>
          <w:cols w:space="720"/>
        </w:sectPr>
      </w:pPr>
    </w:p>
    <w:p w:rsidR="00B63823" w:rsidRPr="00B63823" w:rsidRDefault="00B63823" w:rsidP="00B6382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pPr>
      <w:r w:rsidRPr="00B63823">
        <w:rPr>
          <w:b/>
        </w:rPr>
        <w:lastRenderedPageBreak/>
        <w:t xml:space="preserve">2.2. Тематический план и содержание учебной дисциплины </w:t>
      </w:r>
      <w:r w:rsidRPr="00B63823">
        <w:rPr>
          <w:b/>
          <w:u w:val="single"/>
        </w:rPr>
        <w:t>ОУД.08 АСТРОНОМИЯ</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9383"/>
        <w:gridCol w:w="1389"/>
        <w:gridCol w:w="1276"/>
      </w:tblGrid>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jc w:val="center"/>
              <w:rPr>
                <w:b/>
                <w:bCs/>
                <w:color w:val="000000"/>
              </w:rPr>
            </w:pPr>
            <w:r w:rsidRPr="00B63823">
              <w:rPr>
                <w:b/>
                <w:bCs/>
                <w:color w:val="000000"/>
              </w:rPr>
              <w:t>Наименование разделов и тем</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jc w:val="center"/>
              <w:rPr>
                <w:b/>
                <w:bCs/>
                <w:color w:val="000000"/>
              </w:rPr>
            </w:pPr>
            <w:r w:rsidRPr="00B63823">
              <w:rPr>
                <w:b/>
                <w:bCs/>
              </w:rPr>
              <w:t>Содержание учебного материала, лабораторные  работы и 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jc w:val="center"/>
              <w:rPr>
                <w:b/>
                <w:bCs/>
                <w:color w:val="000000"/>
              </w:rPr>
            </w:pPr>
            <w:r w:rsidRPr="00B63823">
              <w:rPr>
                <w:b/>
                <w:bCs/>
                <w:color w:val="000000"/>
              </w:rPr>
              <w:t>Объем часов</w:t>
            </w:r>
          </w:p>
        </w:tc>
        <w:tc>
          <w:tcPr>
            <w:tcW w:w="1276"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jc w:val="center"/>
              <w:rPr>
                <w:b/>
                <w:bCs/>
                <w:color w:val="000000"/>
              </w:rPr>
            </w:pPr>
            <w:r w:rsidRPr="00B63823">
              <w:rPr>
                <w:b/>
                <w:bCs/>
                <w:color w:val="000000"/>
              </w:rPr>
              <w:t>Уровень освоения</w:t>
            </w:r>
          </w:p>
        </w:tc>
      </w:tr>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Cs/>
                <w:color w:val="000000"/>
              </w:rPr>
              <w:t>1</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color w:val="000000"/>
              </w:rPr>
              <w:t>2</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color w:val="000000"/>
              </w:rPr>
              <w:t>3</w:t>
            </w:r>
          </w:p>
        </w:tc>
        <w:tc>
          <w:tcPr>
            <w:tcW w:w="1276" w:type="dxa"/>
            <w:tcBorders>
              <w:top w:val="single" w:sz="4" w:space="0" w:color="auto"/>
              <w:left w:val="single" w:sz="4" w:space="0" w:color="auto"/>
              <w:bottom w:val="single" w:sz="4" w:space="0" w:color="auto"/>
              <w:right w:val="single" w:sz="4" w:space="0" w:color="auto"/>
            </w:tcBorders>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389" w:type="dxa"/>
            <w:tcBorders>
              <w:top w:val="single" w:sz="4" w:space="0" w:color="auto"/>
              <w:left w:val="single" w:sz="4" w:space="0" w:color="auto"/>
              <w:bottom w:val="single" w:sz="4" w:space="0" w:color="auto"/>
              <w:right w:val="single" w:sz="4" w:space="0" w:color="auto"/>
            </w:tcBorders>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1276" w:type="dxa"/>
            <w:tcBorders>
              <w:top w:val="single" w:sz="4" w:space="0" w:color="auto"/>
              <w:left w:val="single" w:sz="4" w:space="0" w:color="auto"/>
              <w:bottom w:val="single" w:sz="4" w:space="0" w:color="auto"/>
              <w:right w:val="single" w:sz="4" w:space="0" w:color="auto"/>
            </w:tcBorders>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Содержание учебного материала</w:t>
            </w:r>
          </w:p>
        </w:tc>
        <w:tc>
          <w:tcPr>
            <w:tcW w:w="1389" w:type="dxa"/>
            <w:tcBorders>
              <w:top w:val="single" w:sz="4" w:space="0" w:color="auto"/>
              <w:left w:val="single" w:sz="4" w:space="0" w:color="auto"/>
              <w:bottom w:val="single" w:sz="4" w:space="0" w:color="auto"/>
              <w:right w:val="single" w:sz="4" w:space="0" w:color="auto"/>
            </w:tcBorders>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63823">
              <w:rPr>
                <w:b/>
                <w:bCs/>
              </w:rPr>
              <w:t>Раздел 1. Практические основы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63823">
              <w:rPr>
                <w:b/>
                <w:bCs/>
                <w:i/>
              </w:rPr>
              <w:t>8</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1.1.</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Видимое движение светил</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hd w:val="clear" w:color="auto" w:fill="FFFFFF"/>
              <w:rPr>
                <w:color w:val="000000"/>
              </w:rPr>
            </w:pPr>
            <w:r w:rsidRPr="00B63823">
              <w:rPr>
                <w:color w:val="000000"/>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1.2.</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Система небесных координат</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hd w:val="clear" w:color="auto" w:fill="FFFFFF"/>
              <w:rPr>
                <w:color w:val="000000"/>
              </w:rPr>
            </w:pPr>
            <w:r w:rsidRPr="00B63823">
              <w:rPr>
                <w:color w:val="000000"/>
              </w:rPr>
              <w:t>Кульминация светил. Видимое годичное движение Солнца. Эклиптика. Экваториальная система координат</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1</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hd w:val="clear" w:color="auto" w:fill="FFFFFF"/>
              <w:rPr>
                <w:color w:val="000000"/>
              </w:rPr>
            </w:pPr>
            <w:r w:rsidRPr="00B63823">
              <w:rPr>
                <w:color w:val="000000"/>
              </w:rPr>
              <w:t>Определение географической широты местности</w:t>
            </w:r>
          </w:p>
        </w:tc>
        <w:tc>
          <w:tcPr>
            <w:tcW w:w="1389" w:type="dxa"/>
            <w:tcBorders>
              <w:top w:val="single" w:sz="4" w:space="0" w:color="auto"/>
              <w:left w:val="single" w:sz="4" w:space="0" w:color="auto"/>
              <w:bottom w:val="single" w:sz="4" w:space="0" w:color="auto"/>
              <w:right w:val="single" w:sz="4" w:space="0" w:color="auto"/>
            </w:tcBorders>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Cs/>
                <w:i/>
              </w:rPr>
            </w:pPr>
          </w:p>
        </w:tc>
      </w:tr>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1.3.</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Видимые движения Луны и Солнца</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hd w:val="clear" w:color="auto" w:fill="FFFFFF"/>
              <w:rPr>
                <w:color w:val="000000"/>
              </w:rPr>
            </w:pPr>
            <w:r w:rsidRPr="00B63823">
              <w:rPr>
                <w:color w:val="000000"/>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Cs/>
                <w:i/>
              </w:rPr>
            </w:pPr>
          </w:p>
        </w:tc>
      </w:tr>
      <w:tr w:rsidR="00B63823" w:rsidRPr="00B63823" w:rsidTr="00B6382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1.4.</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color w:val="000000"/>
              </w:rPr>
              <w:t>Основы измерения времени</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hd w:val="clear" w:color="auto" w:fill="FFFFFF"/>
              <w:rPr>
                <w:color w:val="000000"/>
              </w:rPr>
            </w:pPr>
            <w:r w:rsidRPr="00B63823">
              <w:rPr>
                <w:color w:val="000000"/>
              </w:rPr>
              <w:t xml:space="preserve">Время и календарь. Системы отсчета времени. Связь времени с географической долготой. </w:t>
            </w:r>
            <w:r w:rsidRPr="00B63823">
              <w:rPr>
                <w:bCs/>
                <w:color w:val="C00000"/>
              </w:rPr>
              <w:t>Контрольная работа №1</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hd w:val="clear" w:color="auto" w:fill="FFFFFF"/>
              <w:rPr>
                <w:b/>
                <w:color w:val="000000"/>
              </w:rPr>
            </w:pPr>
            <w:r w:rsidRPr="00B63823">
              <w:rPr>
                <w:b/>
                <w:color w:val="000000"/>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63823">
              <w:rPr>
                <w:b/>
                <w:bCs/>
                <w:i/>
              </w:rPr>
              <w:t>4</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3</w:t>
            </w:r>
          </w:p>
        </w:tc>
      </w:tr>
      <w:tr w:rsidR="00B63823" w:rsidRPr="00B63823" w:rsidTr="00B63823">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pacing w:before="40" w:after="40"/>
              <w:rPr>
                <w:color w:val="000000"/>
              </w:rPr>
            </w:pPr>
            <w:r w:rsidRPr="00B63823">
              <w:rPr>
                <w:color w:val="000000"/>
              </w:rPr>
              <w:t>№1. Работа с подвижной картой.</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Cs/>
                <w:i/>
              </w:rPr>
            </w:pPr>
          </w:p>
        </w:tc>
      </w:tr>
      <w:tr w:rsidR="00B63823" w:rsidRPr="00B63823" w:rsidTr="00B63823">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pacing w:before="40" w:after="40"/>
              <w:rPr>
                <w:color w:val="000000"/>
              </w:rPr>
            </w:pPr>
            <w:r w:rsidRPr="00B63823">
              <w:rPr>
                <w:color w:val="000000"/>
              </w:rPr>
              <w:t>№2. Системы координат и измерения времени в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Cs/>
                <w:i/>
              </w:rPr>
            </w:pPr>
          </w:p>
        </w:tc>
      </w:tr>
      <w:tr w:rsidR="00B63823" w:rsidRPr="00B63823" w:rsidTr="00B6382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63823">
              <w:rPr>
                <w:b/>
                <w:bCs/>
              </w:rPr>
              <w:t>Раздел 2. Строение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63823">
              <w:rPr>
                <w:b/>
                <w:bCs/>
                <w:i/>
              </w:rPr>
              <w:t>9</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2.1.</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B63823">
              <w:rPr>
                <w:b/>
                <w:bCs/>
              </w:rPr>
              <w:t xml:space="preserve"> Видимое движение планет. Развитие представлений о солнечной системе.</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hd w:val="clear" w:color="auto" w:fill="FFFFFF"/>
              <w:rPr>
                <w:color w:val="000000"/>
              </w:rPr>
            </w:pPr>
            <w:r w:rsidRPr="00B63823">
              <w:rPr>
                <w:color w:val="000000"/>
              </w:rPr>
              <w:t>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2.2.</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 xml:space="preserve"> Законы движения планет</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63823">
              <w:rPr>
                <w:color w:val="000000"/>
              </w:rPr>
              <w:t>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20"/>
        </w:trPr>
        <w:tc>
          <w:tcPr>
            <w:tcW w:w="28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2.3.</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 xml:space="preserve">Определение </w:t>
            </w:r>
            <w:r w:rsidRPr="00B63823">
              <w:rPr>
                <w:b/>
                <w:bCs/>
              </w:rPr>
              <w:lastRenderedPageBreak/>
              <w:t>расстояний до тел Солнечной системы и размеров этих небесных тел</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63823">
              <w:rPr>
                <w:bCs/>
              </w:rPr>
              <w:lastRenderedPageBreak/>
              <w:t>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Cs/>
                <w:i/>
              </w:rPr>
            </w:pPr>
          </w:p>
        </w:tc>
      </w:tr>
      <w:tr w:rsidR="00B63823" w:rsidRPr="00B63823" w:rsidTr="00B63823">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 xml:space="preserve">Практические занятия </w:t>
            </w:r>
          </w:p>
        </w:tc>
        <w:tc>
          <w:tcPr>
            <w:tcW w:w="1389" w:type="dxa"/>
            <w:vMerge w:val="restart"/>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63823">
              <w:rPr>
                <w:b/>
                <w:bCs/>
                <w:i/>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3</w:t>
            </w:r>
          </w:p>
        </w:tc>
      </w:tr>
      <w:tr w:rsidR="00B63823" w:rsidRPr="00B63823" w:rsidTr="00B63823">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63823">
              <w:rPr>
                <w:color w:val="000000"/>
              </w:rPr>
              <w:t>№3. Видимые и действительные движения планет. Законы Кеплера. Определение масс, размеров, формы небесных тел и расстояний до них</w:t>
            </w:r>
          </w:p>
        </w:tc>
        <w:tc>
          <w:tcPr>
            <w:tcW w:w="1389"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i/>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Cs/>
                <w:i/>
              </w:rPr>
            </w:pPr>
          </w:p>
        </w:tc>
      </w:tr>
      <w:tr w:rsidR="00B63823" w:rsidRPr="00B63823" w:rsidTr="00B63823">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rPr>
            </w:pPr>
            <w:r w:rsidRPr="00B63823">
              <w:rPr>
                <w:color w:val="FF0000"/>
              </w:rPr>
              <w:t xml:space="preserve">Контрольная работа №2 </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1</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jc w:val="center"/>
              <w:textAlignment w:val="baseline"/>
              <w:rPr>
                <w:b/>
              </w:rPr>
            </w:pPr>
            <w:r w:rsidRPr="00B63823">
              <w:rPr>
                <w:b/>
                <w:bCs/>
              </w:rPr>
              <w:t xml:space="preserve">Раздел 3. Физическая </w:t>
            </w:r>
            <w:r w:rsidRPr="00B63823">
              <w:rPr>
                <w:b/>
                <w:bCs/>
                <w:bdr w:val="none" w:sz="0" w:space="0" w:color="auto" w:frame="1"/>
              </w:rPr>
              <w:t>природа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63823">
              <w:rPr>
                <w:b/>
                <w:bCs/>
                <w:i/>
              </w:rPr>
              <w:t>8</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3.1.</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B63823">
              <w:rPr>
                <w:b/>
                <w:bCs/>
              </w:rPr>
              <w:t>Система Земля- Луна</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hd w:val="clear" w:color="auto" w:fill="FFFFFF"/>
              <w:rPr>
                <w:bCs/>
              </w:rPr>
            </w:pPr>
            <w:r w:rsidRPr="00B63823">
              <w:rPr>
                <w:color w:val="000000"/>
              </w:rPr>
              <w:t xml:space="preserve">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3.2.</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Планеты Земной группы</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color w:val="000000"/>
              </w:rPr>
              <w:t>Планеты земной группы. Природа Меркурия, Венеры, Марса.</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3.3</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Планеты – гиганты и малые небесные тела</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C00000"/>
              </w:rPr>
            </w:pPr>
            <w:r w:rsidRPr="00B63823">
              <w:rPr>
                <w:color w:val="000000"/>
              </w:rPr>
              <w:t>Планеты-гиганты, их спутники и кольца. Малые тела Солнечной системы: астероиды, планеты-карлики, кометы, метеориты. Метеоры, болиды и метеориты</w:t>
            </w:r>
            <w:r w:rsidRPr="00B63823">
              <w:rPr>
                <w:bCs/>
                <w:color w:val="C00000"/>
              </w:rPr>
              <w:t xml:space="preserve">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Cs/>
                <w:color w:val="C00000"/>
              </w:rPr>
              <w:t>Контрольная работа №3</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63823">
              <w:rPr>
                <w:b/>
                <w:bCs/>
                <w:i/>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3</w:t>
            </w:r>
          </w:p>
        </w:tc>
      </w:tr>
      <w:tr w:rsidR="00B63823" w:rsidRPr="00B63823" w:rsidTr="00B63823">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63823">
              <w:rPr>
                <w:bCs/>
              </w:rPr>
              <w:t xml:space="preserve"> №4. Планеты солнечной системы и их особенности</w:t>
            </w:r>
          </w:p>
        </w:tc>
        <w:tc>
          <w:tcPr>
            <w:tcW w:w="1389" w:type="dxa"/>
            <w:tcBorders>
              <w:top w:val="single" w:sz="4" w:space="0" w:color="auto"/>
              <w:left w:val="single" w:sz="4" w:space="0" w:color="auto"/>
              <w:bottom w:val="single" w:sz="4" w:space="0" w:color="auto"/>
              <w:right w:val="single" w:sz="4" w:space="0" w:color="auto"/>
            </w:tcBorders>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Cs/>
                <w:i/>
              </w:rPr>
            </w:pPr>
          </w:p>
        </w:tc>
      </w:tr>
      <w:tr w:rsidR="00B63823" w:rsidRPr="00B63823" w:rsidTr="00B6382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jc w:val="center"/>
              <w:textAlignment w:val="baseline"/>
              <w:rPr>
                <w:b/>
              </w:rPr>
            </w:pPr>
            <w:r w:rsidRPr="00B63823">
              <w:rPr>
                <w:b/>
                <w:bCs/>
              </w:rPr>
              <w:t xml:space="preserve">Раздел. 4. </w:t>
            </w:r>
            <w:r w:rsidRPr="00B63823">
              <w:rPr>
                <w:b/>
                <w:bCs/>
                <w:bdr w:val="none" w:sz="0" w:space="0" w:color="auto" w:frame="1"/>
              </w:rPr>
              <w:t>Солнце и звезды</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63823">
              <w:rPr>
                <w:b/>
                <w:bCs/>
                <w:i/>
              </w:rPr>
              <w:t>8</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4.1.</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B63823">
              <w:rPr>
                <w:b/>
                <w:bCs/>
              </w:rPr>
              <w:t>Солнце – ближайшая к нам звезда</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pacing w:before="100" w:beforeAutospacing="1" w:after="100" w:afterAutospacing="1"/>
            </w:pPr>
            <w:r w:rsidRPr="00B63823">
              <w:t>Звезды - основные объекты Вселенной. Солнце - ближайшая звезда. Строение Солнца 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4.2.</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 xml:space="preserve">Звезды </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63823">
              <w:t xml:space="preserve">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 </w:t>
            </w:r>
            <w:r w:rsidRPr="00B63823">
              <w:rPr>
                <w:bCs/>
                <w:color w:val="C00000"/>
              </w:rPr>
              <w:t>Контрольная работа №4</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63823">
              <w:rPr>
                <w:b/>
                <w:bCs/>
                <w:i/>
              </w:rPr>
              <w:t>4</w:t>
            </w:r>
          </w:p>
        </w:tc>
        <w:tc>
          <w:tcPr>
            <w:tcW w:w="1276" w:type="dxa"/>
            <w:tcBorders>
              <w:top w:val="single" w:sz="4" w:space="0" w:color="auto"/>
              <w:left w:val="single" w:sz="4" w:space="0" w:color="auto"/>
              <w:bottom w:val="single" w:sz="4" w:space="0" w:color="auto"/>
              <w:right w:val="single" w:sz="4" w:space="0" w:color="auto"/>
            </w:tcBorders>
            <w:shd w:val="clear" w:color="auto" w:fill="C0C0C0"/>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3</w:t>
            </w:r>
          </w:p>
        </w:tc>
      </w:tr>
      <w:tr w:rsidR="00B63823" w:rsidRPr="00B63823" w:rsidTr="00B63823">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63823">
              <w:rPr>
                <w:bCs/>
              </w:rPr>
              <w:t>№5. Изучение Солнечной активности и общего излучения Солнца</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B63823" w:rsidRPr="00B63823" w:rsidRDefault="00B63823" w:rsidP="00B63823">
            <w:pPr>
              <w:rPr>
                <w:b/>
                <w:bCs/>
              </w:rPr>
            </w:pP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63823">
              <w:rPr>
                <w:bCs/>
              </w:rPr>
              <w:t>№6. Изучение характеристик и параметров звезд</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9383" w:type="dxa"/>
            <w:tcBorders>
              <w:top w:val="single" w:sz="4" w:space="0" w:color="auto"/>
              <w:left w:val="single" w:sz="4" w:space="0" w:color="auto"/>
              <w:bottom w:val="single" w:sz="4" w:space="0" w:color="auto"/>
              <w:right w:val="single" w:sz="4" w:space="0" w:color="auto"/>
            </w:tcBorders>
          </w:tcPr>
          <w:p w:rsidR="00B63823" w:rsidRPr="00B63823" w:rsidRDefault="00B63823" w:rsidP="00B63823">
            <w:pPr>
              <w:jc w:val="center"/>
              <w:textAlignment w:val="baseline"/>
            </w:pPr>
            <w:r w:rsidRPr="00B63823">
              <w:rPr>
                <w:b/>
                <w:bCs/>
              </w:rPr>
              <w:t>Раздел 5</w:t>
            </w:r>
            <w:r w:rsidRPr="00B63823">
              <w:rPr>
                <w:bCs/>
              </w:rPr>
              <w:t xml:space="preserve">. </w:t>
            </w:r>
            <w:r w:rsidRPr="00B63823">
              <w:rPr>
                <w:b/>
                <w:bCs/>
                <w:bdr w:val="none" w:sz="0" w:space="0" w:color="auto" w:frame="1"/>
              </w:rPr>
              <w:t>Строение и эволюция Вселенной.</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lang w:val="en-US"/>
              </w:rPr>
            </w:pPr>
            <w:r w:rsidRPr="00B63823">
              <w:rPr>
                <w:b/>
                <w:bCs/>
                <w:i/>
                <w:lang w:val="en-US"/>
              </w:rPr>
              <w:t>6</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2802"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Тема 5.1.</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B63823">
              <w:rPr>
                <w:b/>
                <w:bCs/>
              </w:rPr>
              <w:t>Галактики</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spacing w:before="100" w:beforeAutospacing="1" w:after="100" w:afterAutospacing="1"/>
            </w:pPr>
            <w:r w:rsidRPr="00B63823">
              <w:t xml:space="preserve">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1123"/>
        </w:trPr>
        <w:tc>
          <w:tcPr>
            <w:tcW w:w="2802"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lastRenderedPageBreak/>
              <w:t xml:space="preserve">Тема 5.2.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63823">
              <w:rPr>
                <w:b/>
                <w:bCs/>
              </w:rPr>
              <w:t>Вселенная</w:t>
            </w:r>
          </w:p>
        </w:tc>
        <w:tc>
          <w:tcPr>
            <w:tcW w:w="9383"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extAlignment w:val="baseline"/>
              <w:rPr>
                <w:lang w:val="en-US"/>
              </w:rPr>
            </w:pPr>
            <w:r w:rsidRPr="00B63823">
              <w:t>Вселенной. Красное смещение. Реликтовое излучение. Расширение Вселенной. Строение и эволюция Вселенной как проявление физической закономерностей материального мира Жизнь и разум во Вселенной. Астрономическая картина мира.</w:t>
            </w:r>
          </w:p>
          <w:p w:rsidR="00B63823" w:rsidRPr="00B63823" w:rsidRDefault="00B63823" w:rsidP="00B63823">
            <w:pPr>
              <w:textAlignment w:val="baseline"/>
              <w:rPr>
                <w:b/>
                <w:bCs/>
              </w:rPr>
            </w:pPr>
            <w:r w:rsidRPr="00B63823">
              <w:t>Комплексный экзамен</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en-US"/>
              </w:rPr>
            </w:pPr>
            <w:r w:rsidRPr="00B63823">
              <w:rPr>
                <w:bCs/>
                <w:i/>
                <w:lang w:val="en-US"/>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2</w:t>
            </w:r>
          </w:p>
        </w:tc>
      </w:tr>
      <w:tr w:rsidR="00B63823" w:rsidRPr="00B63823" w:rsidTr="00B6382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jc w:val="right"/>
              <w:textAlignment w:val="baseline"/>
            </w:pPr>
            <w:r w:rsidRPr="00B63823">
              <w:t>Всего</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63823">
              <w:rPr>
                <w:bCs/>
                <w:i/>
              </w:rPr>
              <w:t>39</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B63823" w:rsidRPr="00B63823" w:rsidRDefault="00B63823" w:rsidP="00B63823">
            <w:pPr>
              <w:spacing w:line="252" w:lineRule="auto"/>
              <w:jc w:val="both"/>
              <w:rPr>
                <w:rFonts w:eastAsiaTheme="minorHAnsi"/>
                <w:b/>
                <w:bCs/>
                <w:lang w:eastAsia="en-US"/>
              </w:rPr>
            </w:pPr>
            <w:r w:rsidRPr="00B63823">
              <w:rPr>
                <w:rFonts w:eastAsiaTheme="minorHAnsi"/>
                <w:b/>
                <w:bCs/>
                <w:lang w:eastAsia="en-US"/>
              </w:rPr>
              <w:t>Индивидуальный проект (в рамках времени отведенного на изучение дисциплины)</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bCs/>
                <w:i/>
                <w:lang w:eastAsia="en-US"/>
              </w:rPr>
            </w:pPr>
            <w:r w:rsidRPr="00B63823">
              <w:rPr>
                <w:rFonts w:eastAsiaTheme="minorHAnsi"/>
                <w:bCs/>
                <w:i/>
                <w:lang w:eastAsia="en-US"/>
              </w:rPr>
              <w:t>Примерная тематика:</w:t>
            </w:r>
          </w:p>
          <w:p w:rsidR="00B63823" w:rsidRPr="00B63823" w:rsidRDefault="00B63823" w:rsidP="00B256BA">
            <w:pPr>
              <w:numPr>
                <w:ilvl w:val="0"/>
                <w:numId w:val="26"/>
              </w:numPr>
              <w:spacing w:before="100" w:beforeAutospacing="1" w:after="160" w:line="252" w:lineRule="auto"/>
              <w:rPr>
                <w:rFonts w:eastAsiaTheme="minorHAnsi"/>
                <w:color w:val="000000"/>
                <w:lang w:eastAsia="en-US"/>
              </w:rPr>
            </w:pPr>
            <w:r w:rsidRPr="00B63823">
              <w:rPr>
                <w:rFonts w:eastAsiaTheme="minorHAnsi"/>
                <w:color w:val="000000"/>
                <w:lang w:eastAsia="en-US"/>
              </w:rPr>
              <w:t>Жизнь и творческая деятельность М.В. Ломоносова</w:t>
            </w:r>
          </w:p>
          <w:p w:rsidR="00B63823" w:rsidRPr="00B63823" w:rsidRDefault="00B63823" w:rsidP="00B256BA">
            <w:pPr>
              <w:numPr>
                <w:ilvl w:val="0"/>
                <w:numId w:val="26"/>
              </w:numPr>
              <w:spacing w:before="100" w:beforeAutospacing="1" w:after="160" w:line="252" w:lineRule="auto"/>
              <w:rPr>
                <w:rFonts w:eastAsiaTheme="minorHAnsi"/>
                <w:color w:val="000000"/>
                <w:lang w:eastAsia="en-US"/>
              </w:rPr>
            </w:pPr>
            <w:r w:rsidRPr="00B63823">
              <w:rPr>
                <w:rFonts w:eastAsiaTheme="minorHAnsi"/>
                <w:color w:val="000000"/>
                <w:lang w:eastAsia="en-US"/>
              </w:rPr>
              <w:t>Звёздная магистраль жизни профессора Г.А. Токаева</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Богатства, отданные людям. К. Э. Циолковским</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Кто вы, </w:t>
            </w:r>
            <w:r w:rsidRPr="00B63823">
              <w:rPr>
                <w:rFonts w:eastAsiaTheme="minorHAnsi"/>
                <w:b/>
                <w:bCs/>
                <w:color w:val="000000"/>
                <w:lang w:eastAsia="en-US"/>
              </w:rPr>
              <w:t>астроном</w:t>
            </w:r>
            <w:r w:rsidRPr="00B63823">
              <w:rPr>
                <w:rFonts w:eastAsiaTheme="minorHAnsi"/>
                <w:color w:val="000000"/>
                <w:lang w:eastAsia="en-US"/>
              </w:rPr>
              <w:t> Галилео Галилей?</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color w:val="000000"/>
              </w:rPr>
              <w:t>Легенды о полетах в космос</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color w:val="000000"/>
              </w:rPr>
              <w:t>Медико-биологическая подготовка космонавтов</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color w:val="000000"/>
              </w:rPr>
              <w:t>Юрий Гагарин — гражданин Вселенной</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Исследование движения солнечных пятен</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Исследование энергии Солнца</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Солнце — ближайшая к нам звезда</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Планета Земля в азбуках и викторинах (поверхность Земли)</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Полезные ископаемые Земли и космоса</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Притяжение Земли</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Происхождение Земли</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Радиационные пояса Земли. Опасно ли летать в космос?</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Влияние Луны на живые организмы</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Влияние лунных фаз на земную жизнь</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Влияние фаз Луны на успеваемость школьников</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Преобразование планет Солнечной системы</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Проблемы полетов к планетам Солнечной системы</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Путешествие по Солнечной системе</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rFonts w:eastAsiaTheme="minorHAnsi"/>
                <w:color w:val="000000"/>
                <w:lang w:eastAsia="en-US"/>
              </w:rPr>
              <w:t>Сколько планет в Солнечной системе?</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color w:val="000000"/>
              </w:rPr>
              <w:t>Верить ли в гороскоп?</w:t>
            </w:r>
          </w:p>
          <w:p w:rsidR="00B63823" w:rsidRPr="00B63823" w:rsidRDefault="00B63823" w:rsidP="00B256BA">
            <w:pPr>
              <w:numPr>
                <w:ilvl w:val="0"/>
                <w:numId w:val="26"/>
              </w:numPr>
              <w:spacing w:before="100" w:beforeAutospacing="1" w:after="100" w:afterAutospacing="1" w:line="252" w:lineRule="auto"/>
              <w:rPr>
                <w:rFonts w:eastAsiaTheme="minorHAnsi"/>
                <w:color w:val="000000"/>
                <w:lang w:eastAsia="en-US"/>
              </w:rPr>
            </w:pPr>
            <w:r w:rsidRPr="00B63823">
              <w:rPr>
                <w:color w:val="000000"/>
              </w:rPr>
              <w:lastRenderedPageBreak/>
              <w:t>Влияет ли знак зодиака на учебную деятельность?</w:t>
            </w:r>
          </w:p>
        </w:tc>
        <w:tc>
          <w:tcPr>
            <w:tcW w:w="1389" w:type="dxa"/>
            <w:tcBorders>
              <w:top w:val="single" w:sz="4" w:space="0" w:color="auto"/>
              <w:left w:val="single" w:sz="4" w:space="0" w:color="auto"/>
              <w:bottom w:val="single" w:sz="4" w:space="0" w:color="auto"/>
              <w:right w:val="single" w:sz="4" w:space="0" w:color="auto"/>
            </w:tcBorders>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lang w:eastAsia="en-US"/>
              </w:rPr>
            </w:pPr>
            <w:r w:rsidRPr="00B63823">
              <w:rPr>
                <w:rFonts w:eastAsiaTheme="minorHAnsi"/>
                <w:b/>
                <w:iCs/>
                <w:lang w:eastAsia="en-US"/>
              </w:rPr>
              <w:t xml:space="preserve">Консультация </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63823">
              <w:rPr>
                <w:b/>
                <w:bCs/>
                <w:i/>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63823" w:rsidRPr="00B63823" w:rsidTr="00B6382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lang w:eastAsia="en-US"/>
              </w:rPr>
            </w:pPr>
            <w:r w:rsidRPr="00B63823">
              <w:rPr>
                <w:rFonts w:eastAsiaTheme="minorHAnsi"/>
                <w:b/>
                <w:iCs/>
                <w:lang w:eastAsia="en-US"/>
              </w:rPr>
              <w:t>Итого</w:t>
            </w:r>
          </w:p>
        </w:tc>
        <w:tc>
          <w:tcPr>
            <w:tcW w:w="1389" w:type="dxa"/>
            <w:tcBorders>
              <w:top w:val="single" w:sz="4" w:space="0" w:color="auto"/>
              <w:left w:val="single" w:sz="4" w:space="0" w:color="auto"/>
              <w:bottom w:val="single" w:sz="4" w:space="0" w:color="auto"/>
              <w:right w:val="single" w:sz="4" w:space="0" w:color="auto"/>
            </w:tcBorders>
            <w:hideMark/>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B63823">
              <w:rPr>
                <w:b/>
                <w:bCs/>
                <w:i/>
              </w:rPr>
              <w:t>41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B63823" w:rsidRPr="00B63823" w:rsidRDefault="00B63823" w:rsidP="00B63823">
      <w:pPr>
        <w:rPr>
          <w:b/>
          <w:caps/>
        </w:rPr>
        <w:sectPr w:rsidR="00B63823" w:rsidRPr="00B63823">
          <w:pgSz w:w="16838" w:h="11906" w:orient="landscape"/>
          <w:pgMar w:top="1134" w:right="1134" w:bottom="851" w:left="1134" w:header="709" w:footer="709" w:gutter="0"/>
          <w:cols w:space="720"/>
        </w:sectPr>
      </w:pPr>
    </w:p>
    <w:p w:rsidR="00B63823" w:rsidRPr="00B63823" w:rsidRDefault="00B63823" w:rsidP="00B63823">
      <w:pPr>
        <w:jc w:val="center"/>
        <w:rPr>
          <w:b/>
          <w:caps/>
        </w:rPr>
      </w:pPr>
      <w:r w:rsidRPr="00B63823">
        <w:rPr>
          <w:b/>
          <w:caps/>
        </w:rPr>
        <w:lastRenderedPageBreak/>
        <w:t xml:space="preserve">3 . </w:t>
      </w:r>
      <w:r w:rsidRPr="00B63823">
        <w:rPr>
          <w:b/>
          <w:bCs/>
          <w:iCs/>
        </w:rPr>
        <w:t>ХАРАКТЕРИСТИКА ОСНОВНЫХ ВИДОВ УЧЕБНОЙ ДЕЯТЕЛЬНОСТИ.</w:t>
      </w:r>
      <w:r w:rsidRPr="00B63823">
        <w:rPr>
          <w:b/>
          <w:caps/>
        </w:rPr>
        <w:t>Контроль результатов освоения учебной дисциплины</w:t>
      </w:r>
    </w:p>
    <w:p w:rsidR="00B63823" w:rsidRPr="00B63823" w:rsidRDefault="00B63823" w:rsidP="00B63823">
      <w:pPr>
        <w:jc w:val="center"/>
        <w:rPr>
          <w:b/>
          <w: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7"/>
        <w:gridCol w:w="4934"/>
        <w:gridCol w:w="2260"/>
      </w:tblGrid>
      <w:tr w:rsidR="00B63823" w:rsidRPr="00B63823" w:rsidTr="00B63823">
        <w:tc>
          <w:tcPr>
            <w:tcW w:w="2377" w:type="dxa"/>
            <w:shd w:val="clear" w:color="auto" w:fill="auto"/>
          </w:tcPr>
          <w:p w:rsidR="00B63823" w:rsidRPr="00B63823" w:rsidRDefault="00B63823" w:rsidP="00B63823">
            <w:pPr>
              <w:widowControl w:val="0"/>
              <w:spacing w:after="160" w:line="252" w:lineRule="auto"/>
              <w:jc w:val="center"/>
              <w:rPr>
                <w:rFonts w:eastAsiaTheme="minorHAnsi"/>
                <w:b/>
                <w:bCs/>
                <w:sz w:val="22"/>
                <w:szCs w:val="22"/>
                <w:lang w:eastAsia="en-US"/>
              </w:rPr>
            </w:pPr>
            <w:r w:rsidRPr="00B63823">
              <w:rPr>
                <w:rFonts w:eastAsiaTheme="minorHAnsi"/>
                <w:b/>
                <w:bCs/>
                <w:sz w:val="22"/>
                <w:szCs w:val="22"/>
                <w:lang w:eastAsia="en-US"/>
              </w:rPr>
              <w:t>Предметные результаты</w:t>
            </w:r>
          </w:p>
          <w:p w:rsidR="00B63823" w:rsidRPr="00B63823" w:rsidRDefault="00B63823" w:rsidP="00B63823">
            <w:pPr>
              <w:jc w:val="center"/>
              <w:rPr>
                <w:b/>
                <w:caps/>
              </w:rPr>
            </w:pPr>
            <w:r w:rsidRPr="00B63823">
              <w:rPr>
                <w:rFonts w:eastAsiaTheme="minorHAnsi"/>
                <w:b/>
                <w:bCs/>
                <w:sz w:val="22"/>
                <w:szCs w:val="22"/>
                <w:lang w:eastAsia="en-US"/>
              </w:rPr>
              <w:t>обучения</w:t>
            </w:r>
          </w:p>
        </w:tc>
        <w:tc>
          <w:tcPr>
            <w:tcW w:w="4934" w:type="dxa"/>
            <w:shd w:val="clear" w:color="auto" w:fill="auto"/>
          </w:tcPr>
          <w:p w:rsidR="00B63823" w:rsidRPr="00B63823" w:rsidRDefault="00B63823" w:rsidP="00B63823">
            <w:pPr>
              <w:autoSpaceDE w:val="0"/>
              <w:autoSpaceDN w:val="0"/>
              <w:adjustRightInd w:val="0"/>
              <w:jc w:val="center"/>
              <w:rPr>
                <w:rFonts w:eastAsia="Calibri"/>
                <w:b/>
                <w:bCs/>
              </w:rPr>
            </w:pPr>
            <w:r w:rsidRPr="00B63823">
              <w:rPr>
                <w:rFonts w:eastAsia="Calibri"/>
                <w:b/>
                <w:bCs/>
              </w:rPr>
              <w:t>Характеристика основных видов деятельности обучающихся</w:t>
            </w:r>
          </w:p>
          <w:p w:rsidR="00B63823" w:rsidRPr="00B63823" w:rsidRDefault="00B63823" w:rsidP="00B63823">
            <w:pPr>
              <w:jc w:val="center"/>
              <w:rPr>
                <w:b/>
                <w:caps/>
              </w:rPr>
            </w:pPr>
            <w:r w:rsidRPr="00B63823">
              <w:rPr>
                <w:rFonts w:eastAsia="Calibri"/>
                <w:b/>
                <w:bCs/>
              </w:rPr>
              <w:t>(на уровне учебных действий)</w:t>
            </w:r>
          </w:p>
        </w:tc>
        <w:tc>
          <w:tcPr>
            <w:tcW w:w="2260" w:type="dxa"/>
            <w:shd w:val="clear" w:color="auto" w:fill="auto"/>
          </w:tcPr>
          <w:p w:rsidR="00B63823" w:rsidRPr="00B63823" w:rsidRDefault="00B63823" w:rsidP="00B63823">
            <w:pPr>
              <w:jc w:val="center"/>
              <w:rPr>
                <w:b/>
                <w:caps/>
              </w:rPr>
            </w:pPr>
            <w:r w:rsidRPr="00B63823">
              <w:rPr>
                <w:b/>
              </w:rPr>
              <w:t>Формы и методы контроля результатов обучения</w:t>
            </w:r>
          </w:p>
        </w:tc>
      </w:tr>
      <w:tr w:rsidR="00B63823" w:rsidRPr="00B63823" w:rsidTr="00B63823">
        <w:tc>
          <w:tcPr>
            <w:tcW w:w="2377" w:type="dxa"/>
            <w:vMerge w:val="restart"/>
            <w:shd w:val="clear" w:color="auto" w:fill="auto"/>
          </w:tcPr>
          <w:p w:rsidR="00B63823" w:rsidRPr="00B63823" w:rsidRDefault="00B63823" w:rsidP="00B63823">
            <w:pPr>
              <w:rPr>
                <w:bCs/>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rPr>
                <w:rFonts w:eastAsiaTheme="minorHAnsi"/>
                <w:lang w:eastAsia="en-US"/>
              </w:rPr>
              <w:t>сформированность представлений о строении Солнечной системы, эволюции</w:t>
            </w:r>
            <w:r w:rsidRPr="00B63823">
              <w:rPr>
                <w:rFonts w:eastAsiaTheme="minorHAnsi"/>
                <w:lang w:eastAsia="en-US"/>
              </w:rPr>
              <w:br/>
              <w:t>звезд и Вселенной, пространственно-временных масштабах Вселенной;</w:t>
            </w:r>
            <w:r w:rsidRPr="00B63823">
              <w:rPr>
                <w:rFonts w:eastAsiaTheme="minorHAnsi"/>
                <w:lang w:eastAsia="en-US"/>
              </w:rPr>
              <w:br/>
              <w:t>-понимание сущности наблюдаемых во Вселенной явлений;</w:t>
            </w:r>
            <w:r w:rsidRPr="00B63823">
              <w:rPr>
                <w:rFonts w:eastAsiaTheme="minorHAnsi"/>
                <w:lang w:eastAsia="en-US"/>
              </w:rPr>
              <w:br/>
              <w:t>- владение основополагающими астрономическими понятиями, теориями,</w:t>
            </w:r>
            <w:r w:rsidRPr="00B63823">
              <w:rPr>
                <w:rFonts w:eastAsiaTheme="minorHAnsi"/>
                <w:lang w:eastAsia="en-US"/>
              </w:rPr>
              <w:br/>
              <w:t>законами и закономерностями, уверенное пользование астрономической</w:t>
            </w:r>
            <w:r w:rsidRPr="00B63823">
              <w:rPr>
                <w:rFonts w:eastAsiaTheme="minorHAnsi"/>
                <w:lang w:eastAsia="en-US"/>
              </w:rPr>
              <w:br/>
              <w:t>терминологией и символикой;</w:t>
            </w:r>
            <w:r w:rsidRPr="00B63823">
              <w:rPr>
                <w:rFonts w:eastAsiaTheme="minorHAnsi"/>
                <w:lang w:eastAsia="en-US"/>
              </w:rPr>
              <w:br/>
              <w:t>- сформированность представлений о значении астрономии в практической</w:t>
            </w:r>
            <w:r w:rsidRPr="00B63823">
              <w:rPr>
                <w:rFonts w:eastAsiaTheme="minorHAnsi"/>
                <w:lang w:eastAsia="en-US"/>
              </w:rPr>
              <w:br/>
              <w:t>деятельности человека и дальнейшем научно-техническом развитии;</w:t>
            </w:r>
            <w:r w:rsidRPr="00B63823">
              <w:rPr>
                <w:rFonts w:eastAsiaTheme="minorHAnsi"/>
                <w:lang w:eastAsia="en-US"/>
              </w:rPr>
              <w:br/>
              <w:t xml:space="preserve">- осознание роли отечественной науки в освоении и использовании и космического пространства и развитии международного </w:t>
            </w:r>
            <w:r w:rsidRPr="00B63823">
              <w:rPr>
                <w:rFonts w:eastAsiaTheme="minorHAnsi"/>
                <w:lang w:eastAsia="en-US"/>
              </w:rPr>
              <w:lastRenderedPageBreak/>
              <w:t>сотрудничества в этой области</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rPr>
            </w:pPr>
          </w:p>
        </w:tc>
        <w:tc>
          <w:tcPr>
            <w:tcW w:w="4934" w:type="dxa"/>
            <w:shd w:val="clear" w:color="auto" w:fill="auto"/>
          </w:tcPr>
          <w:p w:rsidR="00B63823" w:rsidRPr="00B63823" w:rsidRDefault="00B63823" w:rsidP="00B63823">
            <w:pPr>
              <w:rPr>
                <w:b/>
                <w:bCs/>
              </w:rPr>
            </w:pPr>
            <w:r w:rsidRPr="00B63823">
              <w:rPr>
                <w:b/>
                <w:bCs/>
              </w:rPr>
              <w:lastRenderedPageBreak/>
              <w:t>Практические основы астрономии</w:t>
            </w:r>
          </w:p>
          <w:p w:rsidR="00B63823" w:rsidRPr="00B63823" w:rsidRDefault="00B63823" w:rsidP="00B63823"/>
          <w:p w:rsidR="00B63823" w:rsidRPr="00B63823" w:rsidRDefault="00B63823" w:rsidP="00B63823">
            <w:r w:rsidRPr="00B63823">
              <w:t>Применение знаний, полученных в курсе географии, о составлении карт в различных проекциях.</w:t>
            </w:r>
          </w:p>
          <w:p w:rsidR="00B63823" w:rsidRPr="00B63823" w:rsidRDefault="00B63823" w:rsidP="00B63823">
            <w:r w:rsidRPr="00B63823">
              <w:t xml:space="preserve"> - Работа со звездной картой при организации и проведении наблюдений.</w:t>
            </w:r>
          </w:p>
          <w:p w:rsidR="00B63823" w:rsidRPr="00B63823" w:rsidRDefault="00B63823" w:rsidP="00B63823">
            <w:r w:rsidRPr="00B63823">
              <w:t xml:space="preserve"> - Характеристика отличительных особенностей суточного движения звезд на полюсах, экваторе и в средних широтах Земли</w:t>
            </w:r>
          </w:p>
          <w:p w:rsidR="00B63823" w:rsidRPr="00B63823" w:rsidRDefault="00B63823" w:rsidP="00B63823">
            <w:r w:rsidRPr="00B63823">
              <w:t xml:space="preserve"> - Характеристика особенностей суточного движения Солнца на полюсах, экваторе и в средних широтах Земли</w:t>
            </w:r>
          </w:p>
          <w:p w:rsidR="00B63823" w:rsidRPr="00B63823" w:rsidRDefault="00B63823" w:rsidP="00B63823">
            <w:r w:rsidRPr="00B63823">
              <w:t xml:space="preserve"> - Изучение основных фаз Луны. Описание порядка их смены. Анализ причин, по которым Луна всегда обращена к Земле одной стороной.</w:t>
            </w:r>
          </w:p>
          <w:p w:rsidR="00B63823" w:rsidRPr="00B63823" w:rsidRDefault="00B63823" w:rsidP="00B63823">
            <w:r w:rsidRPr="00B63823">
              <w:t xml:space="preserve"> - Описание взаимного расположения Земли, Луны и Солнца в моменты затмений.</w:t>
            </w:r>
          </w:p>
          <w:p w:rsidR="00B63823" w:rsidRPr="00B63823" w:rsidRDefault="00B63823" w:rsidP="00B63823">
            <w:r w:rsidRPr="00B63823">
              <w:t xml:space="preserve"> - Объяснение причин, по которым затмения Солнца и Луны не происходят каждый месяц</w:t>
            </w:r>
          </w:p>
          <w:p w:rsidR="00B63823" w:rsidRPr="00B63823" w:rsidRDefault="00B63823" w:rsidP="00B63823">
            <w:r w:rsidRPr="00B63823">
              <w:t xml:space="preserve"> - Анализ необходимости введения часовых поясов, високосных лет и нового календарного стиля</w:t>
            </w:r>
          </w:p>
          <w:p w:rsidR="00B63823" w:rsidRPr="00B63823" w:rsidRDefault="00B63823" w:rsidP="00B63823">
            <w:pPr>
              <w:rPr>
                <w:b/>
                <w:caps/>
              </w:rPr>
            </w:pPr>
            <w:r w:rsidRPr="00B63823">
              <w:t xml:space="preserve"> - Подготовка и презентация проектов</w:t>
            </w:r>
          </w:p>
        </w:tc>
        <w:tc>
          <w:tcPr>
            <w:tcW w:w="2260" w:type="dxa"/>
            <w:shd w:val="clear" w:color="auto" w:fill="auto"/>
          </w:tcPr>
          <w:p w:rsidR="00B63823" w:rsidRPr="00B63823" w:rsidRDefault="00B63823" w:rsidP="00B63823">
            <w:r w:rsidRPr="00B63823">
              <w:t>- Устный опрос.</w:t>
            </w:r>
          </w:p>
          <w:p w:rsidR="00B63823" w:rsidRPr="00B63823" w:rsidRDefault="00B63823" w:rsidP="00B63823">
            <w:r w:rsidRPr="00B63823">
              <w:t>- Письменные индивидуальные и групповые задания.</w:t>
            </w:r>
          </w:p>
          <w:p w:rsidR="00B63823" w:rsidRPr="00B63823" w:rsidRDefault="00B63823" w:rsidP="00B63823">
            <w:r w:rsidRPr="00B63823">
              <w:t>- Решение задач.</w:t>
            </w:r>
          </w:p>
          <w:p w:rsidR="00B63823" w:rsidRPr="00B63823" w:rsidRDefault="00B63823" w:rsidP="00B63823">
            <w:r w:rsidRPr="00B63823">
              <w:t>- Выполнение практических работ</w:t>
            </w:r>
          </w:p>
          <w:p w:rsidR="00B63823" w:rsidRPr="00B63823" w:rsidRDefault="00B63823" w:rsidP="00B63823">
            <w:r w:rsidRPr="00B63823">
              <w:t>- -Выполнение и презентация проектов</w:t>
            </w:r>
          </w:p>
          <w:p w:rsidR="00B63823" w:rsidRPr="00B63823" w:rsidRDefault="00B63823" w:rsidP="00B63823">
            <w:pPr>
              <w:rPr>
                <w:b/>
                <w:caps/>
              </w:rPr>
            </w:pPr>
            <w:r w:rsidRPr="00B63823">
              <w:t>- Контрольные работы</w:t>
            </w:r>
          </w:p>
        </w:tc>
      </w:tr>
      <w:tr w:rsidR="00B63823" w:rsidRPr="00B63823" w:rsidTr="00B63823">
        <w:tc>
          <w:tcPr>
            <w:tcW w:w="2377" w:type="dxa"/>
            <w:vMerge/>
            <w:shd w:val="clear" w:color="auto" w:fill="auto"/>
          </w:tcPr>
          <w:p w:rsidR="00B63823" w:rsidRPr="00B63823" w:rsidRDefault="00B63823" w:rsidP="00B63823">
            <w:pPr>
              <w:jc w:val="both"/>
              <w:rPr>
                <w:caps/>
              </w:rPr>
            </w:pPr>
          </w:p>
        </w:tc>
        <w:tc>
          <w:tcPr>
            <w:tcW w:w="4934" w:type="dxa"/>
            <w:shd w:val="clear" w:color="auto" w:fill="auto"/>
          </w:tcPr>
          <w:p w:rsidR="00B63823" w:rsidRPr="00B63823" w:rsidRDefault="00B63823" w:rsidP="00B63823">
            <w:pPr>
              <w:rPr>
                <w:b/>
                <w:bCs/>
              </w:rPr>
            </w:pPr>
            <w:r w:rsidRPr="00B63823">
              <w:rPr>
                <w:b/>
                <w:bCs/>
              </w:rPr>
              <w:t>Строение Солнечной системы</w:t>
            </w:r>
          </w:p>
          <w:p w:rsidR="00B63823" w:rsidRPr="00B63823" w:rsidRDefault="00B63823" w:rsidP="00B63823"/>
          <w:p w:rsidR="00B63823" w:rsidRPr="00B63823" w:rsidRDefault="00B63823" w:rsidP="00B63823">
            <w:r w:rsidRPr="00B63823">
              <w:t xml:space="preserve">- Объяснение петлеобразного движения планет с использованием эпициклов и дифферентов </w:t>
            </w:r>
          </w:p>
          <w:p w:rsidR="00B63823" w:rsidRPr="00B63823" w:rsidRDefault="00B63823" w:rsidP="00B63823">
            <w:r w:rsidRPr="00B63823">
              <w:t xml:space="preserve">- Описание условий видимости планет, находящихся в различных конфигурациях. </w:t>
            </w:r>
          </w:p>
          <w:p w:rsidR="00B63823" w:rsidRPr="00B63823" w:rsidRDefault="00B63823" w:rsidP="00B63823">
            <w:r w:rsidRPr="00B63823">
              <w:t>- Решение задач на вычисление звездных периодов обращения внутренних и внешних планет</w:t>
            </w:r>
          </w:p>
          <w:p w:rsidR="00B63823" w:rsidRPr="00B63823" w:rsidRDefault="00B63823" w:rsidP="00B63823">
            <w:r w:rsidRPr="00B63823">
              <w:t xml:space="preserve"> - Анализ законов Кеплера, их значения для развития физики и астрономии.</w:t>
            </w:r>
          </w:p>
          <w:p w:rsidR="00B63823" w:rsidRPr="00B63823" w:rsidRDefault="00B63823" w:rsidP="00B63823">
            <w:r w:rsidRPr="00B63823">
              <w:t xml:space="preserve"> - Решение задач на вычисление расстояний планет от Солнца на основе третьего закона Кеплера </w:t>
            </w:r>
          </w:p>
          <w:p w:rsidR="00B63823" w:rsidRPr="00B63823" w:rsidRDefault="00B63823" w:rsidP="00B63823">
            <w:r w:rsidRPr="00B63823">
              <w:t>- Решение задач на вычисление расстояний и размеров объектов</w:t>
            </w:r>
          </w:p>
          <w:p w:rsidR="00B63823" w:rsidRPr="00B63823" w:rsidRDefault="00B63823" w:rsidP="00B63823">
            <w:r w:rsidRPr="00B63823">
              <w:t xml:space="preserve"> - Построение плана Солнечной системы в </w:t>
            </w:r>
            <w:r w:rsidRPr="00B63823">
              <w:lastRenderedPageBreak/>
              <w:t>принятом масштабе с указанием положения планет на орбитах.</w:t>
            </w:r>
          </w:p>
          <w:p w:rsidR="00B63823" w:rsidRPr="00B63823" w:rsidRDefault="00B63823" w:rsidP="00B63823">
            <w:r w:rsidRPr="00B63823">
              <w:t xml:space="preserve"> - Определение возможности их наблюдения на заданную дату</w:t>
            </w:r>
          </w:p>
          <w:p w:rsidR="00B63823" w:rsidRPr="00B63823" w:rsidRDefault="00B63823" w:rsidP="00B63823">
            <w:r w:rsidRPr="00B63823">
              <w:t xml:space="preserve"> - Решение задач на вычисление массы планет.</w:t>
            </w:r>
          </w:p>
          <w:p w:rsidR="00B63823" w:rsidRPr="00B63823" w:rsidRDefault="00B63823" w:rsidP="00B63823">
            <w:r w:rsidRPr="00B63823">
              <w:t xml:space="preserve"> - Устный опрос. </w:t>
            </w:r>
          </w:p>
          <w:p w:rsidR="00B63823" w:rsidRPr="00B63823" w:rsidRDefault="00B63823" w:rsidP="00B63823">
            <w:r w:rsidRPr="00B63823">
              <w:t xml:space="preserve">- Письменные индивидуальные и групповые задания. </w:t>
            </w:r>
          </w:p>
          <w:p w:rsidR="00B63823" w:rsidRPr="00B63823" w:rsidRDefault="00B63823" w:rsidP="00B63823">
            <w:r w:rsidRPr="00B63823">
              <w:t xml:space="preserve">- Решение задач. </w:t>
            </w:r>
          </w:p>
          <w:p w:rsidR="00B63823" w:rsidRPr="00B63823" w:rsidRDefault="00B63823" w:rsidP="00B63823">
            <w:r w:rsidRPr="00B63823">
              <w:t xml:space="preserve">- Выполнение практических работ. - - Выполнение и презентация проектов </w:t>
            </w:r>
          </w:p>
          <w:p w:rsidR="00B63823" w:rsidRPr="00B63823" w:rsidRDefault="00B63823" w:rsidP="00B63823">
            <w:r w:rsidRPr="00B63823">
              <w:t xml:space="preserve"> - Объяснение механизма возникновения возмущений и приливов </w:t>
            </w:r>
          </w:p>
        </w:tc>
        <w:tc>
          <w:tcPr>
            <w:tcW w:w="2260" w:type="dxa"/>
            <w:shd w:val="clear" w:color="auto" w:fill="auto"/>
          </w:tcPr>
          <w:p w:rsidR="00B63823" w:rsidRPr="00B63823" w:rsidRDefault="00B63823" w:rsidP="00B63823">
            <w:r w:rsidRPr="00B63823">
              <w:lastRenderedPageBreak/>
              <w:t xml:space="preserve">- Устный опрос.  - Письменные индивидуальные и групповые задания. </w:t>
            </w:r>
          </w:p>
          <w:p w:rsidR="00B63823" w:rsidRPr="00B63823" w:rsidRDefault="00B63823" w:rsidP="00B63823">
            <w:r w:rsidRPr="00B63823">
              <w:t xml:space="preserve"> - Решение задач. </w:t>
            </w:r>
          </w:p>
          <w:p w:rsidR="00B63823" w:rsidRPr="00B63823" w:rsidRDefault="00B63823" w:rsidP="00B63823">
            <w:r w:rsidRPr="00B63823">
              <w:t xml:space="preserve">-  Выполнение практических работ. </w:t>
            </w:r>
          </w:p>
          <w:p w:rsidR="00B63823" w:rsidRPr="00B63823" w:rsidRDefault="00B63823" w:rsidP="00B63823">
            <w:r w:rsidRPr="00B63823">
              <w:t xml:space="preserve"> - Выполнение и презентация проектов</w:t>
            </w:r>
          </w:p>
          <w:p w:rsidR="00B63823" w:rsidRPr="00B63823" w:rsidRDefault="00B63823" w:rsidP="00B63823">
            <w:pPr>
              <w:rPr>
                <w:b/>
                <w:caps/>
              </w:rPr>
            </w:pPr>
            <w:r w:rsidRPr="00B63823">
              <w:t>-  Контрольные работы</w:t>
            </w:r>
          </w:p>
        </w:tc>
      </w:tr>
      <w:tr w:rsidR="00B63823" w:rsidRPr="00B63823" w:rsidTr="00B63823">
        <w:tc>
          <w:tcPr>
            <w:tcW w:w="2377" w:type="dxa"/>
            <w:vMerge/>
            <w:shd w:val="clear" w:color="auto" w:fill="auto"/>
          </w:tcPr>
          <w:p w:rsidR="00B63823" w:rsidRPr="00B63823" w:rsidRDefault="00B63823" w:rsidP="00B63823">
            <w:pPr>
              <w:jc w:val="both"/>
              <w:rPr>
                <w:caps/>
              </w:rPr>
            </w:pPr>
          </w:p>
        </w:tc>
        <w:tc>
          <w:tcPr>
            <w:tcW w:w="4934" w:type="dxa"/>
            <w:shd w:val="clear" w:color="auto" w:fill="auto"/>
          </w:tcPr>
          <w:p w:rsidR="00B63823" w:rsidRPr="00B63823" w:rsidRDefault="00B63823" w:rsidP="00B63823">
            <w:pPr>
              <w:rPr>
                <w:b/>
                <w:bCs/>
                <w:bdr w:val="none" w:sz="0" w:space="0" w:color="auto" w:frame="1"/>
              </w:rPr>
            </w:pPr>
            <w:r w:rsidRPr="00B63823">
              <w:rPr>
                <w:b/>
                <w:bCs/>
              </w:rPr>
              <w:t xml:space="preserve">Физическая </w:t>
            </w:r>
            <w:r w:rsidRPr="00B63823">
              <w:rPr>
                <w:b/>
                <w:bCs/>
                <w:bdr w:val="none" w:sz="0" w:space="0" w:color="auto" w:frame="1"/>
              </w:rPr>
              <w:t>природа тел Солнечной системы</w:t>
            </w:r>
          </w:p>
          <w:p w:rsidR="00B63823" w:rsidRPr="00B63823" w:rsidRDefault="00B63823" w:rsidP="00B63823"/>
          <w:p w:rsidR="00B63823" w:rsidRPr="00B63823" w:rsidRDefault="00B63823" w:rsidP="00B63823">
            <w:r w:rsidRPr="00B63823">
              <w:t xml:space="preserve">Анализ основных положений современных представлений о происхождении тел Солнечной системы </w:t>
            </w:r>
          </w:p>
          <w:p w:rsidR="00B63823" w:rsidRPr="00B63823" w:rsidRDefault="00B63823" w:rsidP="00B63823">
            <w:r w:rsidRPr="00B63823">
              <w:t>- На основе знаний из курса географии сравнение природы Земли с природой Луны.</w:t>
            </w:r>
          </w:p>
          <w:p w:rsidR="00B63823" w:rsidRPr="00B63823" w:rsidRDefault="00B63823" w:rsidP="00B63823">
            <w:r w:rsidRPr="00B63823">
              <w:t xml:space="preserve"> - Объяснение причины отсутствия у Луны атмосферы. Описание основных форм лунной поверхности и их происхождения.</w:t>
            </w:r>
          </w:p>
          <w:p w:rsidR="00B63823" w:rsidRPr="00B63823" w:rsidRDefault="00B63823" w:rsidP="00B63823">
            <w:r w:rsidRPr="00B63823">
              <w:t xml:space="preserve"> - Анализ табличных данных, признаков сходства и различий изучаемых объектов, классификация объектов </w:t>
            </w:r>
          </w:p>
          <w:p w:rsidR="00B63823" w:rsidRPr="00B63823" w:rsidRDefault="00B63823" w:rsidP="00B63823">
            <w:r w:rsidRPr="00B63823">
              <w:t>- На основе знаний физических законов объяснение явлений и процессов, происходящих в атмосферах планет. Описание и сравнение природы планет земной группы. Объяснение причин существующих различий.</w:t>
            </w:r>
          </w:p>
          <w:p w:rsidR="00B63823" w:rsidRPr="00B63823" w:rsidRDefault="00B63823" w:rsidP="00B63823">
            <w:r w:rsidRPr="00B63823">
              <w:t xml:space="preserve"> - На основе знаний законов физики описание природы планет-гигантов. - Анализ определения понятия «планета» </w:t>
            </w:r>
          </w:p>
          <w:p w:rsidR="00B63823" w:rsidRPr="00B63823" w:rsidRDefault="00B63823" w:rsidP="00B63823">
            <w:r w:rsidRPr="00B63823">
              <w:t xml:space="preserve">- Описание внешнего вида астероидов и комет. Объяснение процессов,  происходящих в комете при изменении ее расстояния от Солнца. </w:t>
            </w:r>
          </w:p>
          <w:p w:rsidR="00B63823" w:rsidRPr="00B63823" w:rsidRDefault="00B63823" w:rsidP="00B63823">
            <w:pPr>
              <w:rPr>
                <w:b/>
                <w:caps/>
              </w:rPr>
            </w:pPr>
            <w:r w:rsidRPr="00B63823">
              <w:t>- На основе знания законов физики описание и объяснение явлений метеора и болида</w:t>
            </w:r>
          </w:p>
        </w:tc>
        <w:tc>
          <w:tcPr>
            <w:tcW w:w="2260" w:type="dxa"/>
            <w:shd w:val="clear" w:color="auto" w:fill="auto"/>
          </w:tcPr>
          <w:p w:rsidR="00B63823" w:rsidRPr="00B63823" w:rsidRDefault="00B63823" w:rsidP="00B63823">
            <w:r w:rsidRPr="00B63823">
              <w:t>Устный опрос.</w:t>
            </w:r>
          </w:p>
          <w:p w:rsidR="00B63823" w:rsidRPr="00B63823" w:rsidRDefault="00B63823" w:rsidP="00B63823">
            <w:r w:rsidRPr="00B63823">
              <w:t xml:space="preserve"> - Письменные индивидуальные и групповые задания.</w:t>
            </w:r>
          </w:p>
          <w:p w:rsidR="00B63823" w:rsidRPr="00B63823" w:rsidRDefault="00B63823" w:rsidP="00B63823">
            <w:r w:rsidRPr="00B63823">
              <w:t xml:space="preserve"> - Решение задач.</w:t>
            </w:r>
          </w:p>
          <w:p w:rsidR="00B63823" w:rsidRPr="00B63823" w:rsidRDefault="00B63823" w:rsidP="00B63823">
            <w:r w:rsidRPr="00B63823">
              <w:t xml:space="preserve"> - Выполнение практических работ. </w:t>
            </w:r>
          </w:p>
          <w:p w:rsidR="00B63823" w:rsidRPr="00B63823" w:rsidRDefault="00B63823" w:rsidP="00B63823">
            <w:r w:rsidRPr="00B63823">
              <w:t>- Выполнение и презентация проектов</w:t>
            </w:r>
          </w:p>
          <w:p w:rsidR="00B63823" w:rsidRPr="00B63823" w:rsidRDefault="00B63823" w:rsidP="00B63823">
            <w:pPr>
              <w:rPr>
                <w:caps/>
              </w:rPr>
            </w:pPr>
            <w:r w:rsidRPr="00B63823">
              <w:rPr>
                <w:b/>
                <w:caps/>
              </w:rPr>
              <w:t xml:space="preserve">- </w:t>
            </w:r>
            <w:r w:rsidRPr="00B63823">
              <w:t>Контрольные работы</w:t>
            </w:r>
          </w:p>
        </w:tc>
      </w:tr>
      <w:tr w:rsidR="00B63823" w:rsidRPr="00B63823" w:rsidTr="00B63823">
        <w:tc>
          <w:tcPr>
            <w:tcW w:w="2377" w:type="dxa"/>
            <w:vMerge/>
            <w:shd w:val="clear" w:color="auto" w:fill="auto"/>
          </w:tcPr>
          <w:p w:rsidR="00B63823" w:rsidRPr="00B63823" w:rsidRDefault="00B63823" w:rsidP="00B63823">
            <w:pPr>
              <w:jc w:val="both"/>
              <w:rPr>
                <w:rFonts w:asciiTheme="minorHAnsi" w:eastAsiaTheme="minorHAnsi" w:hAnsiTheme="minorHAnsi" w:cstheme="minorBidi"/>
                <w:caps/>
                <w:sz w:val="22"/>
                <w:szCs w:val="22"/>
                <w:lang w:eastAsia="en-US"/>
              </w:rPr>
            </w:pPr>
          </w:p>
        </w:tc>
        <w:tc>
          <w:tcPr>
            <w:tcW w:w="4934" w:type="dxa"/>
            <w:shd w:val="clear" w:color="auto" w:fill="auto"/>
          </w:tcPr>
          <w:p w:rsidR="00B63823" w:rsidRPr="00B63823" w:rsidRDefault="00B63823" w:rsidP="00B63823">
            <w:pPr>
              <w:rPr>
                <w:b/>
                <w:bCs/>
                <w:bdr w:val="none" w:sz="0" w:space="0" w:color="auto" w:frame="1"/>
              </w:rPr>
            </w:pPr>
            <w:r w:rsidRPr="00B63823">
              <w:rPr>
                <w:bCs/>
                <w:bdr w:val="none" w:sz="0" w:space="0" w:color="auto" w:frame="1"/>
              </w:rPr>
              <w:t xml:space="preserve"> </w:t>
            </w:r>
            <w:r w:rsidRPr="00B63823">
              <w:rPr>
                <w:b/>
                <w:bCs/>
                <w:bdr w:val="none" w:sz="0" w:space="0" w:color="auto" w:frame="1"/>
              </w:rPr>
              <w:t>Солнце и звезды</w:t>
            </w:r>
          </w:p>
          <w:p w:rsidR="00B63823" w:rsidRPr="00B63823" w:rsidRDefault="00B63823" w:rsidP="00B63823"/>
          <w:p w:rsidR="00B63823" w:rsidRPr="00B63823" w:rsidRDefault="00B63823" w:rsidP="00B63823">
            <w:r w:rsidRPr="00B63823">
              <w:t xml:space="preserve">- На основе знаний физических законов описание и объяснение явлений и процессов, наблюдаемых на Солнце. </w:t>
            </w:r>
          </w:p>
          <w:p w:rsidR="00B63823" w:rsidRPr="00B63823" w:rsidRDefault="00B63823" w:rsidP="00B63823">
            <w:r w:rsidRPr="00B63823">
              <w:t>- Описание процессов, происходящих при термоядерных реакциях протонпротонного цикла</w:t>
            </w:r>
          </w:p>
          <w:p w:rsidR="00B63823" w:rsidRPr="00B63823" w:rsidRDefault="00B63823" w:rsidP="00B63823">
            <w:r w:rsidRPr="00B63823">
              <w:t xml:space="preserve"> - На основе знаний о плазме, полученных в </w:t>
            </w:r>
            <w:r w:rsidRPr="00B63823">
              <w:lastRenderedPageBreak/>
              <w:t xml:space="preserve">курсе физики, описание образования пятен, протуберанцев и других проявлений солнечной активности. </w:t>
            </w:r>
          </w:p>
          <w:p w:rsidR="00B63823" w:rsidRPr="00B63823" w:rsidRDefault="00B63823" w:rsidP="00B63823">
            <w:r w:rsidRPr="00B63823">
              <w:t>- Характеристика процессов солнечной активности и механизма их влияния на Землю</w:t>
            </w:r>
          </w:p>
          <w:p w:rsidR="00B63823" w:rsidRPr="00B63823" w:rsidRDefault="00B63823" w:rsidP="00B63823">
            <w:r w:rsidRPr="00B63823">
              <w:t xml:space="preserve"> - Определение понятия «звезда». Указание положения звезд на диаграмме «спектр — светимость» согласно их характеристикам. - Анализ основных групп диаграммы</w:t>
            </w:r>
          </w:p>
          <w:p w:rsidR="00B63823" w:rsidRPr="00B63823" w:rsidRDefault="00B63823" w:rsidP="00B63823">
            <w:r w:rsidRPr="00B63823">
              <w:t xml:space="preserve"> - На основе знаний по физике описание пульсации цефеид как автоколебательного процесса.</w:t>
            </w:r>
          </w:p>
          <w:p w:rsidR="00B63823" w:rsidRPr="00B63823" w:rsidRDefault="00B63823" w:rsidP="00B63823">
            <w:pPr>
              <w:rPr>
                <w:b/>
                <w:caps/>
              </w:rPr>
            </w:pPr>
            <w:r w:rsidRPr="00B63823">
              <w:t xml:space="preserve"> - На основе знаний по физике оценка времени свечения звезды по известной массе запасов водорода; для описания природы объектов на конечной стадии эволюции звезд</w:t>
            </w:r>
          </w:p>
        </w:tc>
        <w:tc>
          <w:tcPr>
            <w:tcW w:w="2260" w:type="dxa"/>
            <w:shd w:val="clear" w:color="auto" w:fill="auto"/>
          </w:tcPr>
          <w:p w:rsidR="00B63823" w:rsidRPr="00B63823" w:rsidRDefault="00B63823" w:rsidP="00B63823">
            <w:r w:rsidRPr="00B63823">
              <w:lastRenderedPageBreak/>
              <w:t>Устный опрос.</w:t>
            </w:r>
          </w:p>
          <w:p w:rsidR="00B63823" w:rsidRPr="00B63823" w:rsidRDefault="00B63823" w:rsidP="00B63823">
            <w:r w:rsidRPr="00B63823">
              <w:t xml:space="preserve"> - Письменные индивидуальные и групповые задания.</w:t>
            </w:r>
          </w:p>
          <w:p w:rsidR="00B63823" w:rsidRPr="00B63823" w:rsidRDefault="00B63823" w:rsidP="00B63823">
            <w:r w:rsidRPr="00B63823">
              <w:t xml:space="preserve"> - Решение задач.</w:t>
            </w:r>
          </w:p>
          <w:p w:rsidR="00B63823" w:rsidRPr="00B63823" w:rsidRDefault="00B63823" w:rsidP="00B63823">
            <w:r w:rsidRPr="00B63823">
              <w:t xml:space="preserve"> - Выполнение практических работ. </w:t>
            </w:r>
          </w:p>
          <w:p w:rsidR="00B63823" w:rsidRPr="00B63823" w:rsidRDefault="00B63823" w:rsidP="00B63823">
            <w:r w:rsidRPr="00B63823">
              <w:t xml:space="preserve">- Выполнение и </w:t>
            </w:r>
            <w:r w:rsidRPr="00B63823">
              <w:lastRenderedPageBreak/>
              <w:t>презентация проектов</w:t>
            </w:r>
          </w:p>
          <w:p w:rsidR="00B63823" w:rsidRPr="00B63823" w:rsidRDefault="00B63823" w:rsidP="00B63823">
            <w:pPr>
              <w:rPr>
                <w:b/>
                <w:caps/>
              </w:rPr>
            </w:pPr>
            <w:r w:rsidRPr="00B63823">
              <w:t>- Контрольные работы</w:t>
            </w:r>
          </w:p>
        </w:tc>
      </w:tr>
      <w:tr w:rsidR="00B63823" w:rsidRPr="00B63823" w:rsidTr="00B63823">
        <w:tc>
          <w:tcPr>
            <w:tcW w:w="2377" w:type="dxa"/>
            <w:vMerge/>
            <w:shd w:val="clear" w:color="auto" w:fill="auto"/>
          </w:tcPr>
          <w:p w:rsidR="00B63823" w:rsidRPr="00B63823" w:rsidRDefault="00B63823" w:rsidP="00B63823">
            <w:pPr>
              <w:jc w:val="both"/>
              <w:rPr>
                <w:caps/>
              </w:rPr>
            </w:pPr>
          </w:p>
        </w:tc>
        <w:tc>
          <w:tcPr>
            <w:tcW w:w="4934" w:type="dxa"/>
            <w:shd w:val="clear" w:color="auto" w:fill="auto"/>
          </w:tcPr>
          <w:p w:rsidR="00B63823" w:rsidRPr="00B63823" w:rsidRDefault="00B63823" w:rsidP="00B63823">
            <w:pPr>
              <w:textAlignment w:val="baseline"/>
              <w:rPr>
                <w:b/>
              </w:rPr>
            </w:pPr>
            <w:r w:rsidRPr="00B63823">
              <w:rPr>
                <w:b/>
                <w:bCs/>
                <w:bdr w:val="none" w:sz="0" w:space="0" w:color="auto" w:frame="1"/>
              </w:rPr>
              <w:t>Строение и эволюция Вселенной.</w:t>
            </w:r>
          </w:p>
          <w:p w:rsidR="00B63823" w:rsidRPr="00B63823" w:rsidRDefault="00B63823" w:rsidP="00B63823"/>
          <w:p w:rsidR="00B63823" w:rsidRPr="00B63823" w:rsidRDefault="00B63823" w:rsidP="00B63823">
            <w:r w:rsidRPr="00B63823">
              <w:t xml:space="preserve">-Описание строения и структуры Галактики. Изучение объектов плоской и сферической подсистем. - На основе знаний по физике объяснение различных механизмов </w:t>
            </w:r>
          </w:p>
          <w:p w:rsidR="00B63823" w:rsidRPr="00B63823" w:rsidRDefault="00B63823" w:rsidP="00B63823">
            <w:r w:rsidRPr="00B63823">
              <w:t xml:space="preserve">радиоизлучения. </w:t>
            </w:r>
          </w:p>
          <w:p w:rsidR="00B63823" w:rsidRPr="00B63823" w:rsidRDefault="00B63823" w:rsidP="00B63823">
            <w:r w:rsidRPr="00B63823">
              <w:t xml:space="preserve">- Описание процесса формирования звезд из холодных газопылевых облаков </w:t>
            </w:r>
          </w:p>
          <w:p w:rsidR="00B63823" w:rsidRPr="00B63823" w:rsidRDefault="00B63823" w:rsidP="00B63823">
            <w:r w:rsidRPr="00B63823">
              <w:t>- Определение типов галактик.</w:t>
            </w:r>
          </w:p>
          <w:p w:rsidR="00B63823" w:rsidRPr="00B63823" w:rsidRDefault="00B63823" w:rsidP="00B63823">
            <w:r w:rsidRPr="00B63823">
              <w:t xml:space="preserve"> - Применение принципа Доплера для объяснения «красного смещения». </w:t>
            </w:r>
          </w:p>
          <w:p w:rsidR="00B63823" w:rsidRPr="00B63823" w:rsidRDefault="00B63823" w:rsidP="00B63823">
            <w:r w:rsidRPr="00B63823">
              <w:t>- Доказательство справедливости закона Хаббла для наблюдателя, расположенного в любой галактике</w:t>
            </w:r>
          </w:p>
          <w:p w:rsidR="00B63823" w:rsidRPr="00B63823" w:rsidRDefault="00B63823" w:rsidP="00B63823">
            <w:r w:rsidRPr="00B63823">
              <w:t xml:space="preserve"> - Подготовка и презентация сообщения о современном состоянии научных исследований по проблеме существования внеземной жизни во Вселенной. Участие в дискуссии по этой проблеме</w:t>
            </w:r>
          </w:p>
          <w:p w:rsidR="00B63823" w:rsidRPr="00B63823" w:rsidRDefault="00B63823" w:rsidP="00B63823">
            <w:pPr>
              <w:rPr>
                <w:b/>
                <w:caps/>
              </w:rPr>
            </w:pPr>
            <w:r w:rsidRPr="00B63823">
              <w:t xml:space="preserve"> - Подготовка и презентация проектов</w:t>
            </w:r>
          </w:p>
        </w:tc>
        <w:tc>
          <w:tcPr>
            <w:tcW w:w="2260" w:type="dxa"/>
            <w:shd w:val="clear" w:color="auto" w:fill="auto"/>
          </w:tcPr>
          <w:p w:rsidR="00B63823" w:rsidRPr="00B63823" w:rsidRDefault="00B63823" w:rsidP="00B63823">
            <w:r w:rsidRPr="00B63823">
              <w:t>Устный опрос.</w:t>
            </w:r>
          </w:p>
          <w:p w:rsidR="00B63823" w:rsidRPr="00B63823" w:rsidRDefault="00B63823" w:rsidP="00B63823">
            <w:r w:rsidRPr="00B63823">
              <w:t xml:space="preserve"> - Письменные индивидуальные и групповые задания.</w:t>
            </w:r>
          </w:p>
          <w:p w:rsidR="00B63823" w:rsidRPr="00B63823" w:rsidRDefault="00B63823" w:rsidP="00B63823">
            <w:r w:rsidRPr="00B63823">
              <w:t xml:space="preserve"> - Решение задач.</w:t>
            </w:r>
          </w:p>
          <w:p w:rsidR="00B63823" w:rsidRPr="00B63823" w:rsidRDefault="00B63823" w:rsidP="00B63823">
            <w:r w:rsidRPr="00B63823">
              <w:t xml:space="preserve"> - Выполнение практических работ. </w:t>
            </w:r>
          </w:p>
          <w:p w:rsidR="00B63823" w:rsidRPr="00B63823" w:rsidRDefault="00B63823" w:rsidP="00B63823">
            <w:r w:rsidRPr="00B63823">
              <w:t>- Выполнение и презентация проектов</w:t>
            </w:r>
          </w:p>
          <w:p w:rsidR="00B63823" w:rsidRPr="00B63823" w:rsidRDefault="00B63823" w:rsidP="00B63823">
            <w:pPr>
              <w:rPr>
                <w:b/>
                <w:caps/>
              </w:rPr>
            </w:pPr>
            <w:r w:rsidRPr="00B63823">
              <w:t>- Контрольные работы</w:t>
            </w:r>
          </w:p>
        </w:tc>
      </w:tr>
    </w:tbl>
    <w:p w:rsidR="00B63823" w:rsidRPr="00B63823" w:rsidRDefault="00B63823" w:rsidP="00B63823">
      <w:pPr>
        <w:jc w:val="center"/>
        <w:rPr>
          <w:b/>
          <w:caps/>
        </w:rPr>
      </w:pPr>
    </w:p>
    <w:p w:rsidR="00B63823" w:rsidRPr="00B63823" w:rsidRDefault="00B63823" w:rsidP="00B63823">
      <w:pPr>
        <w:shd w:val="clear" w:color="auto" w:fill="FFFFFF" w:themeFill="background1"/>
        <w:jc w:val="both"/>
        <w:rPr>
          <w:color w:val="000000"/>
        </w:rPr>
      </w:pPr>
      <w:r w:rsidRPr="00B63823">
        <w:rPr>
          <w:b/>
          <w:bCs/>
          <w:color w:val="000000"/>
        </w:rPr>
        <w:t>Контроль и оценка</w:t>
      </w:r>
      <w:r w:rsidRPr="00B63823">
        <w:rPr>
          <w:color w:val="000000"/>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B63823">
        <w:rPr>
          <w:rFonts w:eastAsia="Calibri"/>
          <w:lang w:eastAsia="en-US"/>
        </w:rPr>
        <w:t>результативностью участия во внеурочной деятельности по дисциплине.</w:t>
      </w:r>
    </w:p>
    <w:p w:rsidR="00B63823" w:rsidRPr="00B63823" w:rsidRDefault="00B63823" w:rsidP="00B6382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p>
    <w:p w:rsidR="00B63823" w:rsidRPr="00B63823" w:rsidRDefault="00B63823" w:rsidP="00B6382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r w:rsidRPr="00B63823">
        <w:rPr>
          <w:b/>
          <w:caps/>
        </w:rPr>
        <w:t xml:space="preserve">4. учебно-методическое  и материально-техническое обеспечение программы учебной дисциплины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B63823">
        <w:rPr>
          <w:b/>
          <w:bCs/>
        </w:rPr>
        <w:t>4.1. Требования к минимальному материально-техническому обеспечению</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rPr>
      </w:pPr>
      <w:r w:rsidRPr="00B63823">
        <w:rPr>
          <w:bCs/>
        </w:rPr>
        <w:t>Реализация учебной дисциплины обеспечивается наличием учебного кабинета физики.</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63823">
        <w:rPr>
          <w:bCs/>
        </w:rPr>
        <w:t xml:space="preserve">Оборудование учебного кабинета: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-рабочее место преподавателя;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 посадочные места обучающихся;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lastRenderedPageBreak/>
        <w:t>-дидактические материалы (учебники, пособия, справочники, карточкизадания, тесты, мультимедийные программы)</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63823">
        <w:rPr>
          <w:bCs/>
        </w:rPr>
        <w:t xml:space="preserve">Технические средства обучения: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 мультимедиапроектор;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компьютер с лицензионным программным обеспечением;</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 -телескоп;</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 - спектроскоп;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 модель небесной сферы;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-звездный глобус;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подвижная карта звездного неба;</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 - глобус Луны;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карта Луны;</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 - карта Венеры;</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xml:space="preserve"> - карта Марса;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63823">
        <w:t>- справочник любителя астрономии;</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63823">
        <w:t xml:space="preserve"> - школьный астрономический календарь (на текущий учебный год)</w:t>
      </w:r>
    </w:p>
    <w:p w:rsidR="00B63823" w:rsidRPr="00B63823" w:rsidRDefault="00B63823" w:rsidP="00B6382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rPr>
      </w:pPr>
      <w:r w:rsidRPr="00B63823">
        <w:rPr>
          <w:b/>
        </w:rPr>
        <w:t>4.2. Информационное обеспечение обучения</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rPr>
      </w:pPr>
      <w:r w:rsidRPr="00B63823">
        <w:rPr>
          <w:rFonts w:eastAsia="Calibri"/>
          <w:b/>
        </w:rPr>
        <w:t>Основная литература для студентов:</w:t>
      </w:r>
    </w:p>
    <w:p w:rsidR="00B63823" w:rsidRPr="00B63823" w:rsidRDefault="00B63823" w:rsidP="00B256BA">
      <w:pPr>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contextualSpacing/>
        <w:jc w:val="both"/>
        <w:rPr>
          <w:rFonts w:eastAsia="Calibri"/>
          <w:b/>
        </w:rPr>
      </w:pPr>
      <w:r w:rsidRPr="00B63823">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М.:Дрофа, 2018, - 238.- (Российский учебник) – Режим доступна:  </w:t>
      </w:r>
      <w:r w:rsidRPr="00B63823">
        <w:rPr>
          <w:u w:val="single"/>
          <w:lang w:val="en-US"/>
        </w:rPr>
        <w:t>https</w:t>
      </w:r>
      <w:r w:rsidRPr="00B63823">
        <w:rPr>
          <w:u w:val="single"/>
        </w:rPr>
        <w:t>:</w:t>
      </w:r>
      <w:r w:rsidRPr="00B63823">
        <w:rPr>
          <w:u w:val="single"/>
          <w:lang w:val="en-US"/>
        </w:rPr>
        <w:t>nashol</w:t>
      </w:r>
      <w:r w:rsidRPr="00B63823">
        <w:rPr>
          <w:u w:val="single"/>
        </w:rPr>
        <w:t xml:space="preserve">. </w:t>
      </w:r>
      <w:r w:rsidRPr="00B63823">
        <w:rPr>
          <w:u w:val="single"/>
          <w:lang w:val="en-US"/>
        </w:rPr>
        <w:t>Com</w:t>
      </w:r>
      <w:r w:rsidRPr="00B63823">
        <w:rPr>
          <w:u w:val="single"/>
        </w:rPr>
        <w:t xml:space="preserve">2018051710050078 </w:t>
      </w:r>
      <w:r w:rsidRPr="00B63823">
        <w:rPr>
          <w:u w:val="single"/>
          <w:lang w:val="en-US"/>
        </w:rPr>
        <w:t>astronomiva</w:t>
      </w:r>
      <w:r w:rsidRPr="00B63823">
        <w:rPr>
          <w:u w:val="single"/>
        </w:rPr>
        <w:t xml:space="preserve"> – </w:t>
      </w:r>
      <w:r w:rsidRPr="00B63823">
        <w:rPr>
          <w:u w:val="single"/>
          <w:lang w:val="en-US"/>
        </w:rPr>
        <w:t>bazovii</w:t>
      </w:r>
      <w:r w:rsidRPr="00B63823">
        <w:rPr>
          <w:u w:val="single"/>
        </w:rPr>
        <w:t xml:space="preserve">- </w:t>
      </w:r>
      <w:r w:rsidRPr="00B63823">
        <w:rPr>
          <w:u w:val="single"/>
          <w:lang w:val="en-US"/>
        </w:rPr>
        <w:t>uroven</w:t>
      </w:r>
      <w:r w:rsidRPr="00B63823">
        <w:rPr>
          <w:u w:val="single"/>
        </w:rPr>
        <w:t xml:space="preserve">-11- </w:t>
      </w:r>
      <w:r w:rsidRPr="00B63823">
        <w:rPr>
          <w:u w:val="single"/>
          <w:lang w:val="en-US"/>
        </w:rPr>
        <w:t>kiass</w:t>
      </w:r>
      <w:r w:rsidRPr="00B63823">
        <w:rPr>
          <w:u w:val="single"/>
        </w:rPr>
        <w:t xml:space="preserve">- </w:t>
      </w:r>
      <w:r w:rsidRPr="00B63823">
        <w:rPr>
          <w:u w:val="single"/>
          <w:lang w:val="en-US"/>
        </w:rPr>
        <w:t>voroncov</w:t>
      </w:r>
      <w:r w:rsidRPr="00B63823">
        <w:rPr>
          <w:u w:val="single"/>
        </w:rPr>
        <w:t>-</w:t>
      </w:r>
      <w:r w:rsidRPr="00B63823">
        <w:rPr>
          <w:u w:val="single"/>
          <w:lang w:val="en-US"/>
        </w:rPr>
        <w:t>velva</w:t>
      </w:r>
      <w:r w:rsidRPr="00B63823">
        <w:rPr>
          <w:rFonts w:eastAsia="Calibri"/>
          <w:u w:val="single"/>
          <w:lang w:val="en-US"/>
        </w:rPr>
        <w:t>minov</w:t>
      </w:r>
      <w:r w:rsidRPr="00B63823">
        <w:rPr>
          <w:rFonts w:eastAsia="Calibri"/>
          <w:u w:val="single"/>
        </w:rPr>
        <w:t>-</w:t>
      </w:r>
      <w:r w:rsidRPr="00B63823">
        <w:rPr>
          <w:rFonts w:eastAsia="Calibri"/>
          <w:u w:val="single"/>
          <w:lang w:val="en-US"/>
        </w:rPr>
        <w:t>b</w:t>
      </w:r>
      <w:r w:rsidRPr="00B63823">
        <w:rPr>
          <w:rFonts w:eastAsia="Calibri"/>
          <w:u w:val="single"/>
        </w:rPr>
        <w:t xml:space="preserve"> –</w:t>
      </w:r>
      <w:r w:rsidRPr="00B63823">
        <w:rPr>
          <w:rFonts w:eastAsia="Calibri"/>
          <w:u w:val="single"/>
          <w:lang w:val="en-US"/>
        </w:rPr>
        <w:t>a</w:t>
      </w:r>
      <w:r w:rsidRPr="00B63823">
        <w:rPr>
          <w:rFonts w:eastAsia="Calibri"/>
          <w:u w:val="single"/>
        </w:rPr>
        <w:t xml:space="preserve"> -2018.</w:t>
      </w:r>
      <w:r w:rsidRPr="00B63823">
        <w:rPr>
          <w:rFonts w:eastAsia="Calibri"/>
          <w:u w:val="single"/>
          <w:lang w:val="en-US"/>
        </w:rPr>
        <w:t>htmlc</w:t>
      </w:r>
      <w:r w:rsidRPr="00B63823">
        <w:rPr>
          <w:rFonts w:eastAsia="Calibri"/>
        </w:rPr>
        <w:t>вободный ( дата обращения 05.09.18)</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rPr>
      </w:pPr>
      <w:r w:rsidRPr="00B63823">
        <w:rPr>
          <w:rFonts w:eastAsia="Calibri"/>
          <w:b/>
        </w:rPr>
        <w:t>Дополнительная литература для студентов:</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rPr>
      </w:pPr>
      <w:r w:rsidRPr="00B63823">
        <w:rPr>
          <w:rFonts w:eastAsia="Calibri"/>
        </w:rPr>
        <w:t>1 Чаругин Б.М. Классическая астрономия { электронный ресурс}: учебное пособие В.М. Чаругин- М. Прометей, 2019- 214с.</w:t>
      </w:r>
      <w:r w:rsidRPr="00B63823">
        <w:rPr>
          <w:rFonts w:eastAsia="Calibri"/>
          <w:lang w:val="en-US"/>
        </w:rPr>
        <w:t>ISBN</w:t>
      </w:r>
      <w:r w:rsidRPr="00B63823">
        <w:rPr>
          <w:rFonts w:eastAsia="Calibri"/>
        </w:rPr>
        <w:t xml:space="preserve">978-5-7042-2400-6- Режим доступна </w:t>
      </w:r>
      <w:r w:rsidRPr="00B63823">
        <w:rPr>
          <w:rFonts w:eastAsia="Calibri"/>
          <w:u w:val="single"/>
          <w:lang w:val="en-US"/>
        </w:rPr>
        <w:t>http</w:t>
      </w:r>
      <w:r w:rsidRPr="00B63823">
        <w:rPr>
          <w:rFonts w:eastAsia="Calibri"/>
          <w:u w:val="single"/>
        </w:rPr>
        <w:t xml:space="preserve"> : </w:t>
      </w:r>
      <w:r w:rsidRPr="00B63823">
        <w:rPr>
          <w:rFonts w:eastAsia="Calibri"/>
          <w:u w:val="single"/>
          <w:lang w:val="en-US"/>
        </w:rPr>
        <w:t>znanium</w:t>
      </w:r>
      <w:r w:rsidRPr="00B63823">
        <w:rPr>
          <w:rFonts w:eastAsia="Calibri"/>
          <w:u w:val="single"/>
        </w:rPr>
        <w:t xml:space="preserve">. </w:t>
      </w:r>
      <w:r w:rsidRPr="00B63823">
        <w:rPr>
          <w:rFonts w:eastAsia="Calibri"/>
          <w:u w:val="single"/>
          <w:lang w:val="en-US"/>
        </w:rPr>
        <w:t>Comcatalogproduct</w:t>
      </w:r>
      <w:r w:rsidRPr="00B63823">
        <w:rPr>
          <w:rFonts w:eastAsia="Calibri"/>
          <w:u w:val="single"/>
        </w:rPr>
        <w:t xml:space="preserve"> 636501.</w:t>
      </w:r>
      <w:r w:rsidRPr="00B63823">
        <w:rPr>
          <w:rFonts w:eastAsia="Calibri"/>
        </w:rPr>
        <w:t xml:space="preserve"> ЭБС «Знаниум»</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rPr>
      </w:pP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B63823">
        <w:rPr>
          <w:rFonts w:eastAsia="Calibri"/>
          <w:b/>
        </w:rPr>
        <w:t>Интернет-ресурсы</w:t>
      </w:r>
      <w:r w:rsidRPr="00B63823">
        <w:rPr>
          <w:b/>
          <w:bCs/>
        </w:rPr>
        <w:t xml:space="preserve">: </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B63823">
        <w:rPr>
          <w:caps/>
        </w:rPr>
        <w:t>1</w:t>
      </w:r>
      <w:r w:rsidRPr="00B63823">
        <w:rPr>
          <w:b/>
          <w:caps/>
        </w:rPr>
        <w:t>.</w:t>
      </w:r>
      <w:r w:rsidRPr="00B63823">
        <w:t xml:space="preserve">Астрофизический портал. Новости астрономии. </w:t>
      </w:r>
      <w:hyperlink r:id="rId54" w:history="1">
        <w:r w:rsidRPr="00B63823">
          <w:rPr>
            <w:color w:val="0000FF"/>
            <w:u w:val="single"/>
          </w:rPr>
          <w:t>http://www.afportal.ru/astro</w:t>
        </w:r>
      </w:hyperlink>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B63823">
        <w:t xml:space="preserve">2. Вокруг света. </w:t>
      </w:r>
      <w:hyperlink r:id="rId55" w:history="1">
        <w:r w:rsidRPr="00B63823">
          <w:rPr>
            <w:color w:val="0000FF"/>
            <w:u w:val="single"/>
          </w:rPr>
          <w:t>http://www.vokrugsveta.ru</w:t>
        </w:r>
      </w:hyperlink>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B63823">
        <w:t xml:space="preserve">3. Всероссийская олимпиада школьников по астрономии. </w:t>
      </w:r>
      <w:hyperlink r:id="rId56" w:history="1">
        <w:r w:rsidRPr="00B63823">
          <w:rPr>
            <w:color w:val="0000FF"/>
            <w:u w:val="single"/>
          </w:rPr>
          <w:t>http://www.astroolymp.ru</w:t>
        </w:r>
      </w:hyperlink>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B63823">
        <w:t xml:space="preserve">4. Государственный астрономический институт им. П. К. Штернберга, МГУ. </w:t>
      </w:r>
      <w:hyperlink r:id="rId57" w:history="1">
        <w:r w:rsidRPr="00B63823">
          <w:rPr>
            <w:color w:val="0000FF"/>
            <w:u w:val="single"/>
          </w:rPr>
          <w:t>http://www.sai.msu.ru</w:t>
        </w:r>
      </w:hyperlink>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B63823">
        <w:t>5. Интерактивный гид в мире космоса. http:// spacegid.com</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B63823">
        <w:t xml:space="preserve">6. МКС онлайн. </w:t>
      </w:r>
      <w:hyperlink r:id="rId58" w:history="1">
        <w:r w:rsidRPr="00B63823">
          <w:rPr>
            <w:color w:val="0000FF"/>
            <w:u w:val="single"/>
          </w:rPr>
          <w:t>http://mks-onlain.ru</w:t>
        </w:r>
      </w:hyperlink>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B63823">
        <w:t xml:space="preserve">8. Общероссийский астрономический портал. </w:t>
      </w:r>
      <w:hyperlink r:id="rId59" w:history="1">
        <w:r w:rsidRPr="00B63823">
          <w:rPr>
            <w:color w:val="0000FF"/>
            <w:u w:val="single"/>
          </w:rPr>
          <w:t>http://астрономия.рф</w:t>
        </w:r>
      </w:hyperlink>
    </w:p>
    <w:p w:rsidR="00B63823" w:rsidRPr="00B63823" w:rsidRDefault="00B63823" w:rsidP="001064D7">
      <w:pPr>
        <w:ind w:firstLine="851"/>
        <w:jc w:val="both"/>
        <w:rPr>
          <w:rFonts w:eastAsiaTheme="minorHAnsi"/>
          <w:lang w:eastAsia="en-US"/>
        </w:rPr>
      </w:pPr>
      <w:r w:rsidRPr="00B63823">
        <w:rPr>
          <w:rFonts w:eastAsiaTheme="minorHAnsi"/>
          <w:lang w:eastAsia="en-US"/>
        </w:rPr>
        <w:t xml:space="preserve">Программа учебной дисциплины разработана  ОУД 08. Астрономия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ОВЗ).Для реализации программы: организовано дистанционное обучение на платформе Русский </w:t>
      </w:r>
      <w:r w:rsidRPr="00B63823">
        <w:rPr>
          <w:rFonts w:eastAsiaTheme="minorHAnsi"/>
          <w:lang w:val="en-US" w:eastAsia="en-US"/>
        </w:rPr>
        <w:t>Moodle</w:t>
      </w:r>
      <w:r w:rsidRPr="00B63823">
        <w:rPr>
          <w:rFonts w:eastAsiaTheme="minorHAnsi"/>
          <w:lang w:eastAsia="en-US"/>
        </w:rPr>
        <w:t xml:space="preserve"> и безбарьерная среда в образовательной организации.</w:t>
      </w:r>
    </w:p>
    <w:p w:rsidR="00B63823" w:rsidRPr="00B63823" w:rsidRDefault="00B63823" w:rsidP="001064D7">
      <w:pPr>
        <w:ind w:firstLine="851"/>
        <w:jc w:val="both"/>
        <w:rPr>
          <w:rFonts w:eastAsiaTheme="minorHAnsi"/>
          <w:lang w:eastAsia="en-US"/>
        </w:rPr>
      </w:pPr>
      <w:r w:rsidRPr="00B63823">
        <w:rPr>
          <w:rFonts w:eastAsiaTheme="minorHAnsi"/>
          <w:lang w:eastAsia="en-US"/>
        </w:rPr>
        <w:t xml:space="preserve">Для студентов-инвалидов с нарушениями опорно-двигательного аппарата в аудиториях предусмотрено: </w:t>
      </w:r>
    </w:p>
    <w:p w:rsidR="00B63823" w:rsidRPr="00B63823" w:rsidRDefault="00B63823" w:rsidP="001064D7">
      <w:pPr>
        <w:ind w:firstLine="851"/>
        <w:jc w:val="both"/>
        <w:rPr>
          <w:rFonts w:eastAsiaTheme="minorHAnsi"/>
          <w:lang w:eastAsia="en-US"/>
        </w:rPr>
      </w:pPr>
      <w:r w:rsidRPr="00B63823">
        <w:rPr>
          <w:rFonts w:eastAsiaTheme="minorHAnsi"/>
          <w:lang w:eastAsia="en-US"/>
        </w:rPr>
        <w:t xml:space="preserve">- увеличение зоны рабочего места на одно место с учетом подъезда и разворота кресла- коляски; </w:t>
      </w:r>
    </w:p>
    <w:p w:rsidR="00B63823" w:rsidRPr="00B63823" w:rsidRDefault="00B63823" w:rsidP="001064D7">
      <w:pPr>
        <w:ind w:firstLine="851"/>
        <w:jc w:val="both"/>
        <w:rPr>
          <w:rFonts w:eastAsiaTheme="minorHAnsi"/>
          <w:lang w:eastAsia="en-US"/>
        </w:rPr>
      </w:pPr>
      <w:r w:rsidRPr="00B63823">
        <w:rPr>
          <w:rFonts w:eastAsiaTheme="minorHAnsi"/>
          <w:lang w:eastAsia="en-US"/>
        </w:rPr>
        <w:t xml:space="preserve">- увеличение ширины прохода между рядами столов, замена рабочего стола с двухместного на одноместный стол; </w:t>
      </w:r>
    </w:p>
    <w:p w:rsidR="00B63823" w:rsidRPr="00B63823" w:rsidRDefault="00B63823" w:rsidP="001064D7">
      <w:pPr>
        <w:ind w:firstLine="851"/>
        <w:jc w:val="both"/>
        <w:rPr>
          <w:rFonts w:eastAsiaTheme="minorHAnsi"/>
          <w:lang w:eastAsia="en-US"/>
        </w:rPr>
      </w:pPr>
      <w:r w:rsidRPr="00B63823">
        <w:rPr>
          <w:rFonts w:eastAsiaTheme="minorHAnsi"/>
          <w:lang w:eastAsia="en-US"/>
        </w:rPr>
        <w:t xml:space="preserve">- наличие источника питания для индивидуальных технических средств, обеспечивающие реализацию эргономических принципов. </w:t>
      </w:r>
    </w:p>
    <w:p w:rsidR="00B63823" w:rsidRPr="00B63823" w:rsidRDefault="00B63823" w:rsidP="001064D7">
      <w:pPr>
        <w:ind w:firstLine="851"/>
        <w:jc w:val="both"/>
        <w:rPr>
          <w:rFonts w:eastAsiaTheme="minorHAnsi"/>
          <w:lang w:eastAsia="en-US"/>
        </w:rPr>
      </w:pPr>
      <w:r w:rsidRPr="00B63823">
        <w:rPr>
          <w:rFonts w:eastAsiaTheme="minorHAnsi"/>
          <w:lang w:eastAsia="en-US"/>
        </w:rPr>
        <w:t xml:space="preserve">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w:t>
      </w:r>
      <w:r w:rsidRPr="00B63823">
        <w:rPr>
          <w:rFonts w:eastAsiaTheme="minorHAnsi"/>
          <w:lang w:eastAsia="en-US"/>
        </w:rPr>
        <w:lastRenderedPageBreak/>
        <w:t>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B63823" w:rsidRPr="00B63823" w:rsidRDefault="00B63823"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heme="minorHAnsi" w:eastAsiaTheme="minorHAnsi" w:hAnsiTheme="minorHAnsi" w:cstheme="minorBidi"/>
          <w:lang w:eastAsia="en-US"/>
        </w:rPr>
      </w:pPr>
    </w:p>
    <w:p w:rsidR="00214280" w:rsidRPr="00214280" w:rsidRDefault="00214280" w:rsidP="00B638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214280">
        <w:rPr>
          <w:sz w:val="28"/>
          <w:szCs w:val="28"/>
        </w:rPr>
        <w:t>Министерство образования и науки Республики Татарстан</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14280">
        <w:rPr>
          <w:sz w:val="28"/>
          <w:szCs w:val="28"/>
        </w:rPr>
        <w:t>ГАПОУ «Бугульминский машиностроительный техникум»</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autoSpaceDE w:val="0"/>
        <w:adjustRightInd w:val="0"/>
        <w:jc w:val="center"/>
        <w:rPr>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14280">
        <w:rPr>
          <w:caps/>
          <w:sz w:val="28"/>
          <w:szCs w:val="28"/>
        </w:rPr>
        <w:t>РАБОЧАЯ ПРОГРАММа УЧЕБНОЙ ДИСЦИПЛИНЫ</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14280">
        <w:rPr>
          <w:sz w:val="28"/>
          <w:szCs w:val="28"/>
        </w:rPr>
        <w:t>ОУД.09 Родной язык (русский)</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14280">
        <w:rPr>
          <w:sz w:val="28"/>
          <w:szCs w:val="28"/>
        </w:rPr>
        <w:t>профиль профессионального образования: технологический</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214280" w:rsidRPr="00214280" w:rsidRDefault="00214280" w:rsidP="00214280">
      <w:pPr>
        <w:jc w:val="center"/>
        <w:rPr>
          <w:rFonts w:eastAsia="Calibri"/>
          <w:sz w:val="28"/>
          <w:szCs w:val="28"/>
          <w:lang w:eastAsia="en-US"/>
        </w:rPr>
      </w:pPr>
      <w:r w:rsidRPr="00214280">
        <w:rPr>
          <w:color w:val="000000"/>
          <w:sz w:val="28"/>
          <w:szCs w:val="28"/>
        </w:rPr>
        <w:t>по специальности</w:t>
      </w:r>
      <w:r w:rsidRPr="00214280">
        <w:rPr>
          <w:color w:val="00B050"/>
          <w:sz w:val="28"/>
          <w:szCs w:val="28"/>
        </w:rPr>
        <w:t xml:space="preserve"> </w:t>
      </w:r>
      <w:r w:rsidRPr="00214280">
        <w:rPr>
          <w:rFonts w:eastAsia="Calibri"/>
          <w:sz w:val="28"/>
          <w:szCs w:val="28"/>
          <w:lang w:eastAsia="en-US"/>
        </w:rPr>
        <w:t>09.02.07 Информационные системы и программирование</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214280" w:rsidRPr="00214280" w:rsidRDefault="00214280" w:rsidP="00214280">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textAlignment w:val="baseline"/>
        <w:rPr>
          <w:b/>
          <w:kern w:val="3"/>
          <w:sz w:val="28"/>
          <w:szCs w:val="28"/>
        </w:rPr>
      </w:pPr>
      <w:r w:rsidRPr="00214280">
        <w:rPr>
          <w:b/>
          <w:kern w:val="3"/>
          <w:sz w:val="28"/>
          <w:szCs w:val="28"/>
        </w:rPr>
        <w:lastRenderedPageBreak/>
        <w:t xml:space="preserve">                                           СОДЕРЖАНИЕ</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214280" w:rsidRPr="00214280" w:rsidTr="00B63823">
        <w:tc>
          <w:tcPr>
            <w:tcW w:w="9005" w:type="dxa"/>
            <w:shd w:val="clear" w:color="auto" w:fill="auto"/>
            <w:tcMar>
              <w:top w:w="0" w:type="dxa"/>
              <w:left w:w="108" w:type="dxa"/>
              <w:bottom w:w="0" w:type="dxa"/>
              <w:right w:w="108" w:type="dxa"/>
            </w:tcMar>
          </w:tcPr>
          <w:p w:rsidR="00214280" w:rsidRPr="00214280" w:rsidRDefault="00214280" w:rsidP="00214280">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214280" w:rsidRPr="00214280" w:rsidRDefault="00214280" w:rsidP="00214280">
            <w:pPr>
              <w:autoSpaceDN w:val="0"/>
              <w:snapToGrid w:val="0"/>
              <w:jc w:val="center"/>
              <w:textAlignment w:val="baseline"/>
              <w:rPr>
                <w:kern w:val="3"/>
                <w:sz w:val="28"/>
                <w:szCs w:val="28"/>
              </w:rPr>
            </w:pPr>
            <w:r w:rsidRPr="00214280">
              <w:rPr>
                <w:kern w:val="3"/>
                <w:sz w:val="28"/>
                <w:szCs w:val="28"/>
              </w:rPr>
              <w:t>стр.</w:t>
            </w:r>
          </w:p>
        </w:tc>
      </w:tr>
      <w:tr w:rsidR="00214280" w:rsidRPr="00214280" w:rsidTr="00B63823">
        <w:tc>
          <w:tcPr>
            <w:tcW w:w="9005" w:type="dxa"/>
            <w:shd w:val="clear" w:color="auto" w:fill="auto"/>
            <w:tcMar>
              <w:top w:w="0" w:type="dxa"/>
              <w:left w:w="108" w:type="dxa"/>
              <w:bottom w:w="0" w:type="dxa"/>
              <w:right w:w="108" w:type="dxa"/>
            </w:tcMar>
          </w:tcPr>
          <w:p w:rsidR="00214280" w:rsidRPr="00214280" w:rsidRDefault="00214280" w:rsidP="00214280">
            <w:pPr>
              <w:keepNext/>
              <w:suppressAutoHyphens/>
              <w:autoSpaceDE w:val="0"/>
              <w:autoSpaceDN w:val="0"/>
              <w:snapToGrid w:val="0"/>
              <w:ind w:left="108"/>
              <w:jc w:val="both"/>
              <w:textAlignment w:val="baseline"/>
              <w:rPr>
                <w:b/>
                <w:caps/>
                <w:kern w:val="3"/>
                <w:sz w:val="28"/>
                <w:szCs w:val="28"/>
              </w:rPr>
            </w:pPr>
            <w:r w:rsidRPr="00214280">
              <w:rPr>
                <w:b/>
                <w:caps/>
                <w:kern w:val="3"/>
                <w:sz w:val="28"/>
                <w:szCs w:val="28"/>
              </w:rPr>
              <w:t>1. ПАСПОРТ РАБОЧЕЙ ПРОГРАММЫ УЧЕБНОЙ ДИСЦИПЛИНЫ</w:t>
            </w:r>
          </w:p>
          <w:p w:rsidR="00214280" w:rsidRPr="00214280" w:rsidRDefault="00214280" w:rsidP="00214280">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214280" w:rsidRPr="00214280" w:rsidRDefault="00214280" w:rsidP="00214280">
            <w:pPr>
              <w:autoSpaceDN w:val="0"/>
              <w:snapToGrid w:val="0"/>
              <w:jc w:val="center"/>
              <w:textAlignment w:val="baseline"/>
              <w:rPr>
                <w:kern w:val="3"/>
                <w:sz w:val="28"/>
                <w:szCs w:val="28"/>
              </w:rPr>
            </w:pPr>
            <w:r w:rsidRPr="00214280">
              <w:rPr>
                <w:kern w:val="3"/>
                <w:sz w:val="28"/>
                <w:szCs w:val="28"/>
              </w:rPr>
              <w:t>4</w:t>
            </w:r>
          </w:p>
        </w:tc>
      </w:tr>
      <w:tr w:rsidR="00214280" w:rsidRPr="00214280" w:rsidTr="00B63823">
        <w:tc>
          <w:tcPr>
            <w:tcW w:w="9005" w:type="dxa"/>
            <w:shd w:val="clear" w:color="auto" w:fill="auto"/>
            <w:tcMar>
              <w:top w:w="0" w:type="dxa"/>
              <w:left w:w="108" w:type="dxa"/>
              <w:bottom w:w="0" w:type="dxa"/>
              <w:right w:w="108" w:type="dxa"/>
            </w:tcMar>
          </w:tcPr>
          <w:p w:rsidR="00214280" w:rsidRPr="00214280" w:rsidRDefault="00214280" w:rsidP="00214280">
            <w:pPr>
              <w:keepNext/>
              <w:suppressAutoHyphens/>
              <w:autoSpaceDE w:val="0"/>
              <w:autoSpaceDN w:val="0"/>
              <w:snapToGrid w:val="0"/>
              <w:ind w:left="108"/>
              <w:jc w:val="both"/>
              <w:textAlignment w:val="baseline"/>
              <w:rPr>
                <w:b/>
                <w:caps/>
                <w:kern w:val="3"/>
                <w:sz w:val="28"/>
                <w:szCs w:val="28"/>
              </w:rPr>
            </w:pPr>
            <w:r w:rsidRPr="00214280">
              <w:rPr>
                <w:b/>
                <w:caps/>
                <w:kern w:val="3"/>
                <w:sz w:val="28"/>
                <w:szCs w:val="28"/>
              </w:rPr>
              <w:t>2. СТРУКТУРА и содержание УЧЕБНОЙ ДИСЦИПЛИНЫ</w:t>
            </w:r>
          </w:p>
          <w:p w:rsidR="00214280" w:rsidRPr="00214280" w:rsidRDefault="00214280" w:rsidP="00214280">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214280" w:rsidRPr="00214280" w:rsidRDefault="00214280" w:rsidP="00214280">
            <w:pPr>
              <w:autoSpaceDN w:val="0"/>
              <w:snapToGrid w:val="0"/>
              <w:jc w:val="center"/>
              <w:textAlignment w:val="baseline"/>
              <w:rPr>
                <w:kern w:val="3"/>
                <w:sz w:val="28"/>
                <w:szCs w:val="28"/>
              </w:rPr>
            </w:pPr>
            <w:r w:rsidRPr="00214280">
              <w:rPr>
                <w:kern w:val="3"/>
                <w:sz w:val="28"/>
                <w:szCs w:val="28"/>
              </w:rPr>
              <w:t>9</w:t>
            </w:r>
          </w:p>
        </w:tc>
      </w:tr>
      <w:tr w:rsidR="00214280" w:rsidRPr="00214280" w:rsidTr="00B63823">
        <w:trPr>
          <w:trHeight w:val="670"/>
        </w:trPr>
        <w:tc>
          <w:tcPr>
            <w:tcW w:w="9005" w:type="dxa"/>
            <w:shd w:val="clear" w:color="auto" w:fill="auto"/>
            <w:tcMar>
              <w:top w:w="0" w:type="dxa"/>
              <w:left w:w="108" w:type="dxa"/>
              <w:bottom w:w="0" w:type="dxa"/>
              <w:right w:w="108" w:type="dxa"/>
            </w:tcMar>
          </w:tcPr>
          <w:p w:rsidR="00214280" w:rsidRPr="00214280" w:rsidRDefault="00214280" w:rsidP="00214280">
            <w:pPr>
              <w:rPr>
                <w:b/>
                <w:caps/>
                <w:sz w:val="28"/>
                <w:szCs w:val="28"/>
              </w:rPr>
            </w:pPr>
            <w:r w:rsidRPr="00214280">
              <w:rPr>
                <w:b/>
                <w:caps/>
                <w:sz w:val="28"/>
                <w:szCs w:val="28"/>
              </w:rPr>
              <w:t xml:space="preserve">3 . </w:t>
            </w:r>
            <w:r w:rsidRPr="00214280">
              <w:rPr>
                <w:b/>
                <w:bCs/>
                <w:iCs/>
                <w:sz w:val="28"/>
                <w:szCs w:val="28"/>
              </w:rPr>
              <w:t>ХАРАКТЕРИСТИКА ОСНОВНЫХ ВИДОВ УЧЕБНОЙ ДЕЯТЕЛЬНОСТИ.</w:t>
            </w:r>
            <w:r w:rsidRPr="00214280">
              <w:rPr>
                <w:b/>
                <w:bCs/>
                <w:iCs/>
                <w:color w:val="FF0000"/>
                <w:sz w:val="28"/>
                <w:szCs w:val="28"/>
              </w:rPr>
              <w:t xml:space="preserve"> </w:t>
            </w:r>
            <w:r w:rsidRPr="00214280">
              <w:rPr>
                <w:b/>
                <w:caps/>
                <w:sz w:val="28"/>
                <w:szCs w:val="28"/>
              </w:rPr>
              <w:t>Контроль результатов освоения учебной дисциплины</w:t>
            </w:r>
          </w:p>
          <w:p w:rsidR="00214280" w:rsidRPr="00214280" w:rsidRDefault="00214280" w:rsidP="00214280">
            <w:pPr>
              <w:keepNext/>
              <w:suppressAutoHyphens/>
              <w:autoSpaceDE w:val="0"/>
              <w:autoSpaceDN w:val="0"/>
              <w:snapToGrid w:val="0"/>
              <w:ind w:left="108"/>
              <w:textAlignment w:val="baseline"/>
              <w:rPr>
                <w:b/>
                <w:caps/>
                <w:kern w:val="3"/>
                <w:sz w:val="28"/>
                <w:szCs w:val="28"/>
              </w:rPr>
            </w:pPr>
          </w:p>
          <w:p w:rsidR="00214280" w:rsidRPr="00214280" w:rsidRDefault="00214280" w:rsidP="0021428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214280">
              <w:rPr>
                <w:b/>
                <w:caps/>
                <w:sz w:val="28"/>
                <w:szCs w:val="28"/>
              </w:rPr>
              <w:t>4</w:t>
            </w:r>
            <w:r w:rsidRPr="00214280">
              <w:rPr>
                <w:b/>
                <w:caps/>
                <w:sz w:val="28"/>
                <w:szCs w:val="28"/>
                <w:lang w:val="x-none"/>
              </w:rPr>
              <w:t>. у</w:t>
            </w:r>
            <w:r w:rsidRPr="00214280">
              <w:rPr>
                <w:b/>
                <w:caps/>
                <w:sz w:val="28"/>
                <w:szCs w:val="28"/>
              </w:rPr>
              <w:t xml:space="preserve">чебно-методическое  и материально-техническое обеспечение программы учебной дисциплины </w:t>
            </w:r>
            <w:r w:rsidRPr="00214280">
              <w:rPr>
                <w:b/>
                <w:caps/>
                <w:sz w:val="28"/>
                <w:szCs w:val="28"/>
                <w:highlight w:val="yellow"/>
              </w:rPr>
              <w:t xml:space="preserve">    </w:t>
            </w:r>
          </w:p>
          <w:p w:rsidR="00214280" w:rsidRPr="00214280" w:rsidRDefault="00214280" w:rsidP="00214280">
            <w:pPr>
              <w:keepNext/>
              <w:suppressAutoHyphens/>
              <w:autoSpaceDE w:val="0"/>
              <w:autoSpaceDN w:val="0"/>
              <w:snapToGrid w:val="0"/>
              <w:ind w:left="108"/>
              <w:jc w:val="both"/>
              <w:textAlignment w:val="baseline"/>
              <w:rPr>
                <w:b/>
                <w:caps/>
                <w:kern w:val="3"/>
                <w:sz w:val="28"/>
                <w:szCs w:val="28"/>
              </w:rPr>
            </w:pPr>
          </w:p>
          <w:p w:rsidR="00214280" w:rsidRPr="00214280" w:rsidRDefault="00214280" w:rsidP="00214280">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214280" w:rsidRPr="00214280" w:rsidRDefault="00214280" w:rsidP="00214280">
            <w:pPr>
              <w:autoSpaceDN w:val="0"/>
              <w:snapToGrid w:val="0"/>
              <w:jc w:val="center"/>
              <w:textAlignment w:val="baseline"/>
              <w:rPr>
                <w:kern w:val="3"/>
                <w:sz w:val="28"/>
                <w:szCs w:val="28"/>
              </w:rPr>
            </w:pPr>
            <w:r w:rsidRPr="00214280">
              <w:rPr>
                <w:kern w:val="3"/>
                <w:sz w:val="28"/>
                <w:szCs w:val="28"/>
              </w:rPr>
              <w:t>14</w:t>
            </w:r>
          </w:p>
          <w:p w:rsidR="00214280" w:rsidRPr="00214280" w:rsidRDefault="00214280" w:rsidP="00214280">
            <w:pPr>
              <w:autoSpaceDN w:val="0"/>
              <w:snapToGrid w:val="0"/>
              <w:jc w:val="center"/>
              <w:textAlignment w:val="baseline"/>
              <w:rPr>
                <w:kern w:val="3"/>
                <w:sz w:val="28"/>
                <w:szCs w:val="28"/>
              </w:rPr>
            </w:pPr>
          </w:p>
          <w:p w:rsidR="00214280" w:rsidRPr="00214280" w:rsidRDefault="00214280" w:rsidP="00214280">
            <w:pPr>
              <w:autoSpaceDN w:val="0"/>
              <w:snapToGrid w:val="0"/>
              <w:jc w:val="center"/>
              <w:textAlignment w:val="baseline"/>
              <w:rPr>
                <w:kern w:val="3"/>
                <w:sz w:val="28"/>
                <w:szCs w:val="28"/>
              </w:rPr>
            </w:pPr>
          </w:p>
          <w:p w:rsidR="00214280" w:rsidRPr="00214280" w:rsidRDefault="00214280" w:rsidP="00214280">
            <w:pPr>
              <w:autoSpaceDN w:val="0"/>
              <w:snapToGrid w:val="0"/>
              <w:jc w:val="center"/>
              <w:textAlignment w:val="baseline"/>
              <w:rPr>
                <w:kern w:val="3"/>
                <w:sz w:val="28"/>
                <w:szCs w:val="28"/>
              </w:rPr>
            </w:pPr>
          </w:p>
          <w:p w:rsidR="00214280" w:rsidRPr="00214280" w:rsidRDefault="00214280" w:rsidP="00214280">
            <w:pPr>
              <w:autoSpaceDN w:val="0"/>
              <w:snapToGrid w:val="0"/>
              <w:jc w:val="center"/>
              <w:textAlignment w:val="baseline"/>
              <w:rPr>
                <w:kern w:val="3"/>
                <w:sz w:val="28"/>
                <w:szCs w:val="28"/>
              </w:rPr>
            </w:pPr>
            <w:r w:rsidRPr="00214280">
              <w:rPr>
                <w:kern w:val="3"/>
                <w:sz w:val="28"/>
                <w:szCs w:val="28"/>
              </w:rPr>
              <w:t>17</w:t>
            </w:r>
          </w:p>
        </w:tc>
      </w:tr>
      <w:tr w:rsidR="00214280" w:rsidRPr="00214280" w:rsidTr="00B63823">
        <w:tc>
          <w:tcPr>
            <w:tcW w:w="9005" w:type="dxa"/>
            <w:shd w:val="clear" w:color="auto" w:fill="auto"/>
            <w:tcMar>
              <w:top w:w="0" w:type="dxa"/>
              <w:left w:w="108" w:type="dxa"/>
              <w:bottom w:w="0" w:type="dxa"/>
              <w:right w:w="108" w:type="dxa"/>
            </w:tcMar>
          </w:tcPr>
          <w:p w:rsidR="00214280" w:rsidRPr="00214280" w:rsidRDefault="00214280" w:rsidP="00214280">
            <w:pPr>
              <w:rPr>
                <w:b/>
                <w:caps/>
                <w:sz w:val="28"/>
                <w:szCs w:val="28"/>
              </w:rPr>
            </w:pPr>
          </w:p>
        </w:tc>
        <w:tc>
          <w:tcPr>
            <w:tcW w:w="1053" w:type="dxa"/>
            <w:shd w:val="clear" w:color="auto" w:fill="auto"/>
            <w:tcMar>
              <w:top w:w="0" w:type="dxa"/>
              <w:left w:w="108" w:type="dxa"/>
              <w:bottom w:w="0" w:type="dxa"/>
              <w:right w:w="108" w:type="dxa"/>
            </w:tcMar>
          </w:tcPr>
          <w:p w:rsidR="00214280" w:rsidRPr="00214280" w:rsidRDefault="00214280" w:rsidP="00214280">
            <w:pPr>
              <w:autoSpaceDN w:val="0"/>
              <w:snapToGrid w:val="0"/>
              <w:jc w:val="center"/>
              <w:textAlignment w:val="baseline"/>
              <w:rPr>
                <w:kern w:val="3"/>
                <w:sz w:val="28"/>
                <w:szCs w:val="28"/>
              </w:rPr>
            </w:pPr>
          </w:p>
        </w:tc>
      </w:tr>
    </w:tbl>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214280">
        <w:rPr>
          <w:b/>
          <w:caps/>
          <w:sz w:val="28"/>
          <w:szCs w:val="28"/>
        </w:rPr>
        <w:t>1. паспорт рабочей ПРОГРАММЫ УЧЕБНОЙ ДИСЦИПЛИНЫ</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214280">
        <w:rPr>
          <w:b/>
          <w:sz w:val="28"/>
          <w:szCs w:val="28"/>
        </w:rPr>
        <w:t>ОУД.09 Родной язык (русский)</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214280">
        <w:rPr>
          <w:b/>
          <w:sz w:val="28"/>
          <w:szCs w:val="28"/>
        </w:rPr>
        <w:t>1.1. Область применения программы</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rFonts w:eastAsia="Calibri"/>
          <w:sz w:val="28"/>
          <w:szCs w:val="28"/>
        </w:rPr>
        <w:t>Программа общеобразовательной учебной дисциплины «</w:t>
      </w:r>
      <w:r w:rsidRPr="00214280">
        <w:rPr>
          <w:sz w:val="28"/>
          <w:szCs w:val="28"/>
        </w:rPr>
        <w:t>Родной язык» (русский)</w:t>
      </w:r>
      <w:r w:rsidRPr="00214280">
        <w:rPr>
          <w:rFonts w:eastAsia="Calibri"/>
          <w:sz w:val="28"/>
          <w:szCs w:val="28"/>
        </w:rPr>
        <w:t xml:space="preserve"> предназначена для изучения родного языка (русского)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214280">
        <w:rPr>
          <w:rFonts w:eastAsia="Calibri"/>
          <w:sz w:val="28"/>
          <w:szCs w:val="28"/>
          <w:lang w:eastAsia="en-US"/>
        </w:rPr>
        <w:t xml:space="preserve">  09.02.07 Информационные системы и программирование. </w:t>
      </w:r>
    </w:p>
    <w:p w:rsidR="00214280" w:rsidRPr="00214280" w:rsidRDefault="00214280" w:rsidP="00214280">
      <w:pPr>
        <w:autoSpaceDE w:val="0"/>
        <w:autoSpaceDN w:val="0"/>
        <w:adjustRightInd w:val="0"/>
        <w:rPr>
          <w:rFonts w:eastAsia="Calibri"/>
          <w:sz w:val="28"/>
          <w:szCs w:val="28"/>
          <w:lang w:eastAsia="en-US"/>
        </w:rPr>
      </w:pPr>
      <w:r w:rsidRPr="00214280">
        <w:rPr>
          <w:rFonts w:eastAsia="Calibri"/>
          <w:sz w:val="28"/>
          <w:szCs w:val="28"/>
        </w:rPr>
        <w:t xml:space="preserve">Содержание программы «Родной язык» (русский) направлено на достижение следующих </w:t>
      </w:r>
      <w:r w:rsidRPr="00214280">
        <w:rPr>
          <w:rFonts w:eastAsia="Calibri"/>
          <w:b/>
          <w:bCs/>
          <w:sz w:val="28"/>
          <w:szCs w:val="28"/>
        </w:rPr>
        <w:t>целей:</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 о русском речевом этикете;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214280" w:rsidRPr="00214280" w:rsidRDefault="00214280" w:rsidP="00214280">
      <w:pPr>
        <w:rPr>
          <w:b/>
          <w:sz w:val="28"/>
          <w:szCs w:val="28"/>
        </w:rPr>
      </w:pPr>
    </w:p>
    <w:p w:rsidR="00214280" w:rsidRPr="00214280" w:rsidRDefault="00214280" w:rsidP="00214280">
      <w:pPr>
        <w:jc w:val="both"/>
        <w:rPr>
          <w:b/>
          <w:sz w:val="28"/>
          <w:szCs w:val="28"/>
        </w:rPr>
      </w:pPr>
      <w:r w:rsidRPr="00214280">
        <w:rPr>
          <w:b/>
          <w:sz w:val="28"/>
          <w:szCs w:val="28"/>
        </w:rPr>
        <w:t>1.2. Общая характеристика учебной дисциплины «Родной язык» (русский)</w:t>
      </w:r>
    </w:p>
    <w:p w:rsidR="00214280" w:rsidRPr="00214280" w:rsidRDefault="00214280" w:rsidP="00214280">
      <w:pPr>
        <w:ind w:firstLine="709"/>
        <w:jc w:val="both"/>
        <w:rPr>
          <w:sz w:val="28"/>
          <w:szCs w:val="28"/>
        </w:rPr>
      </w:pPr>
      <w:r w:rsidRPr="00214280">
        <w:rPr>
          <w:sz w:val="28"/>
          <w:szCs w:val="28"/>
        </w:rPr>
        <w:lastRenderedPageBreak/>
        <w:t xml:space="preserve">Курс имеет практическую направленность. Студенты-первокурсники более осмысленно используют языковые средства, богатства языка в устной и письменной речи: в сочинениях, изложениях, докладах, рефератах, монологических высказываниях. </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i/>
          <w:sz w:val="28"/>
          <w:szCs w:val="28"/>
        </w:rPr>
      </w:pPr>
      <w:r w:rsidRPr="00214280">
        <w:rPr>
          <w:b/>
          <w:sz w:val="28"/>
          <w:szCs w:val="28"/>
        </w:rPr>
        <w:t xml:space="preserve">1.3. Место дисциплины в учебном плане </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214280">
        <w:rPr>
          <w:sz w:val="28"/>
          <w:szCs w:val="28"/>
        </w:rPr>
        <w:t>Учебная дисциплина «Родной язык» (русский)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214280" w:rsidRPr="00214280" w:rsidRDefault="00214280" w:rsidP="00214280">
      <w:pPr>
        <w:rPr>
          <w:sz w:val="28"/>
          <w:szCs w:val="28"/>
        </w:rPr>
      </w:pPr>
      <w:r w:rsidRPr="00214280">
        <w:rPr>
          <w:b/>
          <w:sz w:val="28"/>
          <w:szCs w:val="28"/>
        </w:rPr>
        <w:t>1.4.</w:t>
      </w:r>
      <w:r w:rsidRPr="00214280">
        <w:t xml:space="preserve"> </w:t>
      </w:r>
      <w:r w:rsidRPr="00214280">
        <w:rPr>
          <w:b/>
          <w:sz w:val="28"/>
          <w:szCs w:val="28"/>
        </w:rPr>
        <w:t>Результаты освоения учебной дисциплины</w:t>
      </w:r>
      <w:r w:rsidRPr="00214280">
        <w:rPr>
          <w:sz w:val="28"/>
          <w:szCs w:val="28"/>
        </w:rPr>
        <w:t xml:space="preserve">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Освоение содержания учебной дисциплины «Родной язык» обеспечивает достижение обучающимися следующих </w:t>
      </w:r>
      <w:r w:rsidRPr="00214280">
        <w:rPr>
          <w:b/>
          <w:i/>
          <w:sz w:val="28"/>
          <w:szCs w:val="28"/>
        </w:rPr>
        <w:t>результатов</w:t>
      </w:r>
      <w:r w:rsidRPr="00214280">
        <w:rPr>
          <w:sz w:val="28"/>
          <w:szCs w:val="28"/>
        </w:rPr>
        <w:t xml:space="preserve">: </w:t>
      </w:r>
    </w:p>
    <w:p w:rsidR="00214280" w:rsidRPr="00214280" w:rsidRDefault="00214280" w:rsidP="00214280">
      <w:pPr>
        <w:widowControl w:val="0"/>
        <w:autoSpaceDE w:val="0"/>
        <w:autoSpaceDN w:val="0"/>
        <w:adjustRightInd w:val="0"/>
        <w:ind w:firstLine="540"/>
        <w:rPr>
          <w:b/>
          <w:i/>
          <w:sz w:val="28"/>
          <w:szCs w:val="28"/>
        </w:rPr>
      </w:pPr>
      <w:r w:rsidRPr="00214280">
        <w:rPr>
          <w:b/>
          <w:i/>
          <w:sz w:val="28"/>
          <w:szCs w:val="28"/>
        </w:rPr>
        <w:t>личностных:</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воспитание уважения к русскому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понимание роли русского языка как основы успешной социализации личности; − осознание эстетической ценности, потребности сохранить чистоту русского языка как явления национальной культуры;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готовность и способность к самостоятельной, творческой и ответственной деятельности;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способность к самооценке на основе наблюдения за собственной речью, потребность речевого самосовершенствования;</w:t>
      </w:r>
    </w:p>
    <w:p w:rsidR="00214280" w:rsidRPr="00214280" w:rsidRDefault="00214280" w:rsidP="00214280">
      <w:pPr>
        <w:widowControl w:val="0"/>
        <w:autoSpaceDE w:val="0"/>
        <w:autoSpaceDN w:val="0"/>
        <w:adjustRightInd w:val="0"/>
        <w:ind w:firstLine="540"/>
        <w:jc w:val="both"/>
        <w:rPr>
          <w:sz w:val="28"/>
          <w:szCs w:val="28"/>
        </w:rPr>
      </w:pPr>
      <w:r w:rsidRPr="00214280">
        <w:rPr>
          <w:b/>
          <w:i/>
          <w:sz w:val="28"/>
          <w:szCs w:val="28"/>
        </w:rPr>
        <w:t>метапредметных:</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владение всеми видами речевой деятельности: аудированием, чтением (пониманием), говорением, письмом;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применение навыков сотрудничества со сверстниками, детьми младшего возраста, взрослыми в процессе речевого общения, образовательной, общественно </w:t>
      </w:r>
      <w:r w:rsidRPr="00214280">
        <w:rPr>
          <w:sz w:val="28"/>
          <w:szCs w:val="28"/>
        </w:rPr>
        <w:lastRenderedPageBreak/>
        <w:t xml:space="preserve">полезной, учебно-исследовательской, проектной и других видах деятельности;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овладение нормами речевого поведения в различных ситуациях межличностного и межкультурного общения;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 </w:t>
      </w:r>
    </w:p>
    <w:p w:rsidR="00214280" w:rsidRPr="00214280" w:rsidRDefault="00214280" w:rsidP="00214280">
      <w:pPr>
        <w:widowControl w:val="0"/>
        <w:autoSpaceDE w:val="0"/>
        <w:autoSpaceDN w:val="0"/>
        <w:adjustRightInd w:val="0"/>
        <w:ind w:firstLine="540"/>
        <w:rPr>
          <w:sz w:val="28"/>
          <w:szCs w:val="28"/>
        </w:rPr>
      </w:pPr>
      <w:r w:rsidRPr="00214280">
        <w:rPr>
          <w:sz w:val="28"/>
          <w:szCs w:val="28"/>
        </w:rPr>
        <w:t xml:space="preserve">−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 </w:t>
      </w:r>
      <w:r w:rsidRPr="00214280">
        <w:rPr>
          <w:b/>
          <w:i/>
          <w:sz w:val="28"/>
          <w:szCs w:val="28"/>
        </w:rPr>
        <w:t>предметных:</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сформированность понятий о нормах русского литературного языка и применение знаний о них в речевой практике;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владение навыками самоанализа и самооценки на основе наблюдений за собственной речью;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владение умением анализировать текст с точки зрения наличия в нем явной и скрытой, основной и второстепенной информации;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владение умением представлять тексты в виде тезисов, конспектов, аннотаций, рефератов, сочинений различных жанров;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сформированность представлений об изобразительно-выразительных возможностях русского языка;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сформированность умений учитывать исторический, историкокультурный контекст и контекст творчества писателя в процессе анализа текста;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 </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сформированность представлений о системе стилей языка художественной литературы. При организации текущего контроля знаний используются такие формы, как составление плана и тезисов ответа, составление таблиц для систематизации учебного материала, ответы на контрольные вопросы, тестирование, сочинения, доклады, рефераты, исследовательские работы, конкурсы сочинений, литературные викторины, литературные турниры и т.д. Итоговый контроль знаний осуществляется в форме дифференцированного зачета.</w:t>
      </w:r>
    </w:p>
    <w:p w:rsidR="00214280" w:rsidRPr="00214280" w:rsidRDefault="00214280" w:rsidP="00214280">
      <w:pPr>
        <w:widowControl w:val="0"/>
        <w:autoSpaceDE w:val="0"/>
        <w:autoSpaceDN w:val="0"/>
        <w:adjustRightInd w:val="0"/>
        <w:ind w:firstLine="540"/>
        <w:jc w:val="both"/>
        <w:rPr>
          <w:sz w:val="28"/>
          <w:szCs w:val="28"/>
        </w:rPr>
      </w:pPr>
      <w:r w:rsidRPr="00214280">
        <w:rPr>
          <w:sz w:val="28"/>
          <w:szCs w:val="28"/>
        </w:rPr>
        <w:t xml:space="preserve">Выпускник, освоивший учебную дисциплину «Родной язык» (русский), </w:t>
      </w:r>
      <w:r w:rsidRPr="00214280">
        <w:rPr>
          <w:sz w:val="28"/>
          <w:szCs w:val="28"/>
        </w:rPr>
        <w:lastRenderedPageBreak/>
        <w:t>должен обладать элементами общих компетенций:</w:t>
      </w:r>
    </w:p>
    <w:p w:rsidR="00214280" w:rsidRPr="00214280" w:rsidRDefault="00214280" w:rsidP="00214280">
      <w:pPr>
        <w:shd w:val="clear" w:color="auto" w:fill="FFFFFF"/>
        <w:ind w:firstLine="539"/>
        <w:rPr>
          <w:color w:val="000000"/>
          <w:sz w:val="28"/>
          <w:szCs w:val="28"/>
        </w:rPr>
      </w:pPr>
      <w:r w:rsidRPr="00214280">
        <w:rPr>
          <w:b/>
          <w:color w:val="000000"/>
          <w:sz w:val="28"/>
          <w:szCs w:val="28"/>
        </w:rPr>
        <w:t>ОК 02.</w:t>
      </w:r>
      <w:r w:rsidRPr="00214280">
        <w:rPr>
          <w:color w:val="000000"/>
          <w:sz w:val="28"/>
          <w:szCs w:val="28"/>
        </w:rPr>
        <w:t xml:space="preserve"> Осуществлять поиск, анализ и интерпретацию информации, необходимой для выполнения задач профессиональной деятельности. </w:t>
      </w:r>
    </w:p>
    <w:p w:rsidR="00214280" w:rsidRPr="00214280" w:rsidRDefault="00214280" w:rsidP="00214280">
      <w:pPr>
        <w:shd w:val="clear" w:color="auto" w:fill="FFFFFF"/>
        <w:ind w:firstLine="539"/>
        <w:rPr>
          <w:color w:val="000000"/>
          <w:sz w:val="28"/>
          <w:szCs w:val="28"/>
        </w:rPr>
      </w:pPr>
      <w:r w:rsidRPr="00214280">
        <w:rPr>
          <w:b/>
          <w:color w:val="000000"/>
          <w:sz w:val="28"/>
          <w:szCs w:val="28"/>
        </w:rPr>
        <w:t>ОК 03.</w:t>
      </w:r>
      <w:r w:rsidRPr="00214280">
        <w:rPr>
          <w:color w:val="000000"/>
          <w:sz w:val="28"/>
          <w:szCs w:val="28"/>
        </w:rPr>
        <w:t xml:space="preserve"> Планировать и реализовывать собственное профессиональное и личностное развитие.</w:t>
      </w:r>
    </w:p>
    <w:p w:rsidR="00214280" w:rsidRPr="00214280" w:rsidRDefault="00214280" w:rsidP="00214280">
      <w:pPr>
        <w:shd w:val="clear" w:color="auto" w:fill="FFFFFF"/>
        <w:ind w:firstLine="539"/>
        <w:rPr>
          <w:color w:val="000000"/>
          <w:sz w:val="28"/>
          <w:szCs w:val="28"/>
        </w:rPr>
      </w:pPr>
      <w:r w:rsidRPr="00214280">
        <w:rPr>
          <w:b/>
          <w:color w:val="000000"/>
          <w:sz w:val="28"/>
          <w:szCs w:val="28"/>
        </w:rPr>
        <w:t>ОК 04.</w:t>
      </w:r>
      <w:r w:rsidRPr="00214280">
        <w:rPr>
          <w:color w:val="000000"/>
          <w:sz w:val="28"/>
          <w:szCs w:val="28"/>
        </w:rPr>
        <w:t xml:space="preserve"> Работать в коллективе и команде, эффективно взаимодействовать с коллегами, руководством, клиентами.</w:t>
      </w:r>
    </w:p>
    <w:p w:rsidR="00214280" w:rsidRPr="00214280" w:rsidRDefault="00214280" w:rsidP="00214280">
      <w:pPr>
        <w:shd w:val="clear" w:color="auto" w:fill="FFFFFF"/>
        <w:ind w:firstLine="539"/>
        <w:rPr>
          <w:color w:val="000000"/>
          <w:sz w:val="28"/>
          <w:szCs w:val="28"/>
        </w:rPr>
      </w:pPr>
      <w:r w:rsidRPr="00214280">
        <w:rPr>
          <w:b/>
          <w:color w:val="000000"/>
          <w:sz w:val="28"/>
          <w:szCs w:val="28"/>
        </w:rPr>
        <w:t>ОК 05.</w:t>
      </w:r>
      <w:r w:rsidRPr="00214280">
        <w:rPr>
          <w:color w:val="000000"/>
          <w:sz w:val="28"/>
          <w:szCs w:val="28"/>
        </w:rPr>
        <w:t xml:space="preserve"> Осуществлять устную и письменную коммуникацию на государственном языке с учетом особенностей социального и культурного контекста.</w:t>
      </w:r>
    </w:p>
    <w:p w:rsidR="00214280" w:rsidRPr="00214280" w:rsidRDefault="00214280" w:rsidP="00214280">
      <w:pPr>
        <w:shd w:val="clear" w:color="auto" w:fill="FFFFFF"/>
        <w:ind w:firstLine="539"/>
        <w:rPr>
          <w:color w:val="000000"/>
          <w:sz w:val="28"/>
          <w:szCs w:val="28"/>
        </w:rPr>
      </w:pPr>
      <w:r w:rsidRPr="00214280">
        <w:rPr>
          <w:b/>
          <w:color w:val="000000"/>
          <w:sz w:val="28"/>
          <w:szCs w:val="28"/>
        </w:rPr>
        <w:t>ОК 06.</w:t>
      </w:r>
      <w:r w:rsidRPr="00214280">
        <w:rPr>
          <w:color w:val="000000"/>
          <w:sz w:val="28"/>
          <w:szCs w:val="28"/>
        </w:rPr>
        <w:t xml:space="preserve"> Проявлять гражданско-патриотическую позицию, демонстрировать осознанное поведение на основе традиционных общечеловеческих ценностей.</w:t>
      </w:r>
    </w:p>
    <w:p w:rsidR="00214280" w:rsidRPr="00214280" w:rsidRDefault="00214280" w:rsidP="00214280">
      <w:pPr>
        <w:shd w:val="clear" w:color="auto" w:fill="FFFFFF"/>
        <w:ind w:firstLine="539"/>
        <w:rPr>
          <w:color w:val="000000"/>
          <w:sz w:val="28"/>
          <w:szCs w:val="28"/>
        </w:rPr>
      </w:pPr>
      <w:r w:rsidRPr="00214280">
        <w:rPr>
          <w:b/>
          <w:color w:val="000000"/>
          <w:sz w:val="28"/>
          <w:szCs w:val="28"/>
        </w:rPr>
        <w:t>ОК 07.</w:t>
      </w:r>
      <w:r w:rsidRPr="00214280">
        <w:rPr>
          <w:color w:val="000000"/>
          <w:sz w:val="28"/>
          <w:szCs w:val="28"/>
        </w:rPr>
        <w:t xml:space="preserve"> Содействовать сохранению окружающей среды, ресурсосбережению, эффективно действовать в чрезвычайных ситуациях.</w:t>
      </w:r>
    </w:p>
    <w:p w:rsidR="00214280" w:rsidRPr="00214280" w:rsidRDefault="00214280" w:rsidP="00214280">
      <w:pPr>
        <w:shd w:val="clear" w:color="auto" w:fill="FFFFFF"/>
        <w:ind w:firstLine="539"/>
        <w:rPr>
          <w:color w:val="000000"/>
          <w:sz w:val="28"/>
          <w:szCs w:val="28"/>
        </w:rPr>
      </w:pPr>
      <w:r w:rsidRPr="00214280">
        <w:rPr>
          <w:b/>
          <w:color w:val="000000"/>
          <w:sz w:val="28"/>
          <w:szCs w:val="28"/>
        </w:rPr>
        <w:t>ОК 09.</w:t>
      </w:r>
      <w:r w:rsidRPr="00214280">
        <w:rPr>
          <w:color w:val="000000"/>
          <w:sz w:val="28"/>
          <w:szCs w:val="28"/>
        </w:rPr>
        <w:t xml:space="preserve"> Использовать информационные технологии в профессиональной деятельности.</w:t>
      </w:r>
    </w:p>
    <w:p w:rsidR="00214280" w:rsidRPr="00214280" w:rsidRDefault="00214280" w:rsidP="00214280">
      <w:pPr>
        <w:shd w:val="clear" w:color="auto" w:fill="FFFFFF"/>
        <w:ind w:firstLine="539"/>
        <w:rPr>
          <w:color w:val="000000"/>
          <w:sz w:val="28"/>
          <w:szCs w:val="28"/>
        </w:rPr>
      </w:pPr>
      <w:r w:rsidRPr="00214280">
        <w:rPr>
          <w:b/>
          <w:color w:val="000000"/>
          <w:sz w:val="28"/>
          <w:szCs w:val="28"/>
        </w:rPr>
        <w:t>ОК 10.</w:t>
      </w:r>
      <w:r w:rsidRPr="00214280">
        <w:rPr>
          <w:color w:val="000000"/>
          <w:sz w:val="28"/>
          <w:szCs w:val="28"/>
        </w:rPr>
        <w:t xml:space="preserve"> Пользоваться профессиональной документацией на государственном и иностранном языке.</w:t>
      </w:r>
    </w:p>
    <w:p w:rsidR="00214280" w:rsidRPr="00214280" w:rsidRDefault="00214280" w:rsidP="00214280">
      <w:pPr>
        <w:shd w:val="clear" w:color="auto" w:fill="FFFFFF"/>
        <w:ind w:firstLine="539"/>
        <w:jc w:val="both"/>
        <w:rPr>
          <w:color w:val="000000"/>
          <w:sz w:val="28"/>
          <w:szCs w:val="28"/>
        </w:rPr>
      </w:pPr>
    </w:p>
    <w:p w:rsidR="00214280" w:rsidRPr="00214280" w:rsidRDefault="00214280" w:rsidP="00214280">
      <w:pPr>
        <w:rPr>
          <w:sz w:val="28"/>
          <w:szCs w:val="28"/>
        </w:rPr>
      </w:pPr>
      <w:r w:rsidRPr="00214280">
        <w:rPr>
          <w:b/>
          <w:sz w:val="28"/>
          <w:szCs w:val="28"/>
        </w:rPr>
        <w:t>1.5. В соответствии с рабочей программой</w:t>
      </w:r>
      <w:r w:rsidRPr="00214280">
        <w:rPr>
          <w:sz w:val="28"/>
          <w:szCs w:val="28"/>
        </w:rPr>
        <w:t xml:space="preserve"> по специальности 09.02.07. </w:t>
      </w:r>
      <w:r w:rsidRPr="00214280">
        <w:rPr>
          <w:sz w:val="28"/>
          <w:szCs w:val="28"/>
        </w:rPr>
        <w:tab/>
        <w:t xml:space="preserve">Информационные системы и программирование освоение содержания учебной дисциплины «Родной язык» ( русский) обеспечивает достижение обучающимися следующих личностных результатов: </w:t>
      </w:r>
    </w:p>
    <w:p w:rsidR="00214280" w:rsidRPr="00214280" w:rsidRDefault="00214280" w:rsidP="00214280">
      <w:pPr>
        <w:jc w:val="both"/>
        <w:rPr>
          <w:b/>
          <w:bCs/>
          <w:i/>
          <w:iCs/>
          <w:sz w:val="28"/>
          <w:szCs w:val="28"/>
        </w:rPr>
      </w:pPr>
      <w:r w:rsidRPr="00214280">
        <w:rPr>
          <w:b/>
          <w:sz w:val="28"/>
          <w:szCs w:val="28"/>
        </w:rPr>
        <w:t>ЛР1.</w:t>
      </w:r>
      <w:r w:rsidRPr="00214280">
        <w:rPr>
          <w:sz w:val="28"/>
          <w:szCs w:val="28"/>
        </w:rPr>
        <w:t>Осознающий себя гражданином и защитником великой страны.</w:t>
      </w:r>
    </w:p>
    <w:p w:rsidR="00214280" w:rsidRPr="00214280" w:rsidRDefault="00214280" w:rsidP="00214280">
      <w:pPr>
        <w:ind w:firstLine="33"/>
        <w:jc w:val="both"/>
        <w:rPr>
          <w:b/>
          <w:bCs/>
          <w:sz w:val="28"/>
          <w:szCs w:val="28"/>
        </w:rPr>
      </w:pPr>
      <w:r w:rsidRPr="00214280">
        <w:rPr>
          <w:b/>
          <w:sz w:val="28"/>
          <w:szCs w:val="28"/>
        </w:rPr>
        <w:t>ЛР2.</w:t>
      </w:r>
      <w:r w:rsidRPr="00214280">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214280" w:rsidRPr="00214280" w:rsidRDefault="00214280" w:rsidP="00214280">
      <w:pPr>
        <w:ind w:firstLine="33"/>
        <w:jc w:val="both"/>
        <w:rPr>
          <w:b/>
          <w:bCs/>
          <w:sz w:val="28"/>
          <w:szCs w:val="28"/>
        </w:rPr>
      </w:pPr>
      <w:r w:rsidRPr="00214280">
        <w:rPr>
          <w:b/>
          <w:sz w:val="28"/>
          <w:szCs w:val="28"/>
        </w:rPr>
        <w:t>ЛР3.</w:t>
      </w:r>
      <w:r w:rsidRPr="00214280">
        <w:rPr>
          <w:sz w:val="28"/>
          <w:szCs w:val="28"/>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214280" w:rsidRPr="00214280" w:rsidRDefault="00214280" w:rsidP="00214280">
      <w:pPr>
        <w:ind w:firstLine="33"/>
        <w:jc w:val="both"/>
        <w:rPr>
          <w:b/>
          <w:bCs/>
          <w:sz w:val="28"/>
          <w:szCs w:val="28"/>
        </w:rPr>
      </w:pPr>
      <w:r w:rsidRPr="00214280">
        <w:rPr>
          <w:b/>
          <w:sz w:val="28"/>
          <w:szCs w:val="28"/>
        </w:rPr>
        <w:t>ЛР4.</w:t>
      </w:r>
      <w:r w:rsidRPr="00214280">
        <w:rPr>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214280" w:rsidRPr="00214280" w:rsidRDefault="00214280" w:rsidP="00214280">
      <w:pPr>
        <w:ind w:firstLine="33"/>
        <w:jc w:val="both"/>
        <w:rPr>
          <w:b/>
          <w:bCs/>
          <w:sz w:val="28"/>
          <w:szCs w:val="28"/>
        </w:rPr>
      </w:pPr>
      <w:r w:rsidRPr="00214280">
        <w:rPr>
          <w:b/>
          <w:sz w:val="28"/>
          <w:szCs w:val="28"/>
        </w:rPr>
        <w:t>ЛР5.</w:t>
      </w:r>
      <w:r w:rsidRPr="00214280">
        <w:rPr>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214280" w:rsidRPr="00214280" w:rsidRDefault="00214280" w:rsidP="00214280">
      <w:pPr>
        <w:ind w:firstLine="33"/>
        <w:jc w:val="both"/>
        <w:rPr>
          <w:b/>
          <w:bCs/>
          <w:sz w:val="28"/>
          <w:szCs w:val="28"/>
        </w:rPr>
      </w:pPr>
      <w:r w:rsidRPr="00214280">
        <w:rPr>
          <w:b/>
          <w:sz w:val="28"/>
          <w:szCs w:val="28"/>
        </w:rPr>
        <w:t>ЛР6.</w:t>
      </w:r>
      <w:r w:rsidRPr="00214280">
        <w:rPr>
          <w:sz w:val="28"/>
          <w:szCs w:val="28"/>
        </w:rPr>
        <w:t xml:space="preserve">Проявляющий уважение к людям старшего поколения и готовность к участию в социальной поддержке и волонтерских движениях. </w:t>
      </w:r>
    </w:p>
    <w:p w:rsidR="00214280" w:rsidRPr="00214280" w:rsidRDefault="00214280" w:rsidP="00214280">
      <w:pPr>
        <w:ind w:firstLine="33"/>
        <w:jc w:val="both"/>
        <w:rPr>
          <w:b/>
          <w:bCs/>
          <w:sz w:val="28"/>
          <w:szCs w:val="28"/>
        </w:rPr>
      </w:pPr>
      <w:r w:rsidRPr="00214280">
        <w:rPr>
          <w:b/>
          <w:sz w:val="28"/>
          <w:szCs w:val="28"/>
        </w:rPr>
        <w:lastRenderedPageBreak/>
        <w:t>ЛР7.</w:t>
      </w:r>
      <w:r w:rsidRPr="00214280">
        <w:rPr>
          <w:sz w:val="28"/>
          <w:szCs w:val="28"/>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214280" w:rsidRPr="00214280" w:rsidRDefault="00214280" w:rsidP="00214280">
      <w:pPr>
        <w:ind w:firstLine="33"/>
        <w:jc w:val="both"/>
        <w:rPr>
          <w:b/>
          <w:bCs/>
          <w:sz w:val="28"/>
          <w:szCs w:val="28"/>
        </w:rPr>
      </w:pPr>
      <w:r w:rsidRPr="00214280">
        <w:rPr>
          <w:b/>
          <w:sz w:val="28"/>
          <w:szCs w:val="28"/>
        </w:rPr>
        <w:t>ЛР8.</w:t>
      </w:r>
      <w:r w:rsidRPr="00214280">
        <w:rPr>
          <w:sz w:val="28"/>
          <w:szCs w:val="28"/>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214280" w:rsidRPr="00214280" w:rsidRDefault="00214280" w:rsidP="00214280">
      <w:pPr>
        <w:ind w:firstLine="33"/>
        <w:jc w:val="both"/>
        <w:rPr>
          <w:b/>
          <w:bCs/>
          <w:sz w:val="28"/>
          <w:szCs w:val="28"/>
        </w:rPr>
      </w:pPr>
      <w:r w:rsidRPr="00214280">
        <w:rPr>
          <w:b/>
          <w:sz w:val="28"/>
          <w:szCs w:val="28"/>
        </w:rPr>
        <w:t>ЛР9.</w:t>
      </w:r>
      <w:r w:rsidRPr="00214280">
        <w:rPr>
          <w:sz w:val="28"/>
          <w:szCs w:val="28"/>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214280" w:rsidRPr="00214280" w:rsidRDefault="00214280" w:rsidP="00214280">
      <w:pPr>
        <w:jc w:val="both"/>
        <w:rPr>
          <w:b/>
          <w:bCs/>
          <w:sz w:val="28"/>
          <w:szCs w:val="28"/>
        </w:rPr>
      </w:pPr>
      <w:r w:rsidRPr="00214280">
        <w:rPr>
          <w:b/>
          <w:sz w:val="28"/>
          <w:szCs w:val="28"/>
        </w:rPr>
        <w:t>ЛР10.</w:t>
      </w:r>
      <w:r w:rsidRPr="00214280">
        <w:rPr>
          <w:sz w:val="28"/>
          <w:szCs w:val="28"/>
        </w:rPr>
        <w:t xml:space="preserve"> Заботящийся о защите окружающей среды, собственной и чужой безопасности, в том числе цифровой.</w:t>
      </w:r>
    </w:p>
    <w:p w:rsidR="00214280" w:rsidRPr="00214280" w:rsidRDefault="00214280" w:rsidP="00214280">
      <w:pPr>
        <w:jc w:val="both"/>
        <w:rPr>
          <w:b/>
          <w:bCs/>
          <w:sz w:val="28"/>
          <w:szCs w:val="28"/>
        </w:rPr>
      </w:pPr>
      <w:r w:rsidRPr="00214280">
        <w:rPr>
          <w:b/>
          <w:sz w:val="28"/>
          <w:szCs w:val="28"/>
        </w:rPr>
        <w:t>ЛР11.</w:t>
      </w:r>
      <w:r w:rsidRPr="00214280">
        <w:rPr>
          <w:sz w:val="28"/>
          <w:szCs w:val="28"/>
        </w:rPr>
        <w:t xml:space="preserve">Проявляющий уважение к эстетическим ценностям, обладающий основами эстетической культуры. </w:t>
      </w:r>
    </w:p>
    <w:p w:rsidR="00214280" w:rsidRPr="00214280" w:rsidRDefault="00214280" w:rsidP="00214280">
      <w:pPr>
        <w:jc w:val="both"/>
        <w:rPr>
          <w:b/>
          <w:bCs/>
          <w:sz w:val="28"/>
          <w:szCs w:val="28"/>
        </w:rPr>
      </w:pPr>
      <w:r w:rsidRPr="00214280">
        <w:rPr>
          <w:b/>
          <w:sz w:val="28"/>
          <w:szCs w:val="28"/>
        </w:rPr>
        <w:t>ЛР12.</w:t>
      </w:r>
      <w:r w:rsidRPr="00214280">
        <w:rPr>
          <w:sz w:val="28"/>
          <w:szCs w:val="28"/>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214280" w:rsidRPr="00214280" w:rsidRDefault="00214280" w:rsidP="00214280">
      <w:pPr>
        <w:jc w:val="both"/>
        <w:rPr>
          <w:sz w:val="28"/>
          <w:szCs w:val="28"/>
        </w:rPr>
      </w:pPr>
      <w:r w:rsidRPr="00214280">
        <w:rPr>
          <w:b/>
          <w:sz w:val="28"/>
          <w:szCs w:val="28"/>
        </w:rPr>
        <w:t>ЛР13.</w:t>
      </w:r>
      <w:r w:rsidRPr="00214280">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214280" w:rsidRPr="00214280" w:rsidRDefault="00214280" w:rsidP="00214280">
      <w:pPr>
        <w:jc w:val="both"/>
        <w:rPr>
          <w:sz w:val="28"/>
          <w:szCs w:val="28"/>
        </w:rPr>
      </w:pPr>
      <w:r w:rsidRPr="00214280">
        <w:rPr>
          <w:b/>
          <w:sz w:val="28"/>
          <w:szCs w:val="28"/>
        </w:rPr>
        <w:t>ЛР14.</w:t>
      </w:r>
      <w:r w:rsidRPr="00214280">
        <w:rPr>
          <w:sz w:val="28"/>
          <w:szCs w:val="28"/>
        </w:rPr>
        <w:t>Демонстрирующий навыки анализа и интерпретации информации из различных источников с учетом нормативно-правовых норм</w:t>
      </w:r>
    </w:p>
    <w:p w:rsidR="00214280" w:rsidRPr="00214280" w:rsidRDefault="00214280" w:rsidP="00214280">
      <w:pPr>
        <w:jc w:val="both"/>
        <w:rPr>
          <w:sz w:val="28"/>
          <w:szCs w:val="28"/>
        </w:rPr>
      </w:pPr>
      <w:r w:rsidRPr="00214280">
        <w:rPr>
          <w:b/>
          <w:sz w:val="28"/>
          <w:szCs w:val="28"/>
        </w:rPr>
        <w:t>ЛР15.</w:t>
      </w:r>
      <w:r w:rsidRPr="00214280">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b/>
          <w:sz w:val="28"/>
          <w:szCs w:val="28"/>
        </w:rPr>
        <w:lastRenderedPageBreak/>
        <w:t>2. СТРУКТУРА И СОДЕРЖАНИЕ УЧЕБНОЙ ДИСЦИПЛИНЫ</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214280">
        <w:rPr>
          <w:b/>
          <w:sz w:val="28"/>
          <w:szCs w:val="28"/>
        </w:rPr>
        <w:t>2.1. Объем учебной дисциплины и виды учебной работы</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214280" w:rsidRPr="00214280" w:rsidTr="00B63823">
        <w:trPr>
          <w:trHeight w:val="460"/>
        </w:trPr>
        <w:tc>
          <w:tcPr>
            <w:tcW w:w="7621" w:type="dxa"/>
            <w:shd w:val="clear" w:color="auto" w:fill="auto"/>
          </w:tcPr>
          <w:p w:rsidR="00214280" w:rsidRPr="00214280" w:rsidRDefault="00214280" w:rsidP="00214280">
            <w:pPr>
              <w:jc w:val="center"/>
              <w:rPr>
                <w:sz w:val="28"/>
                <w:szCs w:val="28"/>
              </w:rPr>
            </w:pPr>
            <w:r w:rsidRPr="00214280">
              <w:rPr>
                <w:b/>
                <w:sz w:val="28"/>
                <w:szCs w:val="28"/>
              </w:rPr>
              <w:t>Вид учебной работы</w:t>
            </w:r>
          </w:p>
        </w:tc>
        <w:tc>
          <w:tcPr>
            <w:tcW w:w="1701" w:type="dxa"/>
            <w:shd w:val="clear" w:color="auto" w:fill="auto"/>
          </w:tcPr>
          <w:p w:rsidR="00214280" w:rsidRPr="00214280" w:rsidRDefault="00214280" w:rsidP="00214280">
            <w:pPr>
              <w:jc w:val="center"/>
              <w:rPr>
                <w:i/>
                <w:iCs/>
                <w:sz w:val="28"/>
                <w:szCs w:val="28"/>
              </w:rPr>
            </w:pPr>
            <w:r w:rsidRPr="00214280">
              <w:rPr>
                <w:b/>
                <w:iCs/>
                <w:sz w:val="28"/>
                <w:szCs w:val="28"/>
              </w:rPr>
              <w:t>Объем часов</w:t>
            </w:r>
          </w:p>
        </w:tc>
      </w:tr>
      <w:tr w:rsidR="00214280" w:rsidRPr="00214280" w:rsidTr="00B63823">
        <w:trPr>
          <w:trHeight w:val="285"/>
        </w:trPr>
        <w:tc>
          <w:tcPr>
            <w:tcW w:w="7621" w:type="dxa"/>
            <w:shd w:val="clear" w:color="auto" w:fill="auto"/>
          </w:tcPr>
          <w:p w:rsidR="00214280" w:rsidRPr="00214280" w:rsidRDefault="00214280" w:rsidP="00214280">
            <w:pPr>
              <w:rPr>
                <w:b/>
                <w:color w:val="0D0D0D"/>
                <w:sz w:val="28"/>
                <w:szCs w:val="28"/>
              </w:rPr>
            </w:pPr>
            <w:r w:rsidRPr="00214280">
              <w:rPr>
                <w:b/>
                <w:color w:val="0D0D0D"/>
                <w:sz w:val="28"/>
                <w:szCs w:val="28"/>
              </w:rPr>
              <w:t>Нагрузка во взаимодействии с преподавателем (всего)</w:t>
            </w:r>
          </w:p>
        </w:tc>
        <w:tc>
          <w:tcPr>
            <w:tcW w:w="1701" w:type="dxa"/>
            <w:shd w:val="clear" w:color="auto" w:fill="auto"/>
          </w:tcPr>
          <w:p w:rsidR="00214280" w:rsidRPr="00214280" w:rsidRDefault="00214280" w:rsidP="00214280">
            <w:pPr>
              <w:jc w:val="center"/>
              <w:rPr>
                <w:i/>
                <w:iCs/>
                <w:sz w:val="28"/>
                <w:szCs w:val="28"/>
              </w:rPr>
            </w:pPr>
            <w:r w:rsidRPr="00214280">
              <w:rPr>
                <w:iCs/>
                <w:sz w:val="28"/>
                <w:szCs w:val="28"/>
              </w:rPr>
              <w:t>80</w:t>
            </w:r>
          </w:p>
        </w:tc>
      </w:tr>
      <w:tr w:rsidR="00214280" w:rsidRPr="00214280" w:rsidTr="00B63823">
        <w:tc>
          <w:tcPr>
            <w:tcW w:w="7621" w:type="dxa"/>
            <w:shd w:val="clear" w:color="auto" w:fill="auto"/>
          </w:tcPr>
          <w:p w:rsidR="00214280" w:rsidRPr="00214280" w:rsidRDefault="00214280" w:rsidP="00214280">
            <w:pPr>
              <w:jc w:val="both"/>
              <w:rPr>
                <w:sz w:val="28"/>
                <w:szCs w:val="28"/>
              </w:rPr>
            </w:pPr>
            <w:r w:rsidRPr="00214280">
              <w:rPr>
                <w:b/>
                <w:sz w:val="28"/>
                <w:szCs w:val="28"/>
              </w:rPr>
              <w:t xml:space="preserve">Обязательная аудиторная учебная нагрузка (всего) </w:t>
            </w:r>
          </w:p>
        </w:tc>
        <w:tc>
          <w:tcPr>
            <w:tcW w:w="1701" w:type="dxa"/>
            <w:shd w:val="clear" w:color="auto" w:fill="auto"/>
          </w:tcPr>
          <w:p w:rsidR="00214280" w:rsidRPr="00214280" w:rsidRDefault="00214280" w:rsidP="00214280">
            <w:pPr>
              <w:jc w:val="center"/>
              <w:rPr>
                <w:i/>
                <w:iCs/>
                <w:sz w:val="28"/>
                <w:szCs w:val="28"/>
              </w:rPr>
            </w:pPr>
            <w:r w:rsidRPr="00214280">
              <w:rPr>
                <w:iCs/>
                <w:sz w:val="28"/>
                <w:szCs w:val="28"/>
              </w:rPr>
              <w:t>78</w:t>
            </w:r>
          </w:p>
        </w:tc>
      </w:tr>
      <w:tr w:rsidR="00214280" w:rsidRPr="00214280" w:rsidTr="00B63823">
        <w:tc>
          <w:tcPr>
            <w:tcW w:w="7621" w:type="dxa"/>
            <w:shd w:val="clear" w:color="auto" w:fill="auto"/>
          </w:tcPr>
          <w:p w:rsidR="00214280" w:rsidRPr="00214280" w:rsidRDefault="00214280" w:rsidP="00214280">
            <w:pPr>
              <w:jc w:val="both"/>
              <w:rPr>
                <w:sz w:val="28"/>
                <w:szCs w:val="28"/>
              </w:rPr>
            </w:pPr>
            <w:r w:rsidRPr="00214280">
              <w:rPr>
                <w:sz w:val="28"/>
                <w:szCs w:val="28"/>
              </w:rPr>
              <w:t>в том числе:</w:t>
            </w:r>
          </w:p>
        </w:tc>
        <w:tc>
          <w:tcPr>
            <w:tcW w:w="1701" w:type="dxa"/>
            <w:shd w:val="clear" w:color="auto" w:fill="auto"/>
          </w:tcPr>
          <w:p w:rsidR="00214280" w:rsidRPr="00214280" w:rsidRDefault="00214280" w:rsidP="00214280">
            <w:pPr>
              <w:jc w:val="center"/>
              <w:rPr>
                <w:i/>
                <w:iCs/>
                <w:sz w:val="28"/>
                <w:szCs w:val="28"/>
              </w:rPr>
            </w:pPr>
          </w:p>
        </w:tc>
      </w:tr>
      <w:tr w:rsidR="00214280" w:rsidRPr="00214280" w:rsidTr="00B63823">
        <w:tc>
          <w:tcPr>
            <w:tcW w:w="7621" w:type="dxa"/>
            <w:shd w:val="clear" w:color="auto" w:fill="auto"/>
          </w:tcPr>
          <w:p w:rsidR="00214280" w:rsidRPr="00214280" w:rsidRDefault="00214280" w:rsidP="00214280">
            <w:pPr>
              <w:jc w:val="both"/>
              <w:rPr>
                <w:sz w:val="28"/>
                <w:szCs w:val="28"/>
              </w:rPr>
            </w:pPr>
            <w:r w:rsidRPr="00214280">
              <w:rPr>
                <w:sz w:val="28"/>
                <w:szCs w:val="28"/>
              </w:rPr>
              <w:t xml:space="preserve">     практические занятия</w:t>
            </w:r>
          </w:p>
        </w:tc>
        <w:tc>
          <w:tcPr>
            <w:tcW w:w="1701" w:type="dxa"/>
            <w:shd w:val="clear" w:color="auto" w:fill="auto"/>
          </w:tcPr>
          <w:p w:rsidR="00214280" w:rsidRPr="00214280" w:rsidRDefault="00214280" w:rsidP="00214280">
            <w:pPr>
              <w:jc w:val="center"/>
              <w:rPr>
                <w:i/>
                <w:iCs/>
                <w:sz w:val="28"/>
                <w:szCs w:val="28"/>
              </w:rPr>
            </w:pPr>
            <w:r w:rsidRPr="00214280">
              <w:rPr>
                <w:iCs/>
                <w:sz w:val="28"/>
                <w:szCs w:val="28"/>
              </w:rPr>
              <w:t>40</w:t>
            </w:r>
          </w:p>
        </w:tc>
      </w:tr>
      <w:tr w:rsidR="00214280" w:rsidRPr="00214280" w:rsidTr="00B63823">
        <w:tc>
          <w:tcPr>
            <w:tcW w:w="7621" w:type="dxa"/>
            <w:shd w:val="clear" w:color="auto" w:fill="auto"/>
          </w:tcPr>
          <w:p w:rsidR="00214280" w:rsidRPr="00214280" w:rsidRDefault="00214280" w:rsidP="00214280">
            <w:pPr>
              <w:jc w:val="both"/>
              <w:rPr>
                <w:sz w:val="28"/>
                <w:szCs w:val="28"/>
              </w:rPr>
            </w:pPr>
            <w:r w:rsidRPr="00214280">
              <w:rPr>
                <w:sz w:val="28"/>
                <w:szCs w:val="28"/>
              </w:rPr>
              <w:t xml:space="preserve">     контрольные работы </w:t>
            </w:r>
          </w:p>
        </w:tc>
        <w:tc>
          <w:tcPr>
            <w:tcW w:w="1701" w:type="dxa"/>
            <w:shd w:val="clear" w:color="auto" w:fill="auto"/>
          </w:tcPr>
          <w:p w:rsidR="00214280" w:rsidRPr="00214280" w:rsidRDefault="00214280" w:rsidP="00214280">
            <w:pPr>
              <w:jc w:val="center"/>
              <w:rPr>
                <w:i/>
                <w:iCs/>
                <w:sz w:val="28"/>
                <w:szCs w:val="28"/>
              </w:rPr>
            </w:pPr>
            <w:r w:rsidRPr="00214280">
              <w:rPr>
                <w:iCs/>
                <w:sz w:val="28"/>
                <w:szCs w:val="28"/>
              </w:rPr>
              <w:t>2</w:t>
            </w:r>
          </w:p>
        </w:tc>
      </w:tr>
      <w:tr w:rsidR="00214280" w:rsidRPr="00214280" w:rsidTr="00B63823">
        <w:tc>
          <w:tcPr>
            <w:tcW w:w="7621" w:type="dxa"/>
            <w:shd w:val="clear" w:color="auto" w:fill="auto"/>
          </w:tcPr>
          <w:p w:rsidR="00214280" w:rsidRPr="00214280" w:rsidRDefault="00214280" w:rsidP="00214280">
            <w:pPr>
              <w:jc w:val="both"/>
              <w:rPr>
                <w:sz w:val="28"/>
                <w:szCs w:val="28"/>
              </w:rPr>
            </w:pPr>
            <w:r w:rsidRPr="00214280">
              <w:rPr>
                <w:sz w:val="28"/>
                <w:szCs w:val="28"/>
              </w:rPr>
              <w:t>Индивидуальный проект (в рамках времени отведенного на изучение дисциплины)</w:t>
            </w:r>
          </w:p>
        </w:tc>
        <w:tc>
          <w:tcPr>
            <w:tcW w:w="1701" w:type="dxa"/>
            <w:shd w:val="clear" w:color="auto" w:fill="auto"/>
          </w:tcPr>
          <w:p w:rsidR="00214280" w:rsidRPr="00214280" w:rsidRDefault="00214280" w:rsidP="00214280">
            <w:pPr>
              <w:jc w:val="center"/>
              <w:rPr>
                <w:iCs/>
                <w:sz w:val="28"/>
                <w:szCs w:val="28"/>
              </w:rPr>
            </w:pPr>
          </w:p>
        </w:tc>
      </w:tr>
      <w:tr w:rsidR="00214280" w:rsidRPr="00214280" w:rsidTr="00B63823">
        <w:tc>
          <w:tcPr>
            <w:tcW w:w="7621" w:type="dxa"/>
            <w:shd w:val="clear" w:color="auto" w:fill="auto"/>
          </w:tcPr>
          <w:p w:rsidR="00214280" w:rsidRPr="00214280" w:rsidRDefault="00214280" w:rsidP="00214280">
            <w:pPr>
              <w:jc w:val="both"/>
              <w:rPr>
                <w:b/>
                <w:color w:val="0D0D0D"/>
                <w:sz w:val="28"/>
                <w:szCs w:val="28"/>
              </w:rPr>
            </w:pPr>
            <w:r w:rsidRPr="00214280">
              <w:rPr>
                <w:b/>
                <w:color w:val="0D0D0D"/>
                <w:sz w:val="28"/>
                <w:szCs w:val="28"/>
              </w:rPr>
              <w:t xml:space="preserve">Консультации </w:t>
            </w:r>
          </w:p>
        </w:tc>
        <w:tc>
          <w:tcPr>
            <w:tcW w:w="1701" w:type="dxa"/>
            <w:shd w:val="clear" w:color="auto" w:fill="auto"/>
          </w:tcPr>
          <w:p w:rsidR="00214280" w:rsidRPr="00214280" w:rsidRDefault="00214280" w:rsidP="00214280">
            <w:pPr>
              <w:jc w:val="center"/>
              <w:rPr>
                <w:i/>
                <w:iCs/>
                <w:color w:val="0D0D0D"/>
                <w:sz w:val="28"/>
                <w:szCs w:val="28"/>
              </w:rPr>
            </w:pPr>
            <w:r w:rsidRPr="00214280">
              <w:rPr>
                <w:iCs/>
                <w:color w:val="0D0D0D"/>
                <w:sz w:val="28"/>
                <w:szCs w:val="28"/>
              </w:rPr>
              <w:t>2</w:t>
            </w:r>
          </w:p>
        </w:tc>
      </w:tr>
      <w:tr w:rsidR="00214280" w:rsidRPr="00214280" w:rsidTr="00B63823">
        <w:tc>
          <w:tcPr>
            <w:tcW w:w="9322" w:type="dxa"/>
            <w:gridSpan w:val="2"/>
            <w:shd w:val="clear" w:color="auto" w:fill="auto"/>
          </w:tcPr>
          <w:p w:rsidR="00214280" w:rsidRPr="00214280" w:rsidRDefault="00214280" w:rsidP="00214280">
            <w:pPr>
              <w:rPr>
                <w:i/>
                <w:iCs/>
                <w:color w:val="0D0D0D"/>
                <w:sz w:val="28"/>
                <w:szCs w:val="28"/>
              </w:rPr>
            </w:pPr>
            <w:r w:rsidRPr="00214280">
              <w:rPr>
                <w:b/>
                <w:iCs/>
                <w:color w:val="0D0D0D"/>
                <w:sz w:val="28"/>
                <w:szCs w:val="28"/>
              </w:rPr>
              <w:t>Промежуточная  аттестация</w:t>
            </w:r>
            <w:r w:rsidRPr="00214280">
              <w:rPr>
                <w:i/>
                <w:iCs/>
                <w:color w:val="0D0D0D"/>
                <w:sz w:val="28"/>
                <w:szCs w:val="28"/>
              </w:rPr>
              <w:t xml:space="preserve"> </w:t>
            </w:r>
            <w:r w:rsidRPr="00214280">
              <w:rPr>
                <w:iCs/>
                <w:color w:val="0D0D0D"/>
                <w:sz w:val="28"/>
                <w:szCs w:val="28"/>
              </w:rPr>
              <w:t>в форме дифференцированного зачета</w:t>
            </w:r>
            <w:r w:rsidRPr="00214280">
              <w:rPr>
                <w:i/>
                <w:iCs/>
                <w:color w:val="0D0D0D"/>
                <w:sz w:val="28"/>
                <w:szCs w:val="28"/>
              </w:rPr>
              <w:t xml:space="preserve"> </w:t>
            </w:r>
            <w:r w:rsidRPr="00214280">
              <w:rPr>
                <w:iCs/>
                <w:color w:val="0D0D0D"/>
                <w:sz w:val="28"/>
                <w:szCs w:val="28"/>
              </w:rPr>
              <w:t xml:space="preserve">     </w:t>
            </w:r>
          </w:p>
          <w:p w:rsidR="00214280" w:rsidRPr="00214280" w:rsidRDefault="00214280" w:rsidP="00214280">
            <w:pPr>
              <w:jc w:val="center"/>
              <w:rPr>
                <w:iCs/>
                <w:color w:val="0D0D0D"/>
                <w:sz w:val="28"/>
                <w:szCs w:val="28"/>
              </w:rPr>
            </w:pPr>
          </w:p>
        </w:tc>
      </w:tr>
    </w:tbl>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sectPr w:rsidR="00214280" w:rsidRPr="00214280" w:rsidSect="00B63823">
          <w:footerReference w:type="default" r:id="rId60"/>
          <w:pgSz w:w="11906" w:h="16838"/>
          <w:pgMar w:top="1134" w:right="851" w:bottom="1134" w:left="1134" w:header="709" w:footer="709" w:gutter="0"/>
          <w:cols w:space="708"/>
          <w:titlePg/>
          <w:docGrid w:linePitch="360"/>
        </w:sect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pPr>
      <w:r w:rsidRPr="00214280">
        <w:rPr>
          <w:b/>
          <w:sz w:val="28"/>
          <w:szCs w:val="28"/>
        </w:rPr>
        <w:lastRenderedPageBreak/>
        <w:t>2.2. Тематический план и содержание учебной дисциплины</w:t>
      </w:r>
      <w:r w:rsidRPr="00214280">
        <w:rPr>
          <w:b/>
          <w:caps/>
          <w:sz w:val="28"/>
          <w:szCs w:val="28"/>
        </w:rPr>
        <w:t xml:space="preserve"> </w:t>
      </w:r>
      <w:r w:rsidRPr="00214280">
        <w:rPr>
          <w:sz w:val="28"/>
          <w:szCs w:val="28"/>
        </w:rPr>
        <w:t>ОУД.09</w:t>
      </w:r>
      <w:r w:rsidRPr="00214280">
        <w:t xml:space="preserve"> </w:t>
      </w:r>
      <w:r w:rsidRPr="00214280">
        <w:rPr>
          <w:sz w:val="28"/>
          <w:szCs w:val="28"/>
        </w:rPr>
        <w:t>Родной язык (русский)</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214280">
        <w:rPr>
          <w:bCs/>
          <w:i/>
          <w:sz w:val="20"/>
          <w:szCs w:val="20"/>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8"/>
        <w:gridCol w:w="567"/>
        <w:gridCol w:w="9499"/>
        <w:gridCol w:w="992"/>
        <w:gridCol w:w="1276"/>
      </w:tblGrid>
      <w:tr w:rsidR="00214280" w:rsidRPr="00214280" w:rsidTr="00B63823">
        <w:trPr>
          <w:trHeight w:val="567"/>
        </w:trPr>
        <w:tc>
          <w:tcPr>
            <w:tcW w:w="2660"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214280">
              <w:rPr>
                <w:b/>
                <w:bCs/>
              </w:rPr>
              <w:t>Наименование разделов и тем</w:t>
            </w: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214280">
              <w:rPr>
                <w:b/>
                <w:bCs/>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214280">
              <w:rPr>
                <w:b/>
                <w:bCs/>
              </w:rPr>
              <w:t>Объем часов</w:t>
            </w: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214280">
              <w:rPr>
                <w:b/>
                <w:bCs/>
              </w:rPr>
              <w:t>Уровень освоения</w:t>
            </w:r>
          </w:p>
        </w:tc>
      </w:tr>
      <w:tr w:rsidR="00214280" w:rsidRPr="00214280" w:rsidTr="00B63823">
        <w:trPr>
          <w:trHeight w:val="279"/>
        </w:trPr>
        <w:tc>
          <w:tcPr>
            <w:tcW w:w="2660"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214280">
              <w:rPr>
                <w:bCs/>
              </w:rPr>
              <w:t>1</w:t>
            </w: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214280">
              <w:rPr>
                <w:bCs/>
              </w:rPr>
              <w:t>2</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214280">
              <w:rPr>
                <w:bCs/>
              </w:rPr>
              <w:t>3</w:t>
            </w: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214280">
              <w:rPr>
                <w:bCs/>
              </w:rPr>
              <w:t>4</w:t>
            </w:r>
          </w:p>
        </w:tc>
      </w:tr>
      <w:tr w:rsidR="00214280" w:rsidRPr="00214280" w:rsidTr="00B63823">
        <w:trPr>
          <w:trHeight w:val="269"/>
        </w:trPr>
        <w:tc>
          <w:tcPr>
            <w:tcW w:w="12724" w:type="dxa"/>
            <w:gridSpan w:val="3"/>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rPr>
            </w:pPr>
            <w:r w:rsidRPr="00214280">
              <w:rPr>
                <w:b/>
                <w:bCs/>
              </w:rPr>
              <w:t>Раздел 1.</w:t>
            </w:r>
            <w:r w:rsidRPr="00214280">
              <w:rPr>
                <w:b/>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214280">
              <w:rPr>
                <w:b/>
                <w:bCs/>
              </w:rPr>
              <w:t>18</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val="restart"/>
            <w:tcBorders>
              <w:top w:val="single" w:sz="4" w:space="0" w:color="auto"/>
              <w:left w:val="single" w:sz="4" w:space="0" w:color="auto"/>
              <w:right w:val="single" w:sz="4" w:space="0" w:color="auto"/>
            </w:tcBorders>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 xml:space="preserve">Тема 1.1 </w:t>
            </w:r>
            <w:r w:rsidRPr="00214280">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1</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tcBorders>
              <w:top w:val="single" w:sz="4" w:space="0" w:color="auto"/>
              <w:left w:val="single" w:sz="4" w:space="0" w:color="auto"/>
              <w:right w:val="single" w:sz="4" w:space="0" w:color="auto"/>
            </w:tcBorders>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2</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tcBorders>
              <w:left w:val="single" w:sz="4" w:space="0" w:color="auto"/>
              <w:right w:val="single" w:sz="4" w:space="0" w:color="auto"/>
            </w:tcBorders>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 xml:space="preserve">Тема 1.2 </w:t>
            </w:r>
            <w:r w:rsidRPr="00214280">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3</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tcBorders>
              <w:left w:val="single" w:sz="4" w:space="0" w:color="auto"/>
              <w:right w:val="single" w:sz="4" w:space="0" w:color="auto"/>
            </w:tcBorders>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4</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tcBorders>
              <w:left w:val="single" w:sz="4" w:space="0" w:color="auto"/>
              <w:right w:val="single" w:sz="4" w:space="0" w:color="auto"/>
            </w:tcBorders>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5</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tcBorders>
              <w:left w:val="single" w:sz="4" w:space="0" w:color="auto"/>
              <w:right w:val="single" w:sz="4" w:space="0" w:color="auto"/>
            </w:tcBorders>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 xml:space="preserve">Тема 1.5. </w:t>
            </w:r>
            <w:r w:rsidRPr="00214280">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6</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tcBorders>
              <w:left w:val="single" w:sz="4" w:space="0" w:color="auto"/>
              <w:right w:val="single" w:sz="4" w:space="0" w:color="auto"/>
            </w:tcBorders>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Тема 1.6. Неологизмы</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7</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val="restart"/>
            <w:tcBorders>
              <w:left w:val="single" w:sz="4" w:space="0" w:color="auto"/>
              <w:right w:val="single" w:sz="4" w:space="0" w:color="auto"/>
            </w:tcBorders>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Тема 1.7.</w:t>
            </w:r>
            <w:r w:rsidRPr="00214280">
              <w:t xml:space="preserve"> Речевой этикет.</w:t>
            </w: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214280">
              <w:rPr>
                <w:b/>
              </w:rPr>
              <w:t xml:space="preserve">Практическое занятие № 1 </w:t>
            </w:r>
            <w:r w:rsidRPr="00214280">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nil"/>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right w:val="single" w:sz="4" w:space="0" w:color="auto"/>
            </w:tcBorders>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214280">
              <w:rPr>
                <w:b/>
              </w:rPr>
              <w:t xml:space="preserve">Практическое занятие №2 </w:t>
            </w:r>
            <w:r w:rsidRPr="00214280">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14280">
              <w:rPr>
                <w:b/>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214280">
              <w:rPr>
                <w:b/>
                <w:bCs/>
              </w:rPr>
              <w:t>40</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214280" w:rsidRPr="00214280" w:rsidTr="00B63823">
        <w:trPr>
          <w:trHeight w:val="20"/>
        </w:trPr>
        <w:tc>
          <w:tcPr>
            <w:tcW w:w="2660" w:type="dxa"/>
            <w:vMerge w:val="restart"/>
            <w:tcBorders>
              <w:top w:val="single" w:sz="4" w:space="0" w:color="auto"/>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 xml:space="preserve">Тема 2.1 Орфоэпия. </w:t>
            </w:r>
            <w:r w:rsidRPr="00214280">
              <w:rPr>
                <w:bCs/>
              </w:rPr>
              <w:lastRenderedPageBreak/>
              <w:t>Произношение гласных и согласных.</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14280">
              <w:rPr>
                <w:bCs/>
              </w:rPr>
              <w:lastRenderedPageBreak/>
              <w:t>1</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14280">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tcBorders>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rPr>
            </w:pPr>
            <w:r w:rsidRPr="00214280">
              <w:rPr>
                <w:b/>
              </w:rPr>
              <w:t xml:space="preserve">Практическое занятие №3 </w:t>
            </w:r>
            <w:r w:rsidRPr="00214280">
              <w:t>Типичные орфоэпические ошибки в современной речи. Тестирование.</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3</w:t>
            </w:r>
          </w:p>
        </w:tc>
      </w:tr>
      <w:tr w:rsidR="00214280" w:rsidRPr="00214280" w:rsidTr="00B63823">
        <w:trPr>
          <w:trHeight w:val="20"/>
        </w:trPr>
        <w:tc>
          <w:tcPr>
            <w:tcW w:w="2660"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14280">
              <w:rPr>
                <w:bCs/>
              </w:rPr>
              <w:t>Тема 2.2 Ударение</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14280">
              <w:rPr>
                <w:bCs/>
              </w:rPr>
              <w:t>2</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14280">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val="restart"/>
            <w:tcBorders>
              <w:top w:val="single" w:sz="4" w:space="0" w:color="auto"/>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 xml:space="preserve">Тема 2.3 </w:t>
            </w:r>
            <w:r w:rsidRPr="00214280">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14280">
              <w:rPr>
                <w:bCs/>
              </w:rPr>
              <w:t>3</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t>Нормы употребления терминов в научном стиле речи. Типичные  речевые ошибки‚ связанные с употреблением терминов.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tcBorders>
              <w:top w:val="single" w:sz="4" w:space="0" w:color="auto"/>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14280">
              <w:rPr>
                <w:bCs/>
              </w:rPr>
              <w:t>4</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rPr>
                <w:b/>
              </w:rPr>
              <w:t xml:space="preserve">Практическое занятие №4 </w:t>
            </w:r>
            <w:r w:rsidRPr="00214280">
              <w:t>Типичные ошибки‚ связанные с нарушением лексической сочетаемости</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t>5</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14280">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14280">
              <w:rPr>
                <w:b/>
              </w:rPr>
              <w:t>Практическое занятие №5</w:t>
            </w:r>
            <w:r w:rsidRPr="00214280">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val="restart"/>
            <w:tcBorders>
              <w:top w:val="single" w:sz="4" w:space="0" w:color="auto"/>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 xml:space="preserve">Тема 2.4 Согласование   </w:t>
            </w: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rPr>
                <w:b/>
              </w:rPr>
              <w:t xml:space="preserve">Практическое занятие №6 </w:t>
            </w:r>
            <w:r w:rsidRPr="00214280">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14280">
              <w:rPr>
                <w:b/>
              </w:rPr>
              <w:t xml:space="preserve">Практическое занятие №7 </w:t>
            </w:r>
            <w:r w:rsidRPr="00214280">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t>6</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14280">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val="restart"/>
            <w:tcBorders>
              <w:top w:val="single" w:sz="4" w:space="0" w:color="auto"/>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 xml:space="preserve">Тема 2.5 </w:t>
            </w:r>
            <w:r w:rsidRPr="00214280">
              <w:t>Управление</w:t>
            </w: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rPr>
                <w:b/>
              </w:rPr>
              <w:t xml:space="preserve">Практическое занятие №8 </w:t>
            </w:r>
            <w:r w:rsidRPr="00214280">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rPr>
                <w:b/>
              </w:rPr>
              <w:t xml:space="preserve">Практическое занятие №9 </w:t>
            </w:r>
            <w:r w:rsidRPr="00214280">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rPr>
                <w:b/>
              </w:rPr>
              <w:t xml:space="preserve">Практическое занятие №10 </w:t>
            </w:r>
            <w:r w:rsidRPr="00214280">
              <w:t xml:space="preserve">Правильное употребление предлогов </w:t>
            </w:r>
            <w:r w:rsidRPr="00214280">
              <w:rPr>
                <w:i/>
              </w:rPr>
              <w:t>о‚ по‚ из‚ с</w:t>
            </w:r>
            <w:r w:rsidRPr="00214280">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rPr>
                <w:b/>
              </w:rPr>
              <w:t xml:space="preserve">Практическое занятие №11 </w:t>
            </w:r>
            <w:r w:rsidRPr="00214280">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rPr>
                <w:b/>
              </w:rPr>
              <w:t xml:space="preserve">Практическое занятие №12 </w:t>
            </w:r>
            <w:r w:rsidRPr="00214280">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3</w:t>
            </w:r>
          </w:p>
        </w:tc>
      </w:tr>
      <w:tr w:rsidR="00214280" w:rsidRPr="00214280" w:rsidTr="00B63823">
        <w:trPr>
          <w:trHeight w:val="20"/>
        </w:trPr>
        <w:tc>
          <w:tcPr>
            <w:tcW w:w="2660"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14280">
              <w:rPr>
                <w:bCs/>
              </w:rPr>
              <w:t xml:space="preserve">Тема 2.6 </w:t>
            </w:r>
            <w:r w:rsidRPr="00214280">
              <w:t xml:space="preserve">Отражение грамматической нормы </w:t>
            </w:r>
            <w:r w:rsidRPr="00214280">
              <w:lastRenderedPageBreak/>
              <w:t>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14280">
              <w:rPr>
                <w:bCs/>
              </w:rPr>
              <w:lastRenderedPageBreak/>
              <w:t>7</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14280">
              <w:t xml:space="preserve">Варианты грамматической нормы: согласование сказуемого с подлежащим, выраженным сочетанием слов много, мало, немного, немало, сколько, столько, большинство, </w:t>
            </w:r>
            <w:r w:rsidRPr="00214280">
              <w:lastRenderedPageBreak/>
              <w:t>меньшинство.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val="restart"/>
            <w:tcBorders>
              <w:top w:val="single" w:sz="4" w:space="0" w:color="auto"/>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14280">
              <w:rPr>
                <w:bCs/>
              </w:rPr>
              <w:t>Тема 2.7</w:t>
            </w:r>
            <w:r w:rsidRPr="00214280">
              <w:t xml:space="preserve"> Активные процессы в речевом этикете.</w:t>
            </w: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rPr>
                <w:b/>
              </w:rPr>
              <w:t xml:space="preserve">Практическое занятие №13 </w:t>
            </w:r>
            <w:r w:rsidRPr="00214280">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t>8</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t>Речевая агрессия. Этикетные речевые тактики и приёмы в коммуникации‚ помогающие противостоять речевой агрессии. Синонимия речевых формул.</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14280">
              <w:rPr>
                <w:b/>
              </w:rPr>
              <w:t xml:space="preserve">Практическое занятие №14 </w:t>
            </w:r>
            <w:r w:rsidRPr="00214280">
              <w:t>Этика и этикет в электронной среде общения. Этические нормы, правила этикета Интернет-дискуссии,  Интернет-полемики.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
              </w:rPr>
              <w:t>Раздел 3. Речь. Текст.</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214280">
              <w:rPr>
                <w:b/>
                <w:bCs/>
              </w:rPr>
              <w:t>20</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214280" w:rsidRPr="00214280" w:rsidTr="00B63823">
        <w:trPr>
          <w:trHeight w:val="20"/>
        </w:trPr>
        <w:tc>
          <w:tcPr>
            <w:tcW w:w="2660" w:type="dxa"/>
            <w:vMerge w:val="restart"/>
            <w:tcBorders>
              <w:top w:val="single" w:sz="4" w:space="0" w:color="auto"/>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1</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rPr>
                <w:b/>
              </w:rPr>
              <w:t xml:space="preserve">Практическое занятие №15 </w:t>
            </w:r>
            <w:r w:rsidRPr="00214280">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val="restart"/>
            <w:tcBorders>
              <w:top w:val="single" w:sz="4" w:space="0" w:color="auto"/>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 xml:space="preserve">Тема 3.2 </w:t>
            </w:r>
            <w:r w:rsidRPr="00214280">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2</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rPr>
                <w:b/>
              </w:rPr>
              <w:t xml:space="preserve">Практическое занятие №16 </w:t>
            </w:r>
            <w:r w:rsidRPr="00214280">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rPr>
                <w:b/>
              </w:rPr>
              <w:t xml:space="preserve">Практическое занятие №17 </w:t>
            </w:r>
            <w:r w:rsidRPr="00214280">
              <w:t>Виды преобразования текстов: аннотация, конспект. Использование графиков, диаграмм, схем для представления информации.</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val="restart"/>
            <w:tcBorders>
              <w:top w:val="single" w:sz="4" w:space="0" w:color="auto"/>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14280">
              <w:rPr>
                <w:bCs/>
              </w:rPr>
              <w:t xml:space="preserve">Тема 3.3 </w:t>
            </w:r>
            <w:r w:rsidRPr="00214280">
              <w:t>Функциональные разновидности языка</w:t>
            </w: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rPr>
                <w:b/>
              </w:rPr>
              <w:t xml:space="preserve">Практическое занятие №18 </w:t>
            </w:r>
            <w:r w:rsidRPr="00214280">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r>
      <w:tr w:rsidR="00214280" w:rsidRPr="00214280" w:rsidTr="00B63823">
        <w:trPr>
          <w:trHeight w:val="20"/>
        </w:trPr>
        <w:tc>
          <w:tcPr>
            <w:tcW w:w="2660" w:type="dxa"/>
            <w:vMerge/>
            <w:tcBorders>
              <w:top w:val="single" w:sz="4" w:space="0" w:color="auto"/>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3</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214280">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rPr>
                <w:b/>
              </w:rPr>
              <w:t xml:space="preserve">Практическое занятие №19 </w:t>
            </w:r>
            <w:r w:rsidRPr="00214280">
              <w:t xml:space="preserve">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3</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t>4</w:t>
            </w:r>
          </w:p>
        </w:tc>
        <w:tc>
          <w:tcPr>
            <w:tcW w:w="9497"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214280">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tc>
        <w:tc>
          <w:tcPr>
            <w:tcW w:w="1276"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1</w:t>
            </w:r>
          </w:p>
        </w:tc>
      </w:tr>
      <w:tr w:rsidR="00214280" w:rsidRPr="00214280" w:rsidTr="00B63823">
        <w:trPr>
          <w:trHeight w:val="20"/>
        </w:trPr>
        <w:tc>
          <w:tcPr>
            <w:tcW w:w="2660" w:type="dxa"/>
            <w:vMerge/>
            <w:tcBorders>
              <w:left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14280">
              <w:rPr>
                <w:b/>
              </w:rPr>
              <w:t xml:space="preserve">Практическое занятие №20 </w:t>
            </w:r>
            <w:r w:rsidRPr="00214280">
              <w:t>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Дифференцированный зачет.</w:t>
            </w:r>
          </w:p>
        </w:tc>
        <w:tc>
          <w:tcPr>
            <w:tcW w:w="992" w:type="dxa"/>
            <w:tcBorders>
              <w:top w:val="single" w:sz="4" w:space="0" w:color="auto"/>
              <w:left w:val="single" w:sz="4" w:space="0" w:color="auto"/>
              <w:bottom w:val="single" w:sz="4" w:space="0" w:color="auto"/>
              <w:right w:val="single" w:sz="4" w:space="0" w:color="auto"/>
            </w:tcBorders>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2</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214280">
              <w:rPr>
                <w:bCs/>
              </w:rPr>
              <w:t>3</w:t>
            </w:r>
          </w:p>
        </w:tc>
      </w:tr>
      <w:tr w:rsidR="00214280" w:rsidRPr="00214280" w:rsidTr="00B63823">
        <w:trPr>
          <w:trHeight w:val="20"/>
        </w:trPr>
        <w:tc>
          <w:tcPr>
            <w:tcW w:w="2655" w:type="dxa"/>
            <w:shd w:val="clear" w:color="auto" w:fill="auto"/>
          </w:tcPr>
          <w:p w:rsidR="00214280" w:rsidRPr="00214280" w:rsidRDefault="00214280" w:rsidP="00214280">
            <w:pPr>
              <w:jc w:val="both"/>
            </w:pPr>
            <w:r w:rsidRPr="00214280">
              <w:t>Индивидуальный проект (в рамках времени отведенного на изучение дисциплины)</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p>
        </w:tc>
        <w:tc>
          <w:tcPr>
            <w:tcW w:w="10069" w:type="dxa"/>
            <w:gridSpan w:val="2"/>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214280">
              <w:rPr>
                <w:b/>
                <w:bCs/>
                <w:color w:val="0D0D0D"/>
              </w:rPr>
              <w:t>Примерная тематика:</w:t>
            </w:r>
          </w:p>
          <w:p w:rsidR="00214280" w:rsidRPr="00214280" w:rsidRDefault="00214280" w:rsidP="00214280">
            <w:pPr>
              <w:jc w:val="both"/>
            </w:pPr>
            <w:r w:rsidRPr="00214280">
              <w:t>Речь и этикет.</w:t>
            </w:r>
          </w:p>
          <w:p w:rsidR="00214280" w:rsidRPr="00214280" w:rsidRDefault="00214280" w:rsidP="00214280">
            <w:pPr>
              <w:jc w:val="both"/>
            </w:pPr>
            <w:r w:rsidRPr="00214280">
              <w:t>Роль газетного заголовка в эффективности печатных СМИ</w:t>
            </w:r>
          </w:p>
          <w:p w:rsidR="00214280" w:rsidRPr="00214280" w:rsidRDefault="00214280" w:rsidP="00214280">
            <w:pPr>
              <w:jc w:val="both"/>
            </w:pPr>
            <w:r w:rsidRPr="00214280">
              <w:t>Русский речевой этикет - приветствия.</w:t>
            </w:r>
          </w:p>
          <w:p w:rsidR="00214280" w:rsidRPr="00214280" w:rsidRDefault="00214280" w:rsidP="00214280">
            <w:pPr>
              <w:jc w:val="both"/>
            </w:pPr>
            <w:r w:rsidRPr="00214280">
              <w:t>Русский язык в сети Интернет.</w:t>
            </w:r>
          </w:p>
          <w:p w:rsidR="00214280" w:rsidRPr="00214280" w:rsidRDefault="00214280" w:rsidP="00214280">
            <w:pPr>
              <w:jc w:val="both"/>
            </w:pPr>
            <w:r w:rsidRPr="00214280">
              <w:t>Сила слова (язык как средство воздействия).</w:t>
            </w:r>
          </w:p>
          <w:p w:rsidR="00214280" w:rsidRPr="00214280" w:rsidRDefault="00214280" w:rsidP="00214280">
            <w:pPr>
              <w:jc w:val="both"/>
            </w:pPr>
            <w:r w:rsidRPr="00214280">
              <w:t>Как влияют социальные сети на язык.</w:t>
            </w:r>
          </w:p>
          <w:p w:rsidR="00214280" w:rsidRPr="00214280" w:rsidRDefault="00214280" w:rsidP="00214280">
            <w:pPr>
              <w:jc w:val="both"/>
            </w:pPr>
            <w:r w:rsidRPr="00214280">
              <w:t>Тринадцать самых популярных ошибок в русском языке.</w:t>
            </w:r>
          </w:p>
          <w:p w:rsidR="00214280" w:rsidRPr="00214280" w:rsidRDefault="00214280" w:rsidP="00214280">
            <w:pPr>
              <w:jc w:val="both"/>
            </w:pPr>
            <w:r w:rsidRPr="00214280">
              <w:t>Фразеологические обороты, характеризующие человека</w:t>
            </w:r>
          </w:p>
          <w:p w:rsidR="00214280" w:rsidRPr="00214280" w:rsidRDefault="00214280" w:rsidP="00214280">
            <w:pPr>
              <w:jc w:val="both"/>
            </w:pPr>
            <w:r w:rsidRPr="00214280">
              <w:t>Энциклопедия одного слова.</w:t>
            </w:r>
          </w:p>
          <w:p w:rsidR="00214280" w:rsidRPr="00214280" w:rsidRDefault="00214280" w:rsidP="00214280">
            <w:pPr>
              <w:jc w:val="both"/>
            </w:pPr>
            <w:r w:rsidRPr="00214280">
              <w:t>Языковое манипулирование в сфере рекламы и потребитель.</w:t>
            </w:r>
          </w:p>
          <w:p w:rsidR="00214280" w:rsidRPr="00214280" w:rsidRDefault="00214280" w:rsidP="00214280">
            <w:pPr>
              <w:jc w:val="both"/>
            </w:pPr>
            <w:r w:rsidRPr="00214280">
              <w:t>Языковой портрет личности.</w:t>
            </w:r>
          </w:p>
          <w:p w:rsidR="00214280" w:rsidRPr="00214280" w:rsidRDefault="00214280" w:rsidP="00214280">
            <w:pPr>
              <w:jc w:val="both"/>
            </w:pPr>
            <w:r w:rsidRPr="00214280">
              <w:t>Названия городских объектов в нашей речи</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214280">
              <w:t>Источники и причины засорения речи</w:t>
            </w:r>
          </w:p>
        </w:tc>
        <w:tc>
          <w:tcPr>
            <w:tcW w:w="992" w:type="dxa"/>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14280" w:rsidRPr="00214280" w:rsidTr="00B63823">
        <w:trPr>
          <w:trHeight w:val="20"/>
        </w:trPr>
        <w:tc>
          <w:tcPr>
            <w:tcW w:w="12724" w:type="dxa"/>
            <w:gridSpan w:val="3"/>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214280">
              <w:rPr>
                <w:b/>
                <w:bCs/>
                <w:color w:val="0D0D0D"/>
              </w:rPr>
              <w:t>Консультации</w:t>
            </w:r>
          </w:p>
        </w:tc>
        <w:tc>
          <w:tcPr>
            <w:tcW w:w="992" w:type="dxa"/>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14280">
              <w:rPr>
                <w:bCs/>
                <w:i/>
              </w:rPr>
              <w:t>2</w:t>
            </w:r>
          </w:p>
        </w:tc>
        <w:tc>
          <w:tcPr>
            <w:tcW w:w="1276" w:type="dxa"/>
            <w:vMerge w:val="restart"/>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214280" w:rsidRPr="00214280" w:rsidTr="00B63823">
        <w:trPr>
          <w:trHeight w:val="271"/>
        </w:trPr>
        <w:tc>
          <w:tcPr>
            <w:tcW w:w="12724" w:type="dxa"/>
            <w:gridSpan w:val="3"/>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214280">
              <w:rPr>
                <w:b/>
                <w:bCs/>
              </w:rPr>
              <w:t>Всего:</w:t>
            </w:r>
          </w:p>
        </w:tc>
        <w:tc>
          <w:tcPr>
            <w:tcW w:w="992" w:type="dxa"/>
            <w:shd w:val="clear" w:color="auto" w:fill="auto"/>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214280">
              <w:rPr>
                <w:bCs/>
                <w:i/>
              </w:rPr>
              <w:t>80</w:t>
            </w:r>
          </w:p>
        </w:tc>
        <w:tc>
          <w:tcPr>
            <w:tcW w:w="1276" w:type="dxa"/>
            <w:vMerge/>
            <w:shd w:val="clear" w:color="auto" w:fill="FFFFFF"/>
          </w:tcPr>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214280">
        <w:t>Для характеристики уровня освоения учебного материала используются следующие обозначения:</w:t>
      </w: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214280">
        <w:t xml:space="preserve">1. – ознакомительный (узнавание ранее изученных объектов, свойств); </w:t>
      </w: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214280">
        <w:t>2. – репродуктивный (выполнение деятельности по образцу, инструкции или под руководством)</w:t>
      </w:r>
    </w:p>
    <w:p w:rsidR="00214280" w:rsidRPr="00214280" w:rsidRDefault="00214280" w:rsidP="00214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sectPr w:rsidR="00214280" w:rsidRPr="00214280" w:rsidSect="00B63823">
          <w:pgSz w:w="16838" w:h="11906" w:orient="landscape"/>
          <w:pgMar w:top="851" w:right="1134" w:bottom="1134" w:left="1134" w:header="709" w:footer="709" w:gutter="0"/>
          <w:cols w:space="708"/>
          <w:docGrid w:linePitch="360"/>
        </w:sectPr>
      </w:pPr>
      <w:r w:rsidRPr="00214280">
        <w:t>3.-продуктивный (планирование и самостоятельное выполнение деятельности, решение проблемных задач)</w:t>
      </w:r>
    </w:p>
    <w:p w:rsidR="00214280" w:rsidRPr="00214280" w:rsidRDefault="00214280" w:rsidP="00214280">
      <w:pPr>
        <w:jc w:val="center"/>
        <w:rPr>
          <w:b/>
          <w:caps/>
        </w:rPr>
      </w:pPr>
      <w:r w:rsidRPr="00214280">
        <w:rPr>
          <w:b/>
          <w:caps/>
        </w:rPr>
        <w:lastRenderedPageBreak/>
        <w:t xml:space="preserve">3 . </w:t>
      </w:r>
      <w:r w:rsidRPr="00214280">
        <w:rPr>
          <w:b/>
          <w:bCs/>
          <w:iCs/>
        </w:rPr>
        <w:t>ХАРАКТЕРИСТИКА ОСНОВНЫХ ВИДОВ УЧЕБНОЙ ДЕЯТЕЛЬНОСТИ.</w:t>
      </w:r>
      <w:r w:rsidRPr="00214280">
        <w:rPr>
          <w:b/>
          <w:bCs/>
          <w:iCs/>
          <w:color w:val="FF0000"/>
        </w:rPr>
        <w:t xml:space="preserve"> </w:t>
      </w:r>
      <w:r w:rsidRPr="00214280">
        <w:rPr>
          <w:b/>
          <w:caps/>
        </w:rPr>
        <w:t>Контроль результатов освоения учебной дисциплины</w:t>
      </w:r>
    </w:p>
    <w:p w:rsidR="00214280" w:rsidRPr="00214280" w:rsidRDefault="00214280" w:rsidP="00214280">
      <w:pPr>
        <w:jc w:val="center"/>
        <w:rPr>
          <w:b/>
          <w: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3959"/>
        <w:gridCol w:w="3060"/>
      </w:tblGrid>
      <w:tr w:rsidR="00214280" w:rsidRPr="00214280" w:rsidTr="00B63823">
        <w:tc>
          <w:tcPr>
            <w:tcW w:w="2093" w:type="dxa"/>
            <w:shd w:val="clear" w:color="auto" w:fill="auto"/>
          </w:tcPr>
          <w:p w:rsidR="00214280" w:rsidRPr="00214280" w:rsidRDefault="00214280" w:rsidP="00214280">
            <w:pPr>
              <w:widowControl w:val="0"/>
              <w:ind w:firstLine="180"/>
              <w:jc w:val="center"/>
              <w:rPr>
                <w:b/>
                <w:bCs/>
                <w:lang w:eastAsia="en-US"/>
              </w:rPr>
            </w:pPr>
            <w:r w:rsidRPr="00214280">
              <w:rPr>
                <w:b/>
                <w:bCs/>
                <w:lang w:eastAsia="en-US"/>
              </w:rPr>
              <w:t>Предметные результаты</w:t>
            </w:r>
          </w:p>
          <w:p w:rsidR="00214280" w:rsidRPr="00214280" w:rsidRDefault="00214280" w:rsidP="00214280">
            <w:pPr>
              <w:jc w:val="center"/>
              <w:rPr>
                <w:b/>
                <w:caps/>
              </w:rPr>
            </w:pPr>
            <w:r w:rsidRPr="00214280">
              <w:rPr>
                <w:b/>
                <w:bCs/>
                <w:lang w:eastAsia="en-US"/>
              </w:rPr>
              <w:t>обучения</w:t>
            </w:r>
          </w:p>
        </w:tc>
        <w:tc>
          <w:tcPr>
            <w:tcW w:w="4287" w:type="dxa"/>
            <w:shd w:val="clear" w:color="auto" w:fill="auto"/>
          </w:tcPr>
          <w:p w:rsidR="00214280" w:rsidRPr="00214280" w:rsidRDefault="00214280" w:rsidP="00214280">
            <w:pPr>
              <w:autoSpaceDE w:val="0"/>
              <w:autoSpaceDN w:val="0"/>
              <w:adjustRightInd w:val="0"/>
              <w:jc w:val="center"/>
              <w:rPr>
                <w:rFonts w:eastAsia="Calibri"/>
                <w:b/>
                <w:bCs/>
              </w:rPr>
            </w:pPr>
            <w:r w:rsidRPr="00214280">
              <w:rPr>
                <w:rFonts w:eastAsia="Calibri"/>
                <w:b/>
                <w:bCs/>
              </w:rPr>
              <w:t>Характеристика основных видов деятельности обучающихся</w:t>
            </w:r>
          </w:p>
          <w:p w:rsidR="00214280" w:rsidRPr="00214280" w:rsidRDefault="00214280" w:rsidP="00214280">
            <w:pPr>
              <w:jc w:val="center"/>
              <w:rPr>
                <w:b/>
                <w:caps/>
              </w:rPr>
            </w:pPr>
            <w:r w:rsidRPr="00214280">
              <w:rPr>
                <w:rFonts w:eastAsia="Calibri"/>
                <w:b/>
                <w:bCs/>
              </w:rPr>
              <w:t>(на уровне учебных действий)</w:t>
            </w:r>
          </w:p>
        </w:tc>
        <w:tc>
          <w:tcPr>
            <w:tcW w:w="3191" w:type="dxa"/>
            <w:shd w:val="clear" w:color="auto" w:fill="auto"/>
          </w:tcPr>
          <w:p w:rsidR="00214280" w:rsidRPr="00214280" w:rsidRDefault="00214280" w:rsidP="00214280">
            <w:pPr>
              <w:jc w:val="center"/>
              <w:rPr>
                <w:b/>
                <w:caps/>
              </w:rPr>
            </w:pPr>
            <w:r w:rsidRPr="00214280">
              <w:rPr>
                <w:b/>
              </w:rPr>
              <w:t>Формы и методы контроля результатов обучения</w:t>
            </w:r>
          </w:p>
        </w:tc>
      </w:tr>
      <w:tr w:rsidR="00214280" w:rsidRPr="00214280" w:rsidTr="00B63823">
        <w:tc>
          <w:tcPr>
            <w:tcW w:w="2093" w:type="dxa"/>
            <w:vMerge w:val="restart"/>
            <w:shd w:val="clear" w:color="auto" w:fill="auto"/>
          </w:tcPr>
          <w:p w:rsidR="00214280" w:rsidRPr="00214280" w:rsidRDefault="00214280" w:rsidP="00214280">
            <w:pPr>
              <w:jc w:val="both"/>
              <w:rPr>
                <w:b/>
                <w:caps/>
              </w:rPr>
            </w:pPr>
            <w:r w:rsidRPr="00214280">
              <w:t xml:space="preserve">− сформированность понятий о нормах русского литературного языка и применение знаний о них в речевой практике;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 владение навыками самоанализа и самооценки на основе наблюдений за собственной речью; − владение умением анализировать текст с точки зрения наличия в нем явной и скрытой, основной и второстепенной информации; − владение умением представлять тексты в виде тезисов, конспектов, аннотаций, рефератов, сочинений различных жанров; − сформированность представлений об изобразительно-выразительных возможностях русского языка; − </w:t>
            </w:r>
            <w:r w:rsidRPr="00214280">
              <w:lastRenderedPageBreak/>
              <w:t xml:space="preserve">сформированность умений учитывать исторический, историкокультурный контекст и контекст творчества писателя в процессе анализа текста; −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 −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 − сформированность представлений о системе стилей языка художественной литературы. При организации текущего контроля знаний используются такие формы, как составление плана и тезисов ответа, составление таблиц для систематизации учебного материала, ответы на контрольные вопросы, </w:t>
            </w:r>
            <w:r w:rsidRPr="00214280">
              <w:lastRenderedPageBreak/>
              <w:t>тестирование, сочинения, доклады, рефераты, исследовательские работы, конкурсы сочинений, литературные викторины, литературные турниры и т.д. Итоговый контроль знаний осуществляется в форме дифференцированного зачета.</w:t>
            </w:r>
          </w:p>
        </w:tc>
        <w:tc>
          <w:tcPr>
            <w:tcW w:w="4287" w:type="dxa"/>
            <w:shd w:val="clear" w:color="auto" w:fill="auto"/>
          </w:tcPr>
          <w:p w:rsidR="00214280" w:rsidRPr="00214280" w:rsidRDefault="00214280" w:rsidP="00214280">
            <w:pPr>
              <w:jc w:val="both"/>
              <w:rPr>
                <w:b/>
              </w:rPr>
            </w:pPr>
            <w:r w:rsidRPr="00214280">
              <w:rPr>
                <w:b/>
              </w:rPr>
              <w:lastRenderedPageBreak/>
              <w:t>Язык и культура</w:t>
            </w:r>
          </w:p>
          <w:p w:rsidR="00214280" w:rsidRPr="00214280" w:rsidRDefault="00214280" w:rsidP="00214280">
            <w:pPr>
              <w:tabs>
                <w:tab w:val="center" w:pos="4677"/>
                <w:tab w:val="right" w:pos="9355"/>
              </w:tabs>
              <w:autoSpaceDE w:val="0"/>
              <w:autoSpaceDN w:val="0"/>
              <w:adjustRightInd w:val="0"/>
              <w:jc w:val="both"/>
            </w:pPr>
            <w:r w:rsidRPr="00214280">
              <w:t>Выразительно читать текст, определять тему, функциональный тип речи, формулировать основную мысль художественных текстов;</w:t>
            </w:r>
          </w:p>
          <w:p w:rsidR="00214280" w:rsidRPr="00214280" w:rsidRDefault="00214280" w:rsidP="00214280">
            <w:pPr>
              <w:tabs>
                <w:tab w:val="center" w:pos="4677"/>
                <w:tab w:val="right" w:pos="9355"/>
              </w:tabs>
              <w:autoSpaceDE w:val="0"/>
              <w:autoSpaceDN w:val="0"/>
              <w:adjustRightInd w:val="0"/>
              <w:jc w:val="both"/>
            </w:pPr>
            <w:r w:rsidRPr="00214280">
              <w:t>• вычитывать разные виды информации;</w:t>
            </w:r>
          </w:p>
          <w:p w:rsidR="00214280" w:rsidRPr="00214280" w:rsidRDefault="00214280" w:rsidP="00214280">
            <w:pPr>
              <w:tabs>
                <w:tab w:val="center" w:pos="4677"/>
                <w:tab w:val="right" w:pos="9355"/>
              </w:tabs>
              <w:autoSpaceDE w:val="0"/>
              <w:autoSpaceDN w:val="0"/>
              <w:adjustRightInd w:val="0"/>
              <w:jc w:val="both"/>
            </w:pPr>
            <w:r w:rsidRPr="00214280">
              <w:t>• характеризовать средства и способы связи предложений в тексте;</w:t>
            </w:r>
          </w:p>
          <w:p w:rsidR="00214280" w:rsidRPr="00214280" w:rsidRDefault="00214280" w:rsidP="00214280">
            <w:pPr>
              <w:tabs>
                <w:tab w:val="center" w:pos="4677"/>
                <w:tab w:val="right" w:pos="9355"/>
              </w:tabs>
              <w:autoSpaceDE w:val="0"/>
              <w:autoSpaceDN w:val="0"/>
              <w:adjustRightInd w:val="0"/>
              <w:jc w:val="both"/>
            </w:pPr>
            <w:r w:rsidRPr="00214280">
              <w:t>• выполнять лингвостилистический анализ текста; определять авторскую позицию в тексте; высказывать свою точку зрения по проблеме текста;</w:t>
            </w:r>
          </w:p>
          <w:p w:rsidR="00214280" w:rsidRPr="00214280" w:rsidRDefault="00214280" w:rsidP="00214280">
            <w:pPr>
              <w:tabs>
                <w:tab w:val="center" w:pos="4677"/>
                <w:tab w:val="right" w:pos="9355"/>
              </w:tabs>
              <w:autoSpaceDE w:val="0"/>
              <w:autoSpaceDN w:val="0"/>
              <w:adjustRightInd w:val="0"/>
              <w:jc w:val="both"/>
            </w:pPr>
            <w:r w:rsidRPr="00214280">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214280" w:rsidRPr="00214280" w:rsidRDefault="00214280" w:rsidP="00214280">
            <w:pPr>
              <w:tabs>
                <w:tab w:val="center" w:pos="4677"/>
                <w:tab w:val="right" w:pos="9355"/>
              </w:tabs>
              <w:autoSpaceDE w:val="0"/>
              <w:autoSpaceDN w:val="0"/>
              <w:adjustRightInd w:val="0"/>
              <w:jc w:val="both"/>
            </w:pPr>
            <w:r w:rsidRPr="00214280">
              <w:t>• анализировать речь с точки зрения правильности, точности, выразительности, уместности употребления языковых средств;</w:t>
            </w:r>
          </w:p>
          <w:p w:rsidR="00214280" w:rsidRPr="00214280" w:rsidRDefault="00214280" w:rsidP="00214280">
            <w:pPr>
              <w:tabs>
                <w:tab w:val="center" w:pos="4677"/>
                <w:tab w:val="right" w:pos="9355"/>
              </w:tabs>
              <w:autoSpaceDE w:val="0"/>
              <w:autoSpaceDN w:val="0"/>
              <w:adjustRightInd w:val="0"/>
              <w:jc w:val="both"/>
            </w:pPr>
            <w:r w:rsidRPr="00214280">
              <w:t>• подбирать примеры по темам, взятым из изучаемых художественных произведений;</w:t>
            </w:r>
          </w:p>
          <w:p w:rsidR="00214280" w:rsidRPr="00214280" w:rsidRDefault="00214280" w:rsidP="00214280">
            <w:pPr>
              <w:tabs>
                <w:tab w:val="center" w:pos="4677"/>
                <w:tab w:val="right" w:pos="9355"/>
              </w:tabs>
              <w:autoSpaceDE w:val="0"/>
              <w:autoSpaceDN w:val="0"/>
              <w:adjustRightInd w:val="0"/>
              <w:jc w:val="both"/>
            </w:pPr>
            <w:r w:rsidRPr="00214280">
              <w:t>• оцениват</w:t>
            </w:r>
            <w:r w:rsidRPr="00214280">
              <w:rPr>
                <w:i/>
                <w:iCs/>
              </w:rPr>
              <w:t xml:space="preserve">ь </w:t>
            </w:r>
            <w:r w:rsidRPr="00214280">
              <w:t>чужие и собственные речевые высказывания разной</w:t>
            </w:r>
          </w:p>
          <w:p w:rsidR="00214280" w:rsidRPr="00214280" w:rsidRDefault="00214280" w:rsidP="00214280">
            <w:pPr>
              <w:tabs>
                <w:tab w:val="center" w:pos="4677"/>
                <w:tab w:val="right" w:pos="9355"/>
              </w:tabs>
              <w:autoSpaceDE w:val="0"/>
              <w:autoSpaceDN w:val="0"/>
              <w:adjustRightInd w:val="0"/>
              <w:jc w:val="both"/>
            </w:pPr>
            <w:r w:rsidRPr="00214280">
              <w:t>функциональной направленности с точки зрения соответствия</w:t>
            </w:r>
          </w:p>
          <w:p w:rsidR="00214280" w:rsidRPr="00214280" w:rsidRDefault="00214280" w:rsidP="00214280">
            <w:pPr>
              <w:tabs>
                <w:tab w:val="center" w:pos="4677"/>
                <w:tab w:val="right" w:pos="9355"/>
              </w:tabs>
              <w:autoSpaceDE w:val="0"/>
              <w:autoSpaceDN w:val="0"/>
              <w:adjustRightInd w:val="0"/>
              <w:jc w:val="both"/>
            </w:pPr>
            <w:r w:rsidRPr="00214280">
              <w:t>их коммуникативным задачам и нормам современного русского литературного языка;</w:t>
            </w:r>
          </w:p>
          <w:p w:rsidR="00214280" w:rsidRPr="00214280" w:rsidRDefault="00214280" w:rsidP="00214280">
            <w:pPr>
              <w:tabs>
                <w:tab w:val="center" w:pos="4677"/>
                <w:tab w:val="right" w:pos="9355"/>
              </w:tabs>
              <w:autoSpaceDE w:val="0"/>
              <w:autoSpaceDN w:val="0"/>
              <w:adjustRightInd w:val="0"/>
              <w:jc w:val="both"/>
            </w:pPr>
            <w:r w:rsidRPr="00214280">
              <w:t>• исправлять речевые недостатки, редактировать текст;</w:t>
            </w:r>
          </w:p>
          <w:p w:rsidR="00214280" w:rsidRPr="00214280" w:rsidRDefault="00214280" w:rsidP="00214280">
            <w:pPr>
              <w:tabs>
                <w:tab w:val="center" w:pos="4677"/>
                <w:tab w:val="right" w:pos="9355"/>
              </w:tabs>
              <w:autoSpaceDE w:val="0"/>
              <w:autoSpaceDN w:val="0"/>
              <w:adjustRightInd w:val="0"/>
              <w:jc w:val="both"/>
            </w:pPr>
            <w:r w:rsidRPr="00214280">
              <w:t>• выступать перед аудиторией сверстников с небольшими информационными сообщениями, докладами на учебно-научную тему;</w:t>
            </w:r>
          </w:p>
          <w:p w:rsidR="00214280" w:rsidRPr="00214280" w:rsidRDefault="00214280" w:rsidP="00214280">
            <w:pPr>
              <w:tabs>
                <w:tab w:val="center" w:pos="4677"/>
                <w:tab w:val="right" w:pos="9355"/>
              </w:tabs>
              <w:autoSpaceDE w:val="0"/>
              <w:autoSpaceDN w:val="0"/>
              <w:adjustRightInd w:val="0"/>
              <w:jc w:val="both"/>
            </w:pPr>
            <w:r w:rsidRPr="00214280">
              <w:t>• анализировать и сравнивать русский речевой этикет с речевым этикетом отдельных народов России и мира;</w:t>
            </w:r>
          </w:p>
          <w:p w:rsidR="00214280" w:rsidRPr="00214280" w:rsidRDefault="00214280" w:rsidP="00214280">
            <w:pPr>
              <w:tabs>
                <w:tab w:val="center" w:pos="4677"/>
                <w:tab w:val="right" w:pos="9355"/>
              </w:tabs>
              <w:autoSpaceDE w:val="0"/>
              <w:autoSpaceDN w:val="0"/>
              <w:adjustRightInd w:val="0"/>
              <w:jc w:val="both"/>
            </w:pPr>
            <w:r w:rsidRPr="00214280">
              <w:lastRenderedPageBreak/>
              <w:t>• различать тексты разных функциональных стилей (экстра-лингвистические особенности, лингвистические особенности)</w:t>
            </w:r>
          </w:p>
          <w:p w:rsidR="00214280" w:rsidRPr="00214280" w:rsidRDefault="00214280" w:rsidP="00214280">
            <w:pPr>
              <w:tabs>
                <w:tab w:val="center" w:pos="4677"/>
                <w:tab w:val="right" w:pos="9355"/>
              </w:tabs>
              <w:autoSpaceDE w:val="0"/>
              <w:autoSpaceDN w:val="0"/>
              <w:adjustRightInd w:val="0"/>
              <w:jc w:val="both"/>
            </w:pPr>
            <w:r w:rsidRPr="00214280">
              <w:t>на уровне употребления лексических средств, типичных синтаксических конструкций);</w:t>
            </w:r>
          </w:p>
          <w:p w:rsidR="00214280" w:rsidRPr="00214280" w:rsidRDefault="00214280" w:rsidP="00214280">
            <w:pPr>
              <w:tabs>
                <w:tab w:val="center" w:pos="4677"/>
                <w:tab w:val="right" w:pos="9355"/>
              </w:tabs>
              <w:autoSpaceDE w:val="0"/>
              <w:autoSpaceDN w:val="0"/>
              <w:adjustRightInd w:val="0"/>
              <w:jc w:val="both"/>
            </w:pPr>
            <w:r w:rsidRPr="00214280">
              <w:t>• анализировать тексты разных жанров научного (учебно-научного), публицистического, официально-делового стилей,</w:t>
            </w:r>
          </w:p>
          <w:p w:rsidR="00214280" w:rsidRPr="00214280" w:rsidRDefault="00214280" w:rsidP="00214280">
            <w:pPr>
              <w:tabs>
                <w:tab w:val="center" w:pos="4677"/>
                <w:tab w:val="right" w:pos="9355"/>
              </w:tabs>
              <w:autoSpaceDE w:val="0"/>
              <w:autoSpaceDN w:val="0"/>
              <w:adjustRightInd w:val="0"/>
              <w:jc w:val="both"/>
            </w:pPr>
            <w:r w:rsidRPr="00214280">
              <w:t>разговорной речи;</w:t>
            </w:r>
          </w:p>
          <w:p w:rsidR="00214280" w:rsidRPr="00214280" w:rsidRDefault="00214280" w:rsidP="00214280">
            <w:pPr>
              <w:tabs>
                <w:tab w:val="center" w:pos="4677"/>
                <w:tab w:val="right" w:pos="9355"/>
              </w:tabs>
              <w:autoSpaceDE w:val="0"/>
              <w:autoSpaceDN w:val="0"/>
              <w:adjustRightInd w:val="0"/>
              <w:jc w:val="both"/>
            </w:pPr>
            <w:r w:rsidRPr="00214280">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214280" w:rsidRPr="00214280" w:rsidRDefault="00214280" w:rsidP="00214280">
            <w:pPr>
              <w:tabs>
                <w:tab w:val="center" w:pos="4677"/>
                <w:tab w:val="right" w:pos="9355"/>
              </w:tabs>
              <w:autoSpaceDE w:val="0"/>
              <w:autoSpaceDN w:val="0"/>
              <w:adjustRightInd w:val="0"/>
              <w:jc w:val="both"/>
            </w:pPr>
            <w:r w:rsidRPr="00214280">
              <w:t>• подбирать тексты разных функциональных типов и стилей;</w:t>
            </w:r>
          </w:p>
          <w:p w:rsidR="00214280" w:rsidRPr="00214280" w:rsidRDefault="00214280" w:rsidP="00214280">
            <w:pPr>
              <w:jc w:val="both"/>
              <w:rPr>
                <w:b/>
                <w:caps/>
              </w:rPr>
            </w:pPr>
            <w:r w:rsidRPr="00214280">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191" w:type="dxa"/>
            <w:shd w:val="clear" w:color="auto" w:fill="auto"/>
          </w:tcPr>
          <w:p w:rsidR="00214280" w:rsidRPr="00214280" w:rsidRDefault="00214280" w:rsidP="00214280">
            <w:pPr>
              <w:jc w:val="both"/>
            </w:pPr>
            <w:r w:rsidRPr="00214280">
              <w:lastRenderedPageBreak/>
              <w:t>Практические работы, устный опрос, контрольная работа, дифференцированный зачет;</w:t>
            </w:r>
          </w:p>
          <w:p w:rsidR="00214280" w:rsidRPr="00214280" w:rsidRDefault="00214280" w:rsidP="00214280">
            <w:pPr>
              <w:jc w:val="both"/>
              <w:rPr>
                <w:b/>
                <w:caps/>
              </w:rPr>
            </w:pPr>
          </w:p>
        </w:tc>
      </w:tr>
      <w:tr w:rsidR="00214280" w:rsidRPr="00214280" w:rsidTr="00B63823">
        <w:tc>
          <w:tcPr>
            <w:tcW w:w="2093" w:type="dxa"/>
            <w:vMerge/>
            <w:shd w:val="clear" w:color="auto" w:fill="auto"/>
          </w:tcPr>
          <w:p w:rsidR="00214280" w:rsidRPr="00214280" w:rsidRDefault="00214280" w:rsidP="00214280">
            <w:pPr>
              <w:jc w:val="both"/>
              <w:rPr>
                <w:b/>
                <w:caps/>
              </w:rPr>
            </w:pPr>
          </w:p>
        </w:tc>
        <w:tc>
          <w:tcPr>
            <w:tcW w:w="4287" w:type="dxa"/>
            <w:shd w:val="clear" w:color="auto" w:fill="auto"/>
          </w:tcPr>
          <w:p w:rsidR="00214280" w:rsidRPr="00214280" w:rsidRDefault="00214280" w:rsidP="00214280">
            <w:pPr>
              <w:tabs>
                <w:tab w:val="center" w:pos="4677"/>
                <w:tab w:val="right" w:pos="9355"/>
              </w:tabs>
              <w:autoSpaceDE w:val="0"/>
              <w:autoSpaceDN w:val="0"/>
              <w:adjustRightInd w:val="0"/>
              <w:jc w:val="both"/>
            </w:pPr>
            <w:r w:rsidRPr="00214280">
              <w:rPr>
                <w:b/>
              </w:rPr>
              <w:t>Культура речи</w:t>
            </w:r>
          </w:p>
          <w:p w:rsidR="00214280" w:rsidRPr="00214280" w:rsidRDefault="00214280" w:rsidP="00214280">
            <w:pPr>
              <w:tabs>
                <w:tab w:val="center" w:pos="4677"/>
                <w:tab w:val="right" w:pos="9355"/>
              </w:tabs>
              <w:autoSpaceDE w:val="0"/>
              <w:autoSpaceDN w:val="0"/>
              <w:adjustRightInd w:val="0"/>
              <w:jc w:val="both"/>
            </w:pPr>
            <w:r w:rsidRPr="00214280">
              <w:t>• Проводит</w:t>
            </w:r>
            <w:r w:rsidRPr="00214280">
              <w:rPr>
                <w:i/>
                <w:iCs/>
              </w:rPr>
              <w:t xml:space="preserve">ь </w:t>
            </w:r>
            <w:r w:rsidRPr="00214280">
              <w:t>фонетический разбор; извлекать необходимую информацию по изучаемой теме из таблиц, схем учебника;</w:t>
            </w:r>
          </w:p>
          <w:p w:rsidR="00214280" w:rsidRPr="00214280" w:rsidRDefault="00214280" w:rsidP="00214280">
            <w:pPr>
              <w:tabs>
                <w:tab w:val="center" w:pos="4677"/>
                <w:tab w:val="right" w:pos="9355"/>
              </w:tabs>
              <w:autoSpaceDE w:val="0"/>
              <w:autoSpaceDN w:val="0"/>
              <w:adjustRightInd w:val="0"/>
              <w:jc w:val="both"/>
            </w:pPr>
            <w:r w:rsidRPr="00214280">
              <w:t>• извлекать необходимую информацию из мультимедийных орфоэпических словарей и справочников; использовать ее в различных видах деятельности</w:t>
            </w:r>
            <w:r w:rsidRPr="00214280">
              <w:rPr>
                <w:i/>
                <w:iCs/>
              </w:rPr>
              <w:t>;</w:t>
            </w:r>
          </w:p>
          <w:p w:rsidR="00214280" w:rsidRPr="00214280" w:rsidRDefault="00214280" w:rsidP="00214280">
            <w:pPr>
              <w:tabs>
                <w:tab w:val="center" w:pos="4677"/>
                <w:tab w:val="right" w:pos="9355"/>
              </w:tabs>
              <w:autoSpaceDE w:val="0"/>
              <w:autoSpaceDN w:val="0"/>
              <w:adjustRightInd w:val="0"/>
              <w:jc w:val="both"/>
            </w:pPr>
            <w:r w:rsidRPr="00214280">
              <w:t>• строить рассуждения с целью анализа проделанной работы;</w:t>
            </w:r>
          </w:p>
          <w:p w:rsidR="00214280" w:rsidRPr="00214280" w:rsidRDefault="00214280" w:rsidP="00214280">
            <w:pPr>
              <w:tabs>
                <w:tab w:val="center" w:pos="4677"/>
                <w:tab w:val="right" w:pos="9355"/>
              </w:tabs>
              <w:autoSpaceDE w:val="0"/>
              <w:autoSpaceDN w:val="0"/>
              <w:adjustRightInd w:val="0"/>
              <w:jc w:val="both"/>
            </w:pPr>
            <w:r w:rsidRPr="00214280">
              <w:t>определять круг орфографических и пунктуационных правил,</w:t>
            </w:r>
          </w:p>
          <w:p w:rsidR="00214280" w:rsidRPr="00214280" w:rsidRDefault="00214280" w:rsidP="00214280">
            <w:pPr>
              <w:tabs>
                <w:tab w:val="center" w:pos="4677"/>
                <w:tab w:val="right" w:pos="9355"/>
              </w:tabs>
              <w:autoSpaceDE w:val="0"/>
              <w:autoSpaceDN w:val="0"/>
              <w:adjustRightInd w:val="0"/>
              <w:jc w:val="both"/>
            </w:pPr>
            <w:r w:rsidRPr="00214280">
              <w:t>по которым следует ориентироваться в конкретном случае;</w:t>
            </w:r>
          </w:p>
          <w:p w:rsidR="00214280" w:rsidRPr="00214280" w:rsidRDefault="00214280" w:rsidP="00214280">
            <w:pPr>
              <w:tabs>
                <w:tab w:val="center" w:pos="4677"/>
                <w:tab w:val="right" w:pos="9355"/>
              </w:tabs>
              <w:autoSpaceDE w:val="0"/>
              <w:autoSpaceDN w:val="0"/>
              <w:adjustRightInd w:val="0"/>
              <w:jc w:val="both"/>
            </w:pPr>
            <w:r w:rsidRPr="00214280">
              <w:t>• проводит</w:t>
            </w:r>
            <w:r w:rsidRPr="00214280">
              <w:rPr>
                <w:i/>
                <w:iCs/>
              </w:rPr>
              <w:t xml:space="preserve">ь </w:t>
            </w:r>
            <w:r w:rsidRPr="00214280">
              <w:t>операции синтеза и анализа с целью обобщения</w:t>
            </w:r>
          </w:p>
          <w:p w:rsidR="00214280" w:rsidRPr="00214280" w:rsidRDefault="00214280" w:rsidP="00214280">
            <w:pPr>
              <w:tabs>
                <w:tab w:val="center" w:pos="4677"/>
                <w:tab w:val="right" w:pos="9355"/>
              </w:tabs>
              <w:autoSpaceDE w:val="0"/>
              <w:autoSpaceDN w:val="0"/>
              <w:adjustRightInd w:val="0"/>
              <w:jc w:val="both"/>
            </w:pPr>
            <w:r w:rsidRPr="00214280">
              <w:t>признаков, характеристик, фактов и т. д.;</w:t>
            </w:r>
          </w:p>
          <w:p w:rsidR="00214280" w:rsidRPr="00214280" w:rsidRDefault="00214280" w:rsidP="00214280">
            <w:pPr>
              <w:tabs>
                <w:tab w:val="center" w:pos="4677"/>
                <w:tab w:val="right" w:pos="9355"/>
              </w:tabs>
              <w:autoSpaceDE w:val="0"/>
              <w:autoSpaceDN w:val="0"/>
              <w:adjustRightInd w:val="0"/>
              <w:jc w:val="both"/>
            </w:pPr>
            <w:r w:rsidRPr="00214280">
              <w:t xml:space="preserve">• извлекать необходимую информацию из орфоэпических словарей и справочников; опознавать основные </w:t>
            </w:r>
            <w:r w:rsidRPr="00214280">
              <w:lastRenderedPageBreak/>
              <w:t>выразительные</w:t>
            </w:r>
          </w:p>
          <w:p w:rsidR="00214280" w:rsidRPr="00214280" w:rsidRDefault="00214280" w:rsidP="00214280">
            <w:pPr>
              <w:jc w:val="both"/>
              <w:rPr>
                <w:b/>
                <w:caps/>
              </w:rPr>
            </w:pPr>
            <w:r w:rsidRPr="00214280">
              <w:t>средства фонетики (звукопись)</w:t>
            </w:r>
          </w:p>
        </w:tc>
        <w:tc>
          <w:tcPr>
            <w:tcW w:w="3191" w:type="dxa"/>
            <w:shd w:val="clear" w:color="auto" w:fill="auto"/>
          </w:tcPr>
          <w:p w:rsidR="00214280" w:rsidRPr="00214280" w:rsidRDefault="00214280" w:rsidP="00214280">
            <w:pPr>
              <w:jc w:val="both"/>
              <w:rPr>
                <w:b/>
                <w:caps/>
              </w:rPr>
            </w:pPr>
            <w:r w:rsidRPr="00214280">
              <w:lastRenderedPageBreak/>
              <w:t xml:space="preserve">Практические работы, устный опрос, контрольная работа, дифференцированный зачет. </w:t>
            </w:r>
          </w:p>
        </w:tc>
      </w:tr>
      <w:tr w:rsidR="00214280" w:rsidRPr="00214280" w:rsidTr="00B63823">
        <w:tc>
          <w:tcPr>
            <w:tcW w:w="2093" w:type="dxa"/>
            <w:vMerge/>
            <w:shd w:val="clear" w:color="auto" w:fill="auto"/>
          </w:tcPr>
          <w:p w:rsidR="00214280" w:rsidRPr="00214280" w:rsidRDefault="00214280" w:rsidP="00214280">
            <w:pPr>
              <w:jc w:val="both"/>
              <w:rPr>
                <w:b/>
              </w:rPr>
            </w:pPr>
          </w:p>
        </w:tc>
        <w:tc>
          <w:tcPr>
            <w:tcW w:w="4287" w:type="dxa"/>
            <w:shd w:val="clear" w:color="auto" w:fill="auto"/>
          </w:tcPr>
          <w:p w:rsidR="00214280" w:rsidRPr="00214280" w:rsidRDefault="00214280" w:rsidP="00214280">
            <w:pPr>
              <w:tabs>
                <w:tab w:val="center" w:pos="4677"/>
                <w:tab w:val="right" w:pos="9355"/>
              </w:tabs>
              <w:autoSpaceDE w:val="0"/>
              <w:autoSpaceDN w:val="0"/>
              <w:adjustRightInd w:val="0"/>
              <w:jc w:val="both"/>
            </w:pPr>
            <w:r w:rsidRPr="00214280">
              <w:rPr>
                <w:b/>
              </w:rPr>
              <w:t>Речь. Текст.</w:t>
            </w:r>
          </w:p>
          <w:p w:rsidR="00214280" w:rsidRPr="00214280" w:rsidRDefault="00214280" w:rsidP="00214280">
            <w:pPr>
              <w:tabs>
                <w:tab w:val="center" w:pos="4677"/>
                <w:tab w:val="right" w:pos="9355"/>
              </w:tabs>
              <w:autoSpaceDE w:val="0"/>
              <w:autoSpaceDN w:val="0"/>
              <w:adjustRightInd w:val="0"/>
              <w:jc w:val="both"/>
            </w:pPr>
            <w:r w:rsidRPr="00214280">
              <w:t>• Извлекать из разных источников и преобразовывать информацию о языке как развивающемся явлении, о связи языка и культуры;</w:t>
            </w:r>
          </w:p>
          <w:p w:rsidR="00214280" w:rsidRPr="00214280" w:rsidRDefault="00214280" w:rsidP="00214280">
            <w:pPr>
              <w:tabs>
                <w:tab w:val="center" w:pos="4677"/>
                <w:tab w:val="right" w:pos="9355"/>
              </w:tabs>
              <w:autoSpaceDE w:val="0"/>
              <w:autoSpaceDN w:val="0"/>
              <w:adjustRightInd w:val="0"/>
              <w:jc w:val="both"/>
            </w:pPr>
            <w:r w:rsidRPr="00214280">
              <w:t>• характеризовать на отдельных примерах взаимосвязь языка,</w:t>
            </w:r>
          </w:p>
          <w:p w:rsidR="00214280" w:rsidRPr="00214280" w:rsidRDefault="00214280" w:rsidP="00214280">
            <w:pPr>
              <w:tabs>
                <w:tab w:val="center" w:pos="4677"/>
                <w:tab w:val="right" w:pos="9355"/>
              </w:tabs>
              <w:autoSpaceDE w:val="0"/>
              <w:autoSpaceDN w:val="0"/>
              <w:adjustRightInd w:val="0"/>
              <w:jc w:val="both"/>
            </w:pPr>
            <w:r w:rsidRPr="00214280">
              <w:t>культуры и истории народа — носителя языка; анализировать</w:t>
            </w:r>
          </w:p>
          <w:p w:rsidR="00214280" w:rsidRPr="00214280" w:rsidRDefault="00214280" w:rsidP="00214280">
            <w:pPr>
              <w:tabs>
                <w:tab w:val="center" w:pos="4677"/>
                <w:tab w:val="right" w:pos="9355"/>
              </w:tabs>
              <w:autoSpaceDE w:val="0"/>
              <w:autoSpaceDN w:val="0"/>
              <w:adjustRightInd w:val="0"/>
              <w:jc w:val="both"/>
            </w:pPr>
            <w:r w:rsidRPr="00214280">
              <w:t>пословицы и поговорки о русском языке;</w:t>
            </w:r>
          </w:p>
        </w:tc>
        <w:tc>
          <w:tcPr>
            <w:tcW w:w="3191" w:type="dxa"/>
            <w:shd w:val="clear" w:color="auto" w:fill="auto"/>
          </w:tcPr>
          <w:p w:rsidR="00214280" w:rsidRPr="00214280" w:rsidRDefault="00214280" w:rsidP="00214280">
            <w:pPr>
              <w:jc w:val="both"/>
              <w:rPr>
                <w:b/>
                <w:caps/>
              </w:rPr>
            </w:pPr>
            <w:r w:rsidRPr="00214280">
              <w:t>Практические работы, устный опрос,  контрольная работа, дифференцированный зачет.</w:t>
            </w:r>
          </w:p>
        </w:tc>
      </w:tr>
    </w:tbl>
    <w:p w:rsidR="00214280" w:rsidRPr="00214280" w:rsidRDefault="00214280" w:rsidP="00214280">
      <w:pPr>
        <w:jc w:val="center"/>
        <w:rPr>
          <w:b/>
          <w:caps/>
          <w:sz w:val="28"/>
          <w:szCs w:val="28"/>
        </w:rPr>
      </w:pPr>
    </w:p>
    <w:p w:rsidR="00214280" w:rsidRPr="00214280" w:rsidRDefault="00214280" w:rsidP="00214280">
      <w:pPr>
        <w:jc w:val="both"/>
        <w:rPr>
          <w:color w:val="000000"/>
          <w:sz w:val="28"/>
          <w:szCs w:val="28"/>
        </w:rPr>
      </w:pPr>
      <w:r w:rsidRPr="00214280">
        <w:rPr>
          <w:b/>
          <w:bCs/>
          <w:color w:val="000000"/>
          <w:sz w:val="28"/>
          <w:szCs w:val="28"/>
        </w:rPr>
        <w:t>Контроль и оценка</w:t>
      </w:r>
      <w:r w:rsidRPr="00214280">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214280">
        <w:rPr>
          <w:rFonts w:eastAsia="Calibri"/>
          <w:sz w:val="28"/>
          <w:szCs w:val="28"/>
          <w:lang w:eastAsia="en-US"/>
        </w:rPr>
        <w:t>результативностью участия во внеурочной деятельности по дисциплине.</w:t>
      </w:r>
    </w:p>
    <w:p w:rsidR="00214280" w:rsidRPr="00214280" w:rsidRDefault="00214280" w:rsidP="00214280">
      <w:pPr>
        <w:jc w:val="center"/>
        <w:rPr>
          <w:b/>
          <w:caps/>
          <w:sz w:val="28"/>
          <w:szCs w:val="28"/>
        </w:rPr>
      </w:pPr>
    </w:p>
    <w:p w:rsidR="00214280" w:rsidRPr="00214280" w:rsidRDefault="00214280" w:rsidP="0021428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214280">
        <w:rPr>
          <w:b/>
          <w:caps/>
          <w:sz w:val="28"/>
          <w:szCs w:val="28"/>
        </w:rPr>
        <w:t>4</w:t>
      </w:r>
      <w:r w:rsidRPr="00214280">
        <w:rPr>
          <w:b/>
          <w:caps/>
          <w:sz w:val="28"/>
          <w:szCs w:val="28"/>
          <w:lang w:val="x-none"/>
        </w:rPr>
        <w:t>. у</w:t>
      </w:r>
      <w:r w:rsidRPr="00214280">
        <w:rPr>
          <w:b/>
          <w:caps/>
          <w:sz w:val="28"/>
          <w:szCs w:val="28"/>
        </w:rPr>
        <w:t xml:space="preserve">чебно-методическое  и материально-техническое обеспечение программы учебной дисциплины </w:t>
      </w:r>
      <w:r w:rsidRPr="00214280">
        <w:rPr>
          <w:b/>
          <w:caps/>
          <w:sz w:val="28"/>
          <w:szCs w:val="28"/>
          <w:highlight w:val="yellow"/>
        </w:rPr>
        <w:t xml:space="preserve">    </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214280">
        <w:rPr>
          <w:b/>
          <w:bCs/>
          <w:sz w:val="28"/>
          <w:szCs w:val="28"/>
        </w:rPr>
        <w:t>4.1. Требования к минимальному материально-техническому обеспечению</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214280">
        <w:rPr>
          <w:bCs/>
          <w:sz w:val="28"/>
          <w:szCs w:val="28"/>
        </w:rPr>
        <w:t>Реализация учебной дисциплины обеспечивается наличием учебного кабинета русского языка и литературы, кабинета культуры речи</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14280">
        <w:rPr>
          <w:bCs/>
          <w:sz w:val="28"/>
          <w:szCs w:val="28"/>
        </w:rPr>
        <w:t>Оборудование учебного кабинета:</w:t>
      </w:r>
    </w:p>
    <w:p w:rsidR="00214280" w:rsidRPr="00214280" w:rsidRDefault="00214280"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14280">
        <w:rPr>
          <w:bCs/>
          <w:sz w:val="28"/>
          <w:szCs w:val="28"/>
        </w:rPr>
        <w:t xml:space="preserve"> посадочные места по количеству обучающихся;</w:t>
      </w:r>
    </w:p>
    <w:p w:rsidR="00214280" w:rsidRPr="00214280" w:rsidRDefault="00214280"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14280">
        <w:rPr>
          <w:bCs/>
          <w:sz w:val="28"/>
          <w:szCs w:val="28"/>
        </w:rPr>
        <w:t>рабочее место преподавателя;</w:t>
      </w:r>
    </w:p>
    <w:p w:rsidR="00214280" w:rsidRPr="00214280" w:rsidRDefault="00214280"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14280">
        <w:rPr>
          <w:bCs/>
          <w:sz w:val="28"/>
          <w:szCs w:val="28"/>
        </w:rPr>
        <w:t>классная доска;</w:t>
      </w:r>
    </w:p>
    <w:p w:rsidR="00214280" w:rsidRPr="00214280" w:rsidRDefault="00214280" w:rsidP="00B256BA">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14280">
        <w:rPr>
          <w:bCs/>
          <w:sz w:val="28"/>
          <w:szCs w:val="28"/>
        </w:rPr>
        <w:t>комплект учебно-методической документации</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14280">
        <w:rPr>
          <w:bCs/>
          <w:sz w:val="28"/>
          <w:szCs w:val="28"/>
        </w:rPr>
        <w:t xml:space="preserve">Технические средства обучения: </w:t>
      </w:r>
    </w:p>
    <w:p w:rsidR="00214280" w:rsidRPr="00214280" w:rsidRDefault="00214280" w:rsidP="00B256BA">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14280">
        <w:rPr>
          <w:bCs/>
          <w:sz w:val="28"/>
          <w:szCs w:val="28"/>
        </w:rPr>
        <w:t>персональный компьютер;</w:t>
      </w:r>
    </w:p>
    <w:p w:rsidR="00214280" w:rsidRPr="00214280" w:rsidRDefault="00214280" w:rsidP="00B256BA">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14280">
        <w:rPr>
          <w:bCs/>
          <w:sz w:val="28"/>
          <w:szCs w:val="28"/>
        </w:rPr>
        <w:t>мультимедийный проектор;</w:t>
      </w:r>
    </w:p>
    <w:p w:rsidR="00214280" w:rsidRPr="00214280" w:rsidRDefault="00214280" w:rsidP="00B256BA">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14280">
        <w:rPr>
          <w:bCs/>
          <w:sz w:val="28"/>
          <w:szCs w:val="28"/>
        </w:rPr>
        <w:t>экран</w:t>
      </w:r>
    </w:p>
    <w:p w:rsidR="00214280" w:rsidRPr="00214280" w:rsidRDefault="00214280" w:rsidP="0021428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214280">
        <w:rPr>
          <w:b/>
          <w:sz w:val="28"/>
          <w:szCs w:val="28"/>
        </w:rPr>
        <w:t>4</w:t>
      </w:r>
      <w:r w:rsidRPr="00214280">
        <w:rPr>
          <w:b/>
          <w:sz w:val="28"/>
          <w:szCs w:val="28"/>
          <w:lang w:val="x-none"/>
        </w:rPr>
        <w:t>.2. Информационное обеспечение обучения</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214280">
        <w:rPr>
          <w:rFonts w:eastAsia="Calibri"/>
          <w:b/>
          <w:sz w:val="28"/>
          <w:szCs w:val="28"/>
        </w:rPr>
        <w:t>Для студентов:</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8"/>
          <w:szCs w:val="28"/>
        </w:rPr>
      </w:pPr>
      <w:r w:rsidRPr="00214280">
        <w:rPr>
          <w:rFonts w:eastAsia="Calibri"/>
          <w:sz w:val="28"/>
          <w:szCs w:val="28"/>
        </w:rPr>
        <w:t>1.Антонова Е.С. Русский язык: учебник для учреждений нач. и сред. проф. образования/Е.С. Антонова, Т.М. Воителева. – М.: Академия, 2019.</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8"/>
          <w:szCs w:val="28"/>
        </w:rPr>
      </w:pPr>
      <w:r w:rsidRPr="00214280">
        <w:rPr>
          <w:rFonts w:eastAsia="Calibri"/>
          <w:sz w:val="28"/>
          <w:szCs w:val="28"/>
        </w:rPr>
        <w:lastRenderedPageBreak/>
        <w:t>2.Русский язык: учебник для студ. учреждений сред. проф. образования/(Н.А. Герасименко, А.В. Канафьева, В.В. Леденева и др.); под ред. Н.А. Герасименко. – М., Академия,  2019.</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8"/>
          <w:szCs w:val="28"/>
        </w:rPr>
      </w:pPr>
      <w:r w:rsidRPr="00214280">
        <w:rPr>
          <w:rFonts w:eastAsia="Calibri"/>
          <w:b/>
          <w:sz w:val="28"/>
          <w:szCs w:val="28"/>
        </w:rPr>
        <w:t xml:space="preserve">Для преподавателей: </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214280">
        <w:rPr>
          <w:rFonts w:eastAsia="Calibri"/>
          <w:sz w:val="28"/>
          <w:szCs w:val="28"/>
        </w:rPr>
        <w:t>1.Антонова Е.С. Русский язык: учебник для учреждений нач. и сред. проф. образования/Е.С. Антонова, Т.М. Воителева. – М.: Академия, 2019.</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214280">
        <w:rPr>
          <w:rFonts w:eastAsia="Calibri"/>
          <w:b/>
          <w:sz w:val="28"/>
          <w:szCs w:val="28"/>
        </w:rPr>
        <w:t>Интернет-ресурсы:</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bookmarkStart w:id="2" w:name="_Toc463610416"/>
      <w:r w:rsidRPr="00214280">
        <w:rPr>
          <w:sz w:val="28"/>
          <w:szCs w:val="28"/>
        </w:rPr>
        <w:t>1.Власенков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sz w:val="28"/>
          <w:szCs w:val="28"/>
        </w:rPr>
        <w:t>2.Гаева Е. В. Гости из прошлого: Словарь редких слов. В 3-х т. / Е.В. Гаева. - М.: НИЦ ИНФРА-М, 2017. - 652 с.: 70x100 1/16. - (Библиотека словарей ИНФРА-М). ЭБС «Знаниум»</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sz w:val="28"/>
          <w:szCs w:val="28"/>
        </w:rPr>
        <w:t>3.Гольцова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sz w:val="28"/>
          <w:szCs w:val="28"/>
        </w:rPr>
        <w:t>4.Сурикова Т. И.Русский язык: повторительный курс: Учебное пособие/Сурикова Т.И. - 2-е изд., перераб. - М.:НИЦ ИНФРА-М, НИЦ ИНФРА-М, 2018. - 554 с. ЭБС «Знаниум</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sz w:val="28"/>
          <w:szCs w:val="28"/>
        </w:rPr>
        <w:t>5.Краткий словарь русского жестового языка / сост. С. Ватага. - М.: ИНФРА-М, 2017. — 206 с. ЭБС «Знаниум</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sz w:val="28"/>
          <w:szCs w:val="28"/>
        </w:rPr>
        <w:t>6.Фразеологический словарь современного русского языка/Сост. Ларионова Ю.А.  – М.: Аделант, 2017. –512 с. Эл. ресурс</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sz w:val="28"/>
          <w:szCs w:val="28"/>
        </w:rPr>
        <w:t>7.Орфографический словарь русского языка для школьников. — М.: РИПОЛ классик, 2018. — 704 с. — (Современные школьные словари). – эл. ресурс</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sz w:val="28"/>
          <w:szCs w:val="28"/>
        </w:rPr>
        <w:t>8.Русский язык: говорим и пишем правильно - ресурс о культуре письменной и устной речи - http://www.gramma.ru</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sz w:val="28"/>
          <w:szCs w:val="28"/>
        </w:rPr>
        <w:t>9.Русское письмо – ресурс, посвящённый происхождению и развитию русской письменности - http://character.webzone.ru</w:t>
      </w: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sz w:val="28"/>
          <w:szCs w:val="28"/>
        </w:rPr>
        <w:t xml:space="preserve">10.Сайт Государственного института русского языка имени А.С. Пушкина - </w:t>
      </w:r>
      <w:hyperlink r:id="rId61" w:history="1">
        <w:r w:rsidRPr="00214280">
          <w:rPr>
            <w:color w:val="0000FF"/>
            <w:sz w:val="28"/>
            <w:szCs w:val="28"/>
            <w:u w:val="single"/>
          </w:rPr>
          <w:t>http://pushkin.edu.ru11</w:t>
        </w:r>
      </w:hyperlink>
    </w:p>
    <w:p w:rsid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14280">
        <w:rPr>
          <w:sz w:val="28"/>
          <w:szCs w:val="28"/>
        </w:rPr>
        <w:t>11.Сычева Н. Пишем без ошибок. Все правила русского языка 100% грамотность за 20 минут в день / Наталья Сычева. – М.: АСТ, СПб.: прайм – ЕВРОЗНАК, 2018. – эл. ресурс</w:t>
      </w:r>
      <w:bookmarkEnd w:id="2"/>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214280" w:rsidRPr="00214280" w:rsidRDefault="00214280" w:rsidP="00214280">
      <w:pPr>
        <w:jc w:val="center"/>
        <w:rPr>
          <w:rFonts w:eastAsia="Calibri"/>
          <w:sz w:val="28"/>
          <w:szCs w:val="28"/>
          <w:lang w:eastAsia="en-US"/>
        </w:rPr>
      </w:pPr>
      <w:r w:rsidRPr="00214280">
        <w:rPr>
          <w:rFonts w:eastAsia="Calibri"/>
          <w:sz w:val="28"/>
          <w:szCs w:val="28"/>
          <w:lang w:eastAsia="en-US"/>
        </w:rPr>
        <w:t>Особые требования к реализации рабочей программы учебной дисциплины ОУД.09 Родной язык (русский) по специальности 09.02.07 Информационные системы и программирование для обучающихся с опорно-двигательными заболеваниями</w:t>
      </w:r>
    </w:p>
    <w:p w:rsidR="00214280" w:rsidRPr="00214280" w:rsidRDefault="00214280" w:rsidP="00214280">
      <w:pPr>
        <w:ind w:firstLine="567"/>
        <w:jc w:val="both"/>
        <w:rPr>
          <w:sz w:val="28"/>
          <w:szCs w:val="28"/>
        </w:rPr>
      </w:pPr>
      <w:r w:rsidRPr="00214280">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214280" w:rsidRPr="00214280" w:rsidRDefault="00214280" w:rsidP="00214280">
      <w:pPr>
        <w:ind w:firstLine="567"/>
        <w:jc w:val="both"/>
        <w:rPr>
          <w:sz w:val="28"/>
          <w:szCs w:val="28"/>
        </w:rPr>
      </w:pPr>
      <w:r w:rsidRPr="00214280">
        <w:rPr>
          <w:sz w:val="28"/>
          <w:szCs w:val="28"/>
        </w:rPr>
        <w:lastRenderedPageBreak/>
        <w:t xml:space="preserve">Для реализации программы: организовано дистанционное обучение на платформе Русский </w:t>
      </w:r>
      <w:r w:rsidRPr="00214280">
        <w:rPr>
          <w:sz w:val="28"/>
          <w:szCs w:val="28"/>
          <w:lang w:val="en-US"/>
        </w:rPr>
        <w:t>Moodle</w:t>
      </w:r>
      <w:r w:rsidRPr="00214280">
        <w:rPr>
          <w:sz w:val="28"/>
          <w:szCs w:val="28"/>
        </w:rPr>
        <w:t xml:space="preserve"> и безбарьерная среда в образовательной организации. </w:t>
      </w:r>
    </w:p>
    <w:p w:rsidR="00214280" w:rsidRPr="00214280" w:rsidRDefault="00214280" w:rsidP="00214280">
      <w:pPr>
        <w:ind w:firstLine="567"/>
        <w:jc w:val="both"/>
        <w:rPr>
          <w:sz w:val="28"/>
          <w:szCs w:val="28"/>
        </w:rPr>
      </w:pPr>
      <w:r w:rsidRPr="00214280">
        <w:rPr>
          <w:sz w:val="28"/>
          <w:szCs w:val="28"/>
        </w:rPr>
        <w:t xml:space="preserve">Для студентов-инвалидов с нарушениями опорно-двигательного аппарата в аудиториях предусмотрено: </w:t>
      </w:r>
    </w:p>
    <w:p w:rsidR="00214280" w:rsidRPr="00214280" w:rsidRDefault="00214280" w:rsidP="00214280">
      <w:pPr>
        <w:ind w:firstLine="567"/>
        <w:jc w:val="both"/>
        <w:rPr>
          <w:sz w:val="28"/>
          <w:szCs w:val="28"/>
        </w:rPr>
      </w:pPr>
      <w:r w:rsidRPr="00214280">
        <w:rPr>
          <w:sz w:val="28"/>
          <w:szCs w:val="28"/>
        </w:rPr>
        <w:t xml:space="preserve">- увеличение зоны рабочего места на одно место с учетом подъезда и разворота кресла- коляски; </w:t>
      </w:r>
    </w:p>
    <w:p w:rsidR="00214280" w:rsidRPr="00214280" w:rsidRDefault="00214280" w:rsidP="00214280">
      <w:pPr>
        <w:ind w:firstLine="567"/>
        <w:jc w:val="both"/>
        <w:rPr>
          <w:sz w:val="28"/>
          <w:szCs w:val="28"/>
        </w:rPr>
      </w:pPr>
      <w:r w:rsidRPr="00214280">
        <w:rPr>
          <w:sz w:val="28"/>
          <w:szCs w:val="28"/>
        </w:rPr>
        <w:t xml:space="preserve">- увеличение ширины прохода между рядами столов, замена рабочего стола с двухместного на одноместный стол; </w:t>
      </w:r>
    </w:p>
    <w:p w:rsidR="00214280" w:rsidRPr="00214280" w:rsidRDefault="00214280" w:rsidP="00214280">
      <w:pPr>
        <w:ind w:firstLine="567"/>
        <w:jc w:val="both"/>
        <w:rPr>
          <w:sz w:val="28"/>
          <w:szCs w:val="28"/>
        </w:rPr>
      </w:pPr>
      <w:r w:rsidRPr="00214280">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214280" w:rsidRPr="00214280" w:rsidRDefault="00214280" w:rsidP="00214280">
      <w:pPr>
        <w:ind w:firstLine="567"/>
        <w:jc w:val="both"/>
        <w:rPr>
          <w:sz w:val="28"/>
          <w:szCs w:val="28"/>
        </w:rPr>
      </w:pPr>
      <w:r w:rsidRPr="00214280">
        <w:rPr>
          <w:sz w:val="28"/>
          <w:szCs w:val="28"/>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214280" w:rsidRPr="00214280" w:rsidRDefault="00214280" w:rsidP="00214280">
      <w:pPr>
        <w:ind w:firstLine="709"/>
        <w:jc w:val="both"/>
        <w:rPr>
          <w:rFonts w:eastAsia="Calibri"/>
          <w:sz w:val="28"/>
          <w:szCs w:val="28"/>
          <w:lang w:eastAsia="en-US"/>
        </w:rPr>
      </w:pPr>
    </w:p>
    <w:p w:rsidR="00214280" w:rsidRPr="00214280" w:rsidRDefault="00214280" w:rsidP="00214280">
      <w:pPr>
        <w:spacing w:after="160" w:line="256" w:lineRule="auto"/>
        <w:rPr>
          <w:rFonts w:ascii="Calibri" w:eastAsia="Calibri" w:hAnsi="Calibri"/>
          <w:sz w:val="22"/>
          <w:szCs w:val="22"/>
          <w:lang w:eastAsia="en-US"/>
        </w:rPr>
      </w:pPr>
    </w:p>
    <w:p w:rsidR="00214280" w:rsidRPr="00214280" w:rsidRDefault="00214280" w:rsidP="00214280">
      <w:pPr>
        <w:spacing w:after="160" w:line="256" w:lineRule="auto"/>
        <w:rPr>
          <w:rFonts w:ascii="Calibri" w:eastAsia="Calibri" w:hAnsi="Calibri"/>
          <w:sz w:val="22"/>
          <w:szCs w:val="22"/>
          <w:lang w:eastAsia="en-US"/>
        </w:rPr>
      </w:pPr>
    </w:p>
    <w:p w:rsidR="00214280" w:rsidRPr="00214280"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95046" w:rsidRDefault="00214280" w:rsidP="00214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r w:rsidRPr="00214280">
        <w:rPr>
          <w:b/>
          <w:sz w:val="28"/>
          <w:szCs w:val="28"/>
        </w:rPr>
        <w:br w:type="page"/>
      </w:r>
    </w:p>
    <w:p w:rsidR="00214280" w:rsidRDefault="00214280"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B10F4B">
        <w:rPr>
          <w:sz w:val="28"/>
          <w:szCs w:val="28"/>
        </w:rPr>
        <w:t>Министерство образования и науки Республики Татарстан</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B10F4B">
        <w:rPr>
          <w:sz w:val="28"/>
          <w:szCs w:val="28"/>
        </w:rPr>
        <w:t>ГАПОУ «Бугульминский машиностроительный техникум»</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autoSpaceDE w:val="0"/>
        <w:adjustRightInd w:val="0"/>
        <w:jc w:val="center"/>
        <w:rPr>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B10F4B">
        <w:rPr>
          <w:caps/>
          <w:sz w:val="28"/>
          <w:szCs w:val="28"/>
        </w:rPr>
        <w:t>РАБОЧАЯ ПРОГРАММа УЧЕБНОЙ ДИСЦИПЛИНЫ</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B10F4B" w:rsidRP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sidRPr="00B10F4B">
        <w:rPr>
          <w:sz w:val="28"/>
          <w:szCs w:val="28"/>
        </w:rPr>
        <w:t>ОУД.09 Родной язык (татарский)</w:t>
      </w:r>
    </w:p>
    <w:p w:rsidR="00B10F4B" w:rsidRP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B10F4B">
        <w:rPr>
          <w:sz w:val="28"/>
          <w:szCs w:val="28"/>
        </w:rPr>
        <w:t>профиль профессионального образования: технологический</w:t>
      </w:r>
    </w:p>
    <w:p w:rsidR="00B10F4B" w:rsidRPr="00B10F4B" w:rsidRDefault="00B10F4B" w:rsidP="00B10F4B">
      <w:pPr>
        <w:numPr>
          <w:ilvl w:val="12"/>
          <w:numId w:val="0"/>
        </w:numPr>
        <w:ind w:left="2552" w:hanging="2552"/>
        <w:jc w:val="center"/>
        <w:rPr>
          <w:sz w:val="28"/>
          <w:szCs w:val="28"/>
        </w:rPr>
      </w:pPr>
      <w:r w:rsidRPr="00B10F4B">
        <w:rPr>
          <w:sz w:val="28"/>
          <w:szCs w:val="28"/>
        </w:rPr>
        <w:t>по специальности</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B10F4B">
        <w:rPr>
          <w:sz w:val="28"/>
          <w:szCs w:val="28"/>
        </w:rPr>
        <w:t>09.02.07 Информационные системы и программирование</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B10F4B" w:rsidRP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B10F4B" w:rsidRP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B10F4B" w:rsidRP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B10F4B" w:rsidRP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rsidR="00B10F4B" w:rsidRPr="00524519"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3" w:name="_Toc463610408"/>
    </w:p>
    <w:p w:rsidR="00B10F4B" w:rsidRP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B10F4B">
        <w:rPr>
          <w:b/>
          <w:sz w:val="28"/>
          <w:szCs w:val="28"/>
        </w:rPr>
        <w:lastRenderedPageBreak/>
        <w:t>СОДЕРЖАНИЕ</w:t>
      </w:r>
      <w:bookmarkEnd w:id="3"/>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B10F4B" w:rsidRPr="00B10F4B" w:rsidTr="00B63823">
        <w:tc>
          <w:tcPr>
            <w:tcW w:w="8188" w:type="dxa"/>
            <w:shd w:val="clear" w:color="auto" w:fill="auto"/>
          </w:tcPr>
          <w:p w:rsidR="00B10F4B" w:rsidRPr="00B10F4B" w:rsidRDefault="00B10F4B" w:rsidP="00B10F4B">
            <w:pPr>
              <w:keepNext/>
              <w:autoSpaceDE w:val="0"/>
              <w:autoSpaceDN w:val="0"/>
              <w:ind w:left="284"/>
              <w:jc w:val="both"/>
              <w:outlineLvl w:val="0"/>
              <w:rPr>
                <w:b/>
                <w:caps/>
                <w:sz w:val="28"/>
                <w:szCs w:val="28"/>
              </w:rPr>
            </w:pPr>
          </w:p>
        </w:tc>
        <w:tc>
          <w:tcPr>
            <w:tcW w:w="1134" w:type="dxa"/>
            <w:shd w:val="clear" w:color="auto" w:fill="auto"/>
          </w:tcPr>
          <w:p w:rsidR="00B10F4B" w:rsidRPr="00B10F4B" w:rsidRDefault="00B10F4B" w:rsidP="00B10F4B">
            <w:pPr>
              <w:jc w:val="center"/>
              <w:rPr>
                <w:sz w:val="28"/>
                <w:szCs w:val="28"/>
              </w:rPr>
            </w:pPr>
            <w:r w:rsidRPr="00B10F4B">
              <w:rPr>
                <w:sz w:val="28"/>
                <w:szCs w:val="28"/>
              </w:rPr>
              <w:t>стр.</w:t>
            </w:r>
          </w:p>
        </w:tc>
      </w:tr>
      <w:tr w:rsidR="00B10F4B" w:rsidRPr="00B10F4B" w:rsidTr="00B63823">
        <w:tc>
          <w:tcPr>
            <w:tcW w:w="8188" w:type="dxa"/>
            <w:shd w:val="clear" w:color="auto" w:fill="auto"/>
          </w:tcPr>
          <w:p w:rsidR="00B10F4B" w:rsidRPr="00B10F4B" w:rsidRDefault="00B10F4B" w:rsidP="00524519">
            <w:pPr>
              <w:keepNext/>
              <w:numPr>
                <w:ilvl w:val="0"/>
                <w:numId w:val="42"/>
              </w:numPr>
              <w:autoSpaceDE w:val="0"/>
              <w:autoSpaceDN w:val="0"/>
              <w:jc w:val="both"/>
              <w:outlineLvl w:val="0"/>
              <w:rPr>
                <w:b/>
                <w:caps/>
                <w:sz w:val="28"/>
                <w:szCs w:val="28"/>
              </w:rPr>
            </w:pPr>
            <w:bookmarkStart w:id="4" w:name="_Toc463610409"/>
            <w:r w:rsidRPr="00B10F4B">
              <w:rPr>
                <w:b/>
                <w:caps/>
                <w:sz w:val="28"/>
                <w:szCs w:val="28"/>
              </w:rPr>
              <w:t>ПАСПОРТ РАБОЧЕЙ ПРОГРАММЫ УЧЕБНОЙ ДИСЦИПЛИНЫ</w:t>
            </w:r>
            <w:bookmarkEnd w:id="4"/>
          </w:p>
          <w:p w:rsidR="00B10F4B" w:rsidRPr="00B10F4B" w:rsidRDefault="00B10F4B" w:rsidP="00B10F4B"/>
        </w:tc>
        <w:tc>
          <w:tcPr>
            <w:tcW w:w="1134" w:type="dxa"/>
            <w:shd w:val="clear" w:color="auto" w:fill="auto"/>
          </w:tcPr>
          <w:p w:rsidR="00B10F4B" w:rsidRPr="00B10F4B" w:rsidRDefault="00B10F4B" w:rsidP="00B10F4B">
            <w:pPr>
              <w:jc w:val="center"/>
              <w:rPr>
                <w:sz w:val="28"/>
                <w:szCs w:val="28"/>
              </w:rPr>
            </w:pPr>
            <w:r w:rsidRPr="00B10F4B">
              <w:rPr>
                <w:sz w:val="28"/>
                <w:szCs w:val="28"/>
              </w:rPr>
              <w:t>4</w:t>
            </w:r>
          </w:p>
        </w:tc>
      </w:tr>
      <w:tr w:rsidR="00B10F4B" w:rsidRPr="00B10F4B" w:rsidTr="00B63823">
        <w:tc>
          <w:tcPr>
            <w:tcW w:w="8188" w:type="dxa"/>
            <w:shd w:val="clear" w:color="auto" w:fill="auto"/>
          </w:tcPr>
          <w:p w:rsidR="00B10F4B" w:rsidRPr="00B10F4B" w:rsidRDefault="00B10F4B" w:rsidP="00524519">
            <w:pPr>
              <w:keepNext/>
              <w:numPr>
                <w:ilvl w:val="0"/>
                <w:numId w:val="42"/>
              </w:numPr>
              <w:autoSpaceDE w:val="0"/>
              <w:autoSpaceDN w:val="0"/>
              <w:jc w:val="both"/>
              <w:outlineLvl w:val="0"/>
              <w:rPr>
                <w:b/>
                <w:caps/>
                <w:sz w:val="28"/>
                <w:szCs w:val="28"/>
              </w:rPr>
            </w:pPr>
            <w:bookmarkStart w:id="5" w:name="_Toc463610410"/>
            <w:r w:rsidRPr="00B10F4B">
              <w:rPr>
                <w:b/>
                <w:caps/>
                <w:sz w:val="28"/>
                <w:szCs w:val="28"/>
              </w:rPr>
              <w:t>СТРУКТУРА и содержание УЧЕБНОЙ ДИСЦИПЛИНЫ</w:t>
            </w:r>
            <w:bookmarkEnd w:id="5"/>
          </w:p>
          <w:p w:rsidR="00B10F4B" w:rsidRPr="00B10F4B" w:rsidRDefault="00B10F4B" w:rsidP="00B10F4B">
            <w:pPr>
              <w:keepNext/>
              <w:autoSpaceDE w:val="0"/>
              <w:autoSpaceDN w:val="0"/>
              <w:ind w:left="284"/>
              <w:jc w:val="both"/>
              <w:outlineLvl w:val="0"/>
              <w:rPr>
                <w:b/>
                <w:caps/>
                <w:sz w:val="28"/>
                <w:szCs w:val="28"/>
              </w:rPr>
            </w:pPr>
          </w:p>
        </w:tc>
        <w:tc>
          <w:tcPr>
            <w:tcW w:w="1134" w:type="dxa"/>
            <w:shd w:val="clear" w:color="auto" w:fill="auto"/>
          </w:tcPr>
          <w:p w:rsidR="00B10F4B" w:rsidRPr="00B10F4B" w:rsidRDefault="00B10F4B" w:rsidP="00B10F4B">
            <w:pPr>
              <w:jc w:val="center"/>
              <w:rPr>
                <w:sz w:val="28"/>
                <w:szCs w:val="28"/>
                <w:lang w:val="en-US"/>
              </w:rPr>
            </w:pPr>
            <w:r w:rsidRPr="00B10F4B">
              <w:rPr>
                <w:sz w:val="28"/>
                <w:szCs w:val="28"/>
                <w:lang w:val="en-US"/>
              </w:rPr>
              <w:t>8</w:t>
            </w:r>
          </w:p>
        </w:tc>
      </w:tr>
      <w:tr w:rsidR="00B10F4B" w:rsidRPr="00B10F4B" w:rsidTr="00B63823">
        <w:trPr>
          <w:trHeight w:val="670"/>
        </w:trPr>
        <w:tc>
          <w:tcPr>
            <w:tcW w:w="8188" w:type="dxa"/>
            <w:shd w:val="clear" w:color="auto" w:fill="auto"/>
          </w:tcPr>
          <w:p w:rsidR="00B10F4B" w:rsidRPr="00B10F4B" w:rsidRDefault="00B10F4B" w:rsidP="00524519">
            <w:pPr>
              <w:keepNext/>
              <w:numPr>
                <w:ilvl w:val="0"/>
                <w:numId w:val="42"/>
              </w:numPr>
              <w:autoSpaceDE w:val="0"/>
              <w:autoSpaceDN w:val="0"/>
              <w:jc w:val="both"/>
              <w:outlineLvl w:val="0"/>
              <w:rPr>
                <w:b/>
                <w:caps/>
                <w:sz w:val="28"/>
                <w:szCs w:val="28"/>
              </w:rPr>
            </w:pPr>
            <w:bookmarkStart w:id="6" w:name="_Toc463610411"/>
            <w:r w:rsidRPr="00B10F4B">
              <w:rPr>
                <w:b/>
                <w:caps/>
                <w:sz w:val="28"/>
                <w:szCs w:val="28"/>
              </w:rPr>
              <w:t>условия реализации учебной дисциплины</w:t>
            </w:r>
            <w:bookmarkEnd w:id="6"/>
          </w:p>
          <w:p w:rsidR="00B10F4B" w:rsidRPr="00B10F4B" w:rsidRDefault="00B10F4B" w:rsidP="00B10F4B">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B10F4B" w:rsidRPr="00B10F4B" w:rsidRDefault="00B10F4B" w:rsidP="00B10F4B">
            <w:pPr>
              <w:jc w:val="center"/>
              <w:rPr>
                <w:sz w:val="28"/>
                <w:szCs w:val="28"/>
                <w:lang w:val="en-US"/>
              </w:rPr>
            </w:pPr>
            <w:r w:rsidRPr="00B10F4B">
              <w:rPr>
                <w:sz w:val="28"/>
                <w:szCs w:val="28"/>
              </w:rPr>
              <w:t>1</w:t>
            </w:r>
            <w:r w:rsidRPr="00B10F4B">
              <w:rPr>
                <w:sz w:val="28"/>
                <w:szCs w:val="28"/>
                <w:lang w:val="en-US"/>
              </w:rPr>
              <w:t>6</w:t>
            </w:r>
          </w:p>
        </w:tc>
      </w:tr>
      <w:tr w:rsidR="00B10F4B" w:rsidRPr="00B10F4B" w:rsidTr="00B63823">
        <w:tc>
          <w:tcPr>
            <w:tcW w:w="8188" w:type="dxa"/>
            <w:shd w:val="clear" w:color="auto" w:fill="auto"/>
          </w:tcPr>
          <w:p w:rsidR="00B10F4B" w:rsidRPr="00B10F4B" w:rsidRDefault="00B10F4B" w:rsidP="00524519">
            <w:pPr>
              <w:keepNext/>
              <w:numPr>
                <w:ilvl w:val="0"/>
                <w:numId w:val="42"/>
              </w:numPr>
              <w:autoSpaceDE w:val="0"/>
              <w:autoSpaceDN w:val="0"/>
              <w:jc w:val="both"/>
              <w:outlineLvl w:val="0"/>
              <w:rPr>
                <w:b/>
                <w:caps/>
                <w:sz w:val="28"/>
                <w:szCs w:val="28"/>
              </w:rPr>
            </w:pPr>
            <w:bookmarkStart w:id="7" w:name="_Toc463610412"/>
            <w:r w:rsidRPr="00B10F4B">
              <w:rPr>
                <w:b/>
                <w:caps/>
                <w:sz w:val="28"/>
                <w:szCs w:val="28"/>
              </w:rPr>
              <w:t>Контроль и оценка результатов Освоения учебной дисциплины</w:t>
            </w:r>
            <w:bookmarkEnd w:id="7"/>
          </w:p>
          <w:p w:rsidR="00B10F4B" w:rsidRPr="00B10F4B" w:rsidRDefault="00B10F4B" w:rsidP="00B10F4B">
            <w:pPr>
              <w:keepNext/>
              <w:autoSpaceDE w:val="0"/>
              <w:autoSpaceDN w:val="0"/>
              <w:ind w:left="284"/>
              <w:jc w:val="both"/>
              <w:outlineLvl w:val="0"/>
              <w:rPr>
                <w:b/>
                <w:caps/>
                <w:sz w:val="28"/>
                <w:szCs w:val="28"/>
              </w:rPr>
            </w:pPr>
          </w:p>
        </w:tc>
        <w:tc>
          <w:tcPr>
            <w:tcW w:w="1134" w:type="dxa"/>
            <w:shd w:val="clear" w:color="auto" w:fill="auto"/>
          </w:tcPr>
          <w:p w:rsidR="00B10F4B" w:rsidRPr="00B10F4B" w:rsidRDefault="00B10F4B" w:rsidP="00B10F4B">
            <w:pPr>
              <w:jc w:val="center"/>
              <w:rPr>
                <w:sz w:val="28"/>
                <w:szCs w:val="28"/>
                <w:lang w:val="en-US"/>
              </w:rPr>
            </w:pPr>
            <w:r w:rsidRPr="00B10F4B">
              <w:rPr>
                <w:sz w:val="28"/>
                <w:szCs w:val="28"/>
              </w:rPr>
              <w:t>1</w:t>
            </w:r>
            <w:r w:rsidRPr="00B10F4B">
              <w:rPr>
                <w:sz w:val="28"/>
                <w:szCs w:val="28"/>
                <w:lang w:val="en-US"/>
              </w:rPr>
              <w:t>6</w:t>
            </w:r>
          </w:p>
        </w:tc>
      </w:tr>
    </w:tbl>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B10F4B" w:rsidRP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lang w:val="tt-RU"/>
        </w:rPr>
      </w:pPr>
      <w:r w:rsidRPr="00B10F4B">
        <w:rPr>
          <w:b/>
          <w:caps/>
          <w:sz w:val="28"/>
          <w:szCs w:val="28"/>
          <w:u w:val="single"/>
        </w:rPr>
        <w:br w:type="page"/>
      </w:r>
      <w:r w:rsidRPr="00B10F4B">
        <w:rPr>
          <w:b/>
          <w:caps/>
          <w:sz w:val="28"/>
          <w:szCs w:val="28"/>
        </w:rPr>
        <w:lastRenderedPageBreak/>
        <w:t>1. паспорт рабочей ПРОГРАММЫ УЧЕБНОЙ ДИСЦИПЛИНы  оУД.09 Родной язык (татарский)</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r w:rsidRPr="00B10F4B">
        <w:rPr>
          <w:b/>
          <w:bCs/>
          <w:sz w:val="28"/>
          <w:szCs w:val="28"/>
        </w:rPr>
        <w:t>1.1. Область применения программы</w:t>
      </w:r>
    </w:p>
    <w:p w:rsidR="00B10F4B" w:rsidRP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B10F4B">
        <w:rPr>
          <w:rFonts w:eastAsia="Calibri"/>
          <w:sz w:val="28"/>
          <w:szCs w:val="28"/>
        </w:rPr>
        <w:t xml:space="preserve">       Программа учебной дисциплины «Родной язык» (татарский) предназначена для изучения  родного языка (татарского)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специалистов  среднего звена </w:t>
      </w:r>
      <w:r w:rsidRPr="00B10F4B">
        <w:rPr>
          <w:sz w:val="28"/>
          <w:szCs w:val="28"/>
        </w:rPr>
        <w:t>по специальности  09.02.07 Информационные системы и программирование.</w:t>
      </w:r>
    </w:p>
    <w:p w:rsidR="00B10F4B" w:rsidRP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B10F4B">
        <w:rPr>
          <w:color w:val="000000"/>
          <w:sz w:val="28"/>
          <w:szCs w:val="28"/>
        </w:rPr>
        <w:t xml:space="preserve">        Рабочая программа учебной дисциплины разработана в целях реализации </w:t>
      </w:r>
      <w:r w:rsidRPr="00B10F4B">
        <w:rPr>
          <w:sz w:val="28"/>
          <w:szCs w:val="28"/>
        </w:rPr>
        <w:t>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2014-2022 годы», включает в себя элементы профессионально направленного содержания, необходимые для усвоения профессиональной образовательной программы. Программа отражает современные тенденции и требования к обучению и практическому владению  татарским языком в повседневном общении и профессиональной деятельности, направлена на повышение общей и коммуникативной культуры специалистов среднего звена, совершенствование коммуникативных умений и навыков, повышение качества профессионального образования. Предполагает умение достаточно свободно пользоваться наиболее употребительными языковыми средствами в 4-х видах речевой  деятельности: говорении, аудировании, чтении и письме для осуществления деловых контактов с фирмами и предприятиями, для ведения корреспонденции и составления деловых документов, а также для самостоятельной работы со специальной литературой на татарском языке с целью получения профессиональной информации.</w:t>
      </w:r>
    </w:p>
    <w:p w:rsidR="00B10F4B" w:rsidRPr="00B10F4B" w:rsidRDefault="00B10F4B" w:rsidP="00B10F4B">
      <w:pPr>
        <w:autoSpaceDE w:val="0"/>
        <w:autoSpaceDN w:val="0"/>
        <w:adjustRightInd w:val="0"/>
        <w:jc w:val="both"/>
        <w:rPr>
          <w:sz w:val="28"/>
          <w:szCs w:val="28"/>
        </w:rPr>
      </w:pPr>
      <w:r w:rsidRPr="00B10F4B">
        <w:rPr>
          <w:sz w:val="28"/>
          <w:szCs w:val="28"/>
        </w:rPr>
        <w:t xml:space="preserve">        Программа может использоваться другими профессиональными образовательными организациями, реализующими образовательную программу среднего общего образования в пределах освоения ОПОП СПО на базе основного общего образования.</w:t>
      </w:r>
    </w:p>
    <w:p w:rsidR="00B10F4B" w:rsidRPr="00B10F4B" w:rsidRDefault="00B10F4B" w:rsidP="00B10F4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B10F4B">
        <w:rPr>
          <w:b/>
          <w:sz w:val="28"/>
          <w:szCs w:val="28"/>
        </w:rPr>
        <w:t xml:space="preserve">1.2.Место дисциплины в структуре основной профессиональной образовательной программы: </w:t>
      </w:r>
      <w:r w:rsidRPr="00B10F4B">
        <w:rPr>
          <w:sz w:val="28"/>
          <w:szCs w:val="28"/>
        </w:rPr>
        <w:t>дисциплина входит в состав общеобразовательных учебных дисциплин, формируемых из обязательных предметных областей</w:t>
      </w:r>
    </w:p>
    <w:p w:rsidR="00B10F4B" w:rsidRPr="00B10F4B" w:rsidRDefault="00B10F4B" w:rsidP="00B10F4B">
      <w:pPr>
        <w:rPr>
          <w:b/>
          <w:sz w:val="28"/>
          <w:szCs w:val="28"/>
        </w:rPr>
      </w:pPr>
      <w:r w:rsidRPr="00B10F4B">
        <w:rPr>
          <w:b/>
          <w:sz w:val="28"/>
          <w:szCs w:val="28"/>
        </w:rPr>
        <w:t>1.3. Цель и планируемые результаты освоения дисциплины:</w:t>
      </w:r>
    </w:p>
    <w:p w:rsidR="00B10F4B" w:rsidRPr="00B10F4B" w:rsidRDefault="00B10F4B" w:rsidP="00B10F4B">
      <w:pPr>
        <w:autoSpaceDE w:val="0"/>
        <w:autoSpaceDN w:val="0"/>
        <w:adjustRightInd w:val="0"/>
        <w:ind w:firstLine="708"/>
        <w:jc w:val="both"/>
        <w:rPr>
          <w:rFonts w:eastAsia="Calibri"/>
          <w:sz w:val="28"/>
          <w:szCs w:val="28"/>
          <w:lang w:eastAsia="en-US"/>
        </w:rPr>
      </w:pPr>
      <w:r w:rsidRPr="00B10F4B">
        <w:rPr>
          <w:rFonts w:eastAsia="Calibri"/>
          <w:sz w:val="28"/>
          <w:szCs w:val="28"/>
          <w:lang w:eastAsia="en-US"/>
        </w:rPr>
        <w:t xml:space="preserve">Освоение содержания учебной дисциплины «Родной язык» (татарский) обеспечивает достижение студентами следующих </w:t>
      </w:r>
      <w:r w:rsidRPr="00B10F4B">
        <w:rPr>
          <w:rFonts w:eastAsia="Calibri"/>
          <w:b/>
          <w:bCs/>
          <w:sz w:val="28"/>
          <w:szCs w:val="28"/>
          <w:lang w:eastAsia="en-US"/>
        </w:rPr>
        <w:t>результатов:</w:t>
      </w:r>
      <w:r w:rsidRPr="00B10F4B">
        <w:rPr>
          <w:color w:val="000000"/>
          <w:sz w:val="28"/>
          <w:szCs w:val="28"/>
        </w:rPr>
        <w:br/>
      </w:r>
      <w:r w:rsidRPr="00B10F4B">
        <w:rPr>
          <w:b/>
          <w:color w:val="000000"/>
          <w:sz w:val="28"/>
          <w:szCs w:val="28"/>
          <w:shd w:val="clear" w:color="auto" w:fill="FFFFFF"/>
        </w:rPr>
        <w:t>•личностных:</w:t>
      </w:r>
      <w:r w:rsidRPr="00B10F4B">
        <w:rPr>
          <w:color w:val="000000"/>
          <w:sz w:val="28"/>
          <w:szCs w:val="28"/>
        </w:rPr>
        <w:br/>
      </w:r>
      <w:r w:rsidRPr="00B10F4B">
        <w:rPr>
          <w:b/>
          <w:color w:val="000000"/>
          <w:sz w:val="28"/>
          <w:szCs w:val="28"/>
          <w:shd w:val="clear" w:color="auto" w:fill="FFFFFF"/>
        </w:rPr>
        <w:t>-</w:t>
      </w:r>
      <w:r w:rsidRPr="00B10F4B">
        <w:rPr>
          <w:color w:val="000000"/>
          <w:sz w:val="28"/>
          <w:szCs w:val="28"/>
          <w:shd w:val="clear" w:color="auto" w:fill="FFFFFF"/>
        </w:rPr>
        <w:t xml:space="preserve"> формирование уважительного отношения к татарскому языку как средству межличностного и межкультурного общения; </w:t>
      </w:r>
      <w:r w:rsidRPr="00B10F4B">
        <w:rPr>
          <w:color w:val="000000"/>
          <w:sz w:val="28"/>
          <w:szCs w:val="28"/>
        </w:rPr>
        <w:br/>
      </w:r>
      <w:r w:rsidRPr="00B10F4B">
        <w:rPr>
          <w:b/>
          <w:color w:val="000000"/>
          <w:sz w:val="28"/>
          <w:szCs w:val="28"/>
          <w:shd w:val="clear" w:color="auto" w:fill="FFFFFF"/>
        </w:rPr>
        <w:lastRenderedPageBreak/>
        <w:t xml:space="preserve">- </w:t>
      </w:r>
      <w:r w:rsidRPr="00B10F4B">
        <w:rPr>
          <w:color w:val="000000"/>
          <w:sz w:val="28"/>
          <w:szCs w:val="28"/>
          <w:shd w:val="clear" w:color="auto" w:fill="FFFFFF"/>
        </w:rPr>
        <w:t>ориентация в нравственных правилах и понимание обязательности их выполнения; </w:t>
      </w:r>
      <w:r w:rsidRPr="00B10F4B">
        <w:rPr>
          <w:color w:val="000000"/>
          <w:sz w:val="28"/>
          <w:szCs w:val="28"/>
        </w:rPr>
        <w:br/>
      </w:r>
      <w:r w:rsidRPr="00B10F4B">
        <w:rPr>
          <w:b/>
          <w:color w:val="000000"/>
          <w:sz w:val="28"/>
          <w:szCs w:val="28"/>
          <w:shd w:val="clear" w:color="auto" w:fill="FFFFFF"/>
        </w:rPr>
        <w:t>-</w:t>
      </w:r>
      <w:r w:rsidRPr="00B10F4B">
        <w:rPr>
          <w:color w:val="000000"/>
          <w:sz w:val="28"/>
          <w:szCs w:val="28"/>
          <w:shd w:val="clear" w:color="auto" w:fill="FFFFFF"/>
        </w:rPr>
        <w:t xml:space="preserve"> формирование целостного, социально ориентированного взгляда на мир в его органичном единстве и разнообразии народов, культур и религий; </w:t>
      </w:r>
      <w:r w:rsidRPr="00B10F4B">
        <w:rPr>
          <w:color w:val="000000"/>
          <w:sz w:val="28"/>
          <w:szCs w:val="28"/>
        </w:rPr>
        <w:br/>
      </w:r>
      <w:r w:rsidRPr="00B10F4B">
        <w:rPr>
          <w:color w:val="000000"/>
          <w:sz w:val="28"/>
          <w:szCs w:val="28"/>
          <w:shd w:val="clear" w:color="auto" w:fill="FFFFFF"/>
        </w:rPr>
        <w:t>- формирование личностных универсальных действий – доброжелательного отношения, уважения и толерантности к другому народу, компетентности в межкультурном диалоге;</w:t>
      </w:r>
    </w:p>
    <w:p w:rsidR="00B10F4B" w:rsidRPr="00B10F4B" w:rsidRDefault="00B10F4B" w:rsidP="00B10F4B">
      <w:pPr>
        <w:jc w:val="both"/>
        <w:rPr>
          <w:b/>
          <w:color w:val="000000"/>
          <w:sz w:val="28"/>
          <w:szCs w:val="28"/>
          <w:shd w:val="clear" w:color="auto" w:fill="FFFFFF"/>
        </w:rPr>
      </w:pPr>
      <w:r w:rsidRPr="00B10F4B">
        <w:rPr>
          <w:b/>
          <w:color w:val="000000"/>
          <w:sz w:val="28"/>
          <w:szCs w:val="28"/>
          <w:shd w:val="clear" w:color="auto" w:fill="FFFFFF"/>
        </w:rPr>
        <w:t>-</w:t>
      </w:r>
      <w:r w:rsidRPr="00B10F4B">
        <w:rPr>
          <w:color w:val="000000"/>
          <w:sz w:val="28"/>
          <w:szCs w:val="28"/>
          <w:shd w:val="clear" w:color="auto" w:fill="FFFFFF"/>
        </w:rPr>
        <w:t xml:space="preserve"> готовность и способность к непрерывному образованию, включая самообразование, как в профессиональной области с использованием татарского языка, так и в сфере татарского языка.</w:t>
      </w:r>
      <w:r w:rsidRPr="00B10F4B">
        <w:rPr>
          <w:color w:val="000000"/>
          <w:sz w:val="28"/>
          <w:szCs w:val="28"/>
        </w:rPr>
        <w:br/>
      </w:r>
      <w:r w:rsidRPr="00B10F4B">
        <w:rPr>
          <w:b/>
          <w:color w:val="000000"/>
          <w:sz w:val="28"/>
          <w:szCs w:val="28"/>
          <w:shd w:val="clear" w:color="auto" w:fill="FFFFFF"/>
        </w:rPr>
        <w:t>•метапредметных:</w:t>
      </w:r>
    </w:p>
    <w:p w:rsidR="00B10F4B" w:rsidRPr="00B10F4B" w:rsidRDefault="00B10F4B" w:rsidP="00B10F4B">
      <w:pPr>
        <w:jc w:val="both"/>
        <w:rPr>
          <w:color w:val="000000"/>
          <w:sz w:val="28"/>
          <w:szCs w:val="28"/>
          <w:shd w:val="clear" w:color="auto" w:fill="FFFFFF"/>
        </w:rPr>
      </w:pPr>
      <w:r w:rsidRPr="00B10F4B">
        <w:rPr>
          <w:b/>
          <w:color w:val="000000"/>
          <w:sz w:val="28"/>
          <w:szCs w:val="28"/>
          <w:shd w:val="clear" w:color="auto" w:fill="FFFFFF"/>
        </w:rPr>
        <w:t xml:space="preserve">- </w:t>
      </w:r>
      <w:r w:rsidRPr="00B10F4B">
        <w:rPr>
          <w:color w:val="000000"/>
          <w:sz w:val="28"/>
          <w:szCs w:val="28"/>
          <w:shd w:val="clear" w:color="auto" w:fill="FFFFFF"/>
        </w:rPr>
        <w:t>умение самостоятельно выбирать успешные коммуникативные стратегии в различных ситуациях общения;</w:t>
      </w:r>
    </w:p>
    <w:p w:rsidR="00B10F4B" w:rsidRPr="00B10F4B" w:rsidRDefault="00B10F4B" w:rsidP="00B10F4B">
      <w:pPr>
        <w:jc w:val="both"/>
        <w:rPr>
          <w:color w:val="000000"/>
          <w:sz w:val="28"/>
          <w:szCs w:val="28"/>
          <w:shd w:val="clear" w:color="auto" w:fill="FFFFFF"/>
        </w:rPr>
      </w:pPr>
      <w:r w:rsidRPr="00B10F4B">
        <w:rPr>
          <w:b/>
          <w:color w:val="000000"/>
          <w:sz w:val="28"/>
          <w:szCs w:val="28"/>
          <w:shd w:val="clear" w:color="auto" w:fill="FFFFFF"/>
        </w:rPr>
        <w:t>-</w:t>
      </w:r>
      <w:r w:rsidRPr="00B10F4B">
        <w:rPr>
          <w:color w:val="000000"/>
          <w:sz w:val="28"/>
          <w:szCs w:val="28"/>
          <w:shd w:val="clear" w:color="auto" w:fill="FFFFFF"/>
        </w:rPr>
        <w:t>владение навыками проектной деятельности, моделирующей реальные ситуации межкультурной коммуникации;</w:t>
      </w:r>
    </w:p>
    <w:p w:rsidR="00B10F4B" w:rsidRPr="00B10F4B" w:rsidRDefault="00B10F4B" w:rsidP="00B10F4B">
      <w:pPr>
        <w:jc w:val="both"/>
        <w:rPr>
          <w:color w:val="000000"/>
          <w:sz w:val="28"/>
          <w:szCs w:val="28"/>
          <w:shd w:val="clear" w:color="auto" w:fill="FFFFFF"/>
        </w:rPr>
      </w:pPr>
      <w:r w:rsidRPr="00B10F4B">
        <w:rPr>
          <w:b/>
          <w:color w:val="000000"/>
          <w:sz w:val="28"/>
          <w:szCs w:val="28"/>
          <w:shd w:val="clear" w:color="auto" w:fill="FFFFFF"/>
        </w:rPr>
        <w:t xml:space="preserve">- </w:t>
      </w:r>
      <w:r w:rsidRPr="00B10F4B">
        <w:rPr>
          <w:color w:val="000000"/>
          <w:sz w:val="28"/>
          <w:szCs w:val="28"/>
          <w:shd w:val="clear" w:color="auto" w:fill="FFFFFF"/>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p w:rsidR="00B10F4B" w:rsidRPr="00B10F4B" w:rsidRDefault="00B10F4B" w:rsidP="00B10F4B">
      <w:pPr>
        <w:jc w:val="both"/>
        <w:rPr>
          <w:color w:val="000000"/>
          <w:sz w:val="28"/>
          <w:szCs w:val="28"/>
          <w:shd w:val="clear" w:color="auto" w:fill="FFFFFF"/>
        </w:rPr>
      </w:pPr>
      <w:r w:rsidRPr="00B10F4B">
        <w:rPr>
          <w:b/>
          <w:color w:val="000000"/>
          <w:sz w:val="28"/>
          <w:szCs w:val="28"/>
          <w:shd w:val="clear" w:color="auto" w:fill="FFFFFF"/>
        </w:rPr>
        <w:t xml:space="preserve">- </w:t>
      </w:r>
      <w:r w:rsidRPr="00B10F4B">
        <w:rPr>
          <w:color w:val="000000"/>
          <w:sz w:val="28"/>
          <w:szCs w:val="28"/>
          <w:shd w:val="clear" w:color="auto" w:fill="FFFFFF"/>
        </w:rPr>
        <w:t>умение ясно, логично, и точно излагать свою точку зрения, используя адекватные языковые средства.</w:t>
      </w:r>
    </w:p>
    <w:p w:rsidR="00B10F4B" w:rsidRPr="00B10F4B" w:rsidRDefault="00B10F4B" w:rsidP="00B10F4B">
      <w:pPr>
        <w:jc w:val="both"/>
        <w:rPr>
          <w:color w:val="000000"/>
          <w:sz w:val="28"/>
          <w:szCs w:val="28"/>
        </w:rPr>
      </w:pPr>
      <w:r w:rsidRPr="00B10F4B">
        <w:rPr>
          <w:b/>
          <w:color w:val="000000"/>
          <w:sz w:val="28"/>
          <w:szCs w:val="28"/>
          <w:shd w:val="clear" w:color="auto" w:fill="FFFFFF"/>
        </w:rPr>
        <w:t>•предметных</w:t>
      </w:r>
      <w:r w:rsidRPr="00B10F4B">
        <w:rPr>
          <w:color w:val="000000"/>
          <w:sz w:val="28"/>
          <w:szCs w:val="28"/>
        </w:rPr>
        <w:t>:</w:t>
      </w:r>
    </w:p>
    <w:p w:rsidR="00B10F4B" w:rsidRPr="00B10F4B" w:rsidRDefault="00B10F4B" w:rsidP="00B10F4B">
      <w:pPr>
        <w:jc w:val="both"/>
        <w:rPr>
          <w:shd w:val="clear" w:color="auto" w:fill="FFFFFF"/>
        </w:rPr>
      </w:pPr>
      <w:r w:rsidRPr="00B10F4B">
        <w:rPr>
          <w:b/>
          <w:color w:val="000000"/>
          <w:sz w:val="28"/>
          <w:szCs w:val="28"/>
          <w:shd w:val="clear" w:color="auto" w:fill="FFFFFF"/>
        </w:rPr>
        <w:t xml:space="preserve">- </w:t>
      </w:r>
      <w:r w:rsidRPr="00B10F4B">
        <w:rPr>
          <w:color w:val="000000"/>
          <w:sz w:val="28"/>
          <w:szCs w:val="28"/>
          <w:shd w:val="clear" w:color="auto" w:fill="FFFFFF"/>
        </w:rPr>
        <w:t>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 </w:t>
      </w:r>
    </w:p>
    <w:p w:rsidR="00B10F4B" w:rsidRPr="00B10F4B" w:rsidRDefault="00B10F4B" w:rsidP="00B10F4B">
      <w:pPr>
        <w:jc w:val="both"/>
        <w:rPr>
          <w:color w:val="000000"/>
          <w:sz w:val="28"/>
          <w:szCs w:val="28"/>
          <w:shd w:val="clear" w:color="auto" w:fill="FFFFFF"/>
        </w:rPr>
      </w:pPr>
      <w:r w:rsidRPr="00B10F4B">
        <w:rPr>
          <w:b/>
          <w:color w:val="000000"/>
          <w:sz w:val="28"/>
          <w:szCs w:val="28"/>
          <w:shd w:val="clear" w:color="auto" w:fill="FFFFFF"/>
        </w:rPr>
        <w:t>-</w:t>
      </w:r>
      <w:r w:rsidRPr="00B10F4B">
        <w:rPr>
          <w:color w:val="000000"/>
          <w:sz w:val="28"/>
          <w:szCs w:val="28"/>
          <w:shd w:val="clear" w:color="auto" w:fill="FFFFFF"/>
        </w:rPr>
        <w:t xml:space="preserve">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r w:rsidRPr="00B10F4B">
        <w:rPr>
          <w:color w:val="000000"/>
          <w:sz w:val="28"/>
          <w:szCs w:val="28"/>
        </w:rPr>
        <w:br/>
      </w:r>
      <w:r w:rsidRPr="00B10F4B">
        <w:rPr>
          <w:b/>
          <w:color w:val="000000"/>
          <w:sz w:val="28"/>
          <w:szCs w:val="28"/>
          <w:shd w:val="clear" w:color="auto" w:fill="FFFFFF"/>
        </w:rPr>
        <w:t>-</w:t>
      </w:r>
      <w:r w:rsidRPr="00B10F4B">
        <w:rPr>
          <w:color w:val="000000"/>
          <w:sz w:val="28"/>
          <w:szCs w:val="28"/>
          <w:shd w:val="clear" w:color="auto" w:fill="FFFFFF"/>
        </w:rPr>
        <w:t xml:space="preserve"> формирование положительной мотивации и устойчивого учебно-познавательного интереса к предмету «Родной язык» (татарский). </w:t>
      </w:r>
    </w:p>
    <w:p w:rsidR="00B10F4B" w:rsidRPr="00B10F4B" w:rsidRDefault="00B10F4B" w:rsidP="00B10F4B">
      <w:pPr>
        <w:jc w:val="both"/>
        <w:rPr>
          <w:b/>
          <w:sz w:val="28"/>
          <w:szCs w:val="28"/>
          <w:u w:val="single"/>
        </w:rPr>
      </w:pPr>
      <w:r w:rsidRPr="00B10F4B">
        <w:rPr>
          <w:sz w:val="28"/>
          <w:szCs w:val="28"/>
        </w:rPr>
        <w:t xml:space="preserve">В результате освоения дисциплины обучающийся должен </w:t>
      </w:r>
      <w:r w:rsidRPr="00B10F4B">
        <w:rPr>
          <w:b/>
          <w:sz w:val="28"/>
          <w:szCs w:val="28"/>
          <w:u w:val="single"/>
        </w:rPr>
        <w:t>уметь:</w:t>
      </w:r>
    </w:p>
    <w:p w:rsidR="00B10F4B" w:rsidRPr="00B10F4B" w:rsidRDefault="00B10F4B" w:rsidP="00B10F4B">
      <w:pPr>
        <w:jc w:val="both"/>
        <w:rPr>
          <w:sz w:val="28"/>
          <w:szCs w:val="28"/>
        </w:rPr>
      </w:pPr>
      <w:r w:rsidRPr="00B10F4B">
        <w:rPr>
          <w:sz w:val="28"/>
          <w:szCs w:val="28"/>
        </w:rPr>
        <w:t>- произносить звуки татарского языка;</w:t>
      </w:r>
    </w:p>
    <w:p w:rsidR="00B10F4B" w:rsidRPr="00B10F4B" w:rsidRDefault="00B10F4B" w:rsidP="00B10F4B">
      <w:pPr>
        <w:jc w:val="both"/>
        <w:rPr>
          <w:sz w:val="28"/>
          <w:szCs w:val="28"/>
        </w:rPr>
      </w:pPr>
      <w:r w:rsidRPr="00B10F4B">
        <w:rPr>
          <w:sz w:val="28"/>
          <w:szCs w:val="28"/>
        </w:rPr>
        <w:t>-практически применять усвоенный лексический материал: составлять диалоги, монологи;</w:t>
      </w:r>
    </w:p>
    <w:p w:rsidR="00B10F4B" w:rsidRPr="00B10F4B" w:rsidRDefault="00B10F4B" w:rsidP="00B10F4B">
      <w:pPr>
        <w:jc w:val="both"/>
        <w:rPr>
          <w:sz w:val="28"/>
          <w:szCs w:val="28"/>
        </w:rPr>
      </w:pPr>
      <w:r w:rsidRPr="00B10F4B">
        <w:rPr>
          <w:sz w:val="28"/>
          <w:szCs w:val="28"/>
        </w:rPr>
        <w:t>- работать с русско-татарским и татарско-русским словарями;</w:t>
      </w:r>
    </w:p>
    <w:p w:rsidR="00B10F4B" w:rsidRPr="00B10F4B" w:rsidRDefault="00B10F4B" w:rsidP="00B10F4B">
      <w:pPr>
        <w:jc w:val="both"/>
        <w:rPr>
          <w:sz w:val="28"/>
          <w:szCs w:val="28"/>
        </w:rPr>
      </w:pPr>
      <w:r w:rsidRPr="00B10F4B">
        <w:rPr>
          <w:sz w:val="28"/>
          <w:szCs w:val="28"/>
        </w:rPr>
        <w:t>-рассказывать автобиографию;</w:t>
      </w:r>
    </w:p>
    <w:p w:rsidR="00B10F4B" w:rsidRPr="00B10F4B" w:rsidRDefault="00B10F4B" w:rsidP="00B10F4B">
      <w:pPr>
        <w:jc w:val="both"/>
        <w:rPr>
          <w:sz w:val="28"/>
          <w:szCs w:val="28"/>
        </w:rPr>
      </w:pPr>
      <w:r w:rsidRPr="00B10F4B">
        <w:rPr>
          <w:sz w:val="28"/>
          <w:szCs w:val="28"/>
        </w:rPr>
        <w:t>- рассказывать о своём учебном заведении;</w:t>
      </w:r>
    </w:p>
    <w:p w:rsidR="00B10F4B" w:rsidRPr="00B10F4B" w:rsidRDefault="00B10F4B" w:rsidP="00B10F4B">
      <w:pPr>
        <w:jc w:val="both"/>
        <w:rPr>
          <w:sz w:val="28"/>
          <w:szCs w:val="28"/>
        </w:rPr>
      </w:pPr>
      <w:r w:rsidRPr="00B10F4B">
        <w:rPr>
          <w:sz w:val="28"/>
          <w:szCs w:val="28"/>
        </w:rPr>
        <w:t>- рассказывать о своей будущей профессии;</w:t>
      </w:r>
    </w:p>
    <w:p w:rsidR="00B10F4B" w:rsidRPr="00B10F4B" w:rsidRDefault="00B10F4B" w:rsidP="00B10F4B">
      <w:pPr>
        <w:jc w:val="both"/>
        <w:rPr>
          <w:sz w:val="28"/>
          <w:szCs w:val="28"/>
        </w:rPr>
      </w:pPr>
      <w:r w:rsidRPr="00B10F4B">
        <w:rPr>
          <w:sz w:val="28"/>
          <w:szCs w:val="28"/>
        </w:rPr>
        <w:t>-рассказать о культурных и духовных ценностях татарского народа;</w:t>
      </w:r>
    </w:p>
    <w:p w:rsidR="00B10F4B" w:rsidRPr="00B10F4B" w:rsidRDefault="00B10F4B" w:rsidP="00B10F4B">
      <w:pPr>
        <w:jc w:val="both"/>
        <w:rPr>
          <w:sz w:val="28"/>
          <w:szCs w:val="28"/>
        </w:rPr>
      </w:pPr>
      <w:r w:rsidRPr="00B10F4B">
        <w:rPr>
          <w:sz w:val="28"/>
          <w:szCs w:val="28"/>
        </w:rPr>
        <w:t>-воспроизводить содержание литературного произведения;</w:t>
      </w:r>
    </w:p>
    <w:p w:rsidR="00B10F4B" w:rsidRPr="00B10F4B" w:rsidRDefault="00B10F4B" w:rsidP="00B10F4B">
      <w:pPr>
        <w:jc w:val="both"/>
        <w:rPr>
          <w:sz w:val="28"/>
          <w:szCs w:val="28"/>
        </w:rPr>
      </w:pPr>
      <w:r w:rsidRPr="00B10F4B">
        <w:rPr>
          <w:sz w:val="28"/>
          <w:szCs w:val="28"/>
        </w:rPr>
        <w:t>-выразительно читать изученные произведения, соблюдая нормы литературного произношения;</w:t>
      </w:r>
    </w:p>
    <w:p w:rsidR="00B10F4B" w:rsidRPr="00B10F4B" w:rsidRDefault="00B10F4B" w:rsidP="00B10F4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B10F4B">
        <w:rPr>
          <w:sz w:val="28"/>
          <w:szCs w:val="28"/>
        </w:rPr>
        <w:t>-составлять необходимую деловую документацию;</w:t>
      </w:r>
    </w:p>
    <w:p w:rsidR="00B10F4B" w:rsidRPr="00B10F4B" w:rsidRDefault="00B10F4B" w:rsidP="00B10F4B">
      <w:pPr>
        <w:jc w:val="both"/>
        <w:rPr>
          <w:sz w:val="28"/>
          <w:szCs w:val="28"/>
        </w:rPr>
      </w:pPr>
      <w:r w:rsidRPr="00B10F4B">
        <w:rPr>
          <w:sz w:val="28"/>
          <w:szCs w:val="28"/>
        </w:rPr>
        <w:t>-переводить характерные для делового стиля лексические группы;</w:t>
      </w:r>
    </w:p>
    <w:p w:rsidR="00B10F4B" w:rsidRPr="00B10F4B" w:rsidRDefault="00B10F4B" w:rsidP="00B10F4B">
      <w:pPr>
        <w:jc w:val="both"/>
        <w:rPr>
          <w:sz w:val="28"/>
          <w:szCs w:val="28"/>
        </w:rPr>
      </w:pPr>
      <w:r w:rsidRPr="00B10F4B">
        <w:rPr>
          <w:sz w:val="28"/>
          <w:szCs w:val="28"/>
        </w:rPr>
        <w:lastRenderedPageBreak/>
        <w:t>-вести деловую беседу на татарском языке.</w:t>
      </w:r>
    </w:p>
    <w:p w:rsidR="00B10F4B" w:rsidRPr="00B10F4B" w:rsidRDefault="00B10F4B" w:rsidP="00B10F4B">
      <w:pPr>
        <w:jc w:val="both"/>
        <w:rPr>
          <w:sz w:val="28"/>
          <w:szCs w:val="28"/>
        </w:rPr>
      </w:pPr>
      <w:r w:rsidRPr="00B10F4B">
        <w:rPr>
          <w:sz w:val="28"/>
          <w:szCs w:val="28"/>
        </w:rPr>
        <w:t xml:space="preserve">В результате освоения дисциплины обучающийся должен </w:t>
      </w:r>
      <w:r w:rsidRPr="00B10F4B">
        <w:rPr>
          <w:b/>
          <w:sz w:val="28"/>
          <w:szCs w:val="28"/>
          <w:u w:val="single"/>
        </w:rPr>
        <w:t>знать:</w:t>
      </w:r>
    </w:p>
    <w:p w:rsidR="00B10F4B" w:rsidRPr="00B10F4B" w:rsidRDefault="00B10F4B" w:rsidP="00B10F4B">
      <w:pPr>
        <w:jc w:val="both"/>
        <w:rPr>
          <w:sz w:val="28"/>
          <w:szCs w:val="28"/>
        </w:rPr>
      </w:pPr>
      <w:r w:rsidRPr="00B10F4B">
        <w:rPr>
          <w:sz w:val="28"/>
          <w:szCs w:val="28"/>
        </w:rPr>
        <w:t>- татарский  алфавит;</w:t>
      </w:r>
    </w:p>
    <w:p w:rsidR="00B10F4B" w:rsidRPr="00B10F4B" w:rsidRDefault="00B10F4B" w:rsidP="00B10F4B">
      <w:pPr>
        <w:jc w:val="both"/>
        <w:rPr>
          <w:sz w:val="28"/>
          <w:szCs w:val="28"/>
        </w:rPr>
      </w:pPr>
      <w:r w:rsidRPr="00B10F4B">
        <w:rPr>
          <w:sz w:val="28"/>
          <w:szCs w:val="28"/>
        </w:rPr>
        <w:t>- закон сингармонизма;</w:t>
      </w:r>
    </w:p>
    <w:p w:rsidR="00B10F4B" w:rsidRPr="00B10F4B" w:rsidRDefault="00B10F4B" w:rsidP="00B10F4B">
      <w:pPr>
        <w:jc w:val="both"/>
        <w:rPr>
          <w:sz w:val="28"/>
          <w:szCs w:val="28"/>
        </w:rPr>
      </w:pPr>
      <w:r w:rsidRPr="00B10F4B">
        <w:rPr>
          <w:sz w:val="28"/>
          <w:szCs w:val="28"/>
        </w:rPr>
        <w:t>-порядок слов в предложении;</w:t>
      </w:r>
    </w:p>
    <w:p w:rsidR="00B10F4B" w:rsidRPr="00B10F4B" w:rsidRDefault="00B10F4B" w:rsidP="00B10F4B">
      <w:pPr>
        <w:jc w:val="both"/>
        <w:rPr>
          <w:sz w:val="28"/>
          <w:szCs w:val="28"/>
        </w:rPr>
      </w:pPr>
      <w:r w:rsidRPr="00B10F4B">
        <w:rPr>
          <w:sz w:val="28"/>
          <w:szCs w:val="28"/>
        </w:rPr>
        <w:t>-части речи и их морфологические особенности;</w:t>
      </w:r>
    </w:p>
    <w:p w:rsidR="00B10F4B" w:rsidRPr="00B10F4B" w:rsidRDefault="00B10F4B" w:rsidP="00B10F4B">
      <w:pPr>
        <w:jc w:val="both"/>
        <w:rPr>
          <w:sz w:val="28"/>
          <w:szCs w:val="28"/>
        </w:rPr>
      </w:pPr>
      <w:r w:rsidRPr="00B10F4B">
        <w:rPr>
          <w:sz w:val="28"/>
          <w:szCs w:val="28"/>
        </w:rPr>
        <w:t>- лексический минимум по пройденным темам;</w:t>
      </w:r>
    </w:p>
    <w:p w:rsidR="00B10F4B" w:rsidRPr="00B10F4B" w:rsidRDefault="00B10F4B" w:rsidP="00B10F4B">
      <w:pPr>
        <w:jc w:val="both"/>
        <w:rPr>
          <w:sz w:val="28"/>
          <w:szCs w:val="28"/>
        </w:rPr>
      </w:pPr>
      <w:r w:rsidRPr="00B10F4B">
        <w:rPr>
          <w:sz w:val="28"/>
          <w:szCs w:val="28"/>
        </w:rPr>
        <w:t>- основные факты жизни и творчества писателей-классиков;</w:t>
      </w:r>
    </w:p>
    <w:p w:rsidR="00B10F4B" w:rsidRPr="00B10F4B" w:rsidRDefault="00B10F4B" w:rsidP="00B10F4B">
      <w:pPr>
        <w:jc w:val="both"/>
        <w:rPr>
          <w:sz w:val="28"/>
          <w:szCs w:val="28"/>
        </w:rPr>
      </w:pPr>
      <w:r w:rsidRPr="00B10F4B">
        <w:rPr>
          <w:sz w:val="28"/>
          <w:szCs w:val="28"/>
        </w:rPr>
        <w:t>-содержание изученных произведении;</w:t>
      </w:r>
    </w:p>
    <w:p w:rsidR="00B10F4B" w:rsidRPr="00B10F4B" w:rsidRDefault="00B10F4B" w:rsidP="00B10F4B">
      <w:pPr>
        <w:jc w:val="both"/>
        <w:rPr>
          <w:sz w:val="28"/>
          <w:szCs w:val="28"/>
        </w:rPr>
      </w:pPr>
      <w:r w:rsidRPr="00B10F4B">
        <w:rPr>
          <w:sz w:val="28"/>
          <w:szCs w:val="28"/>
        </w:rPr>
        <w:t>-сведения о своём учебном заведении: историю, профессиональную направленность;</w:t>
      </w:r>
    </w:p>
    <w:p w:rsidR="00B10F4B" w:rsidRPr="00B10F4B" w:rsidRDefault="00B10F4B" w:rsidP="00B10F4B">
      <w:pPr>
        <w:jc w:val="both"/>
        <w:rPr>
          <w:sz w:val="28"/>
          <w:szCs w:val="28"/>
        </w:rPr>
      </w:pPr>
      <w:r w:rsidRPr="00B10F4B">
        <w:rPr>
          <w:sz w:val="28"/>
          <w:szCs w:val="28"/>
        </w:rPr>
        <w:t>-профессиональную лексику;</w:t>
      </w:r>
    </w:p>
    <w:p w:rsidR="00B10F4B" w:rsidRPr="00B10F4B" w:rsidRDefault="00B10F4B" w:rsidP="00B10F4B">
      <w:pPr>
        <w:jc w:val="both"/>
        <w:rPr>
          <w:sz w:val="28"/>
          <w:szCs w:val="28"/>
        </w:rPr>
      </w:pPr>
      <w:r w:rsidRPr="00B10F4B">
        <w:rPr>
          <w:sz w:val="28"/>
          <w:szCs w:val="28"/>
        </w:rPr>
        <w:t>- культурные и духовные ценности татарского народа;</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10F4B">
        <w:rPr>
          <w:sz w:val="28"/>
          <w:szCs w:val="28"/>
        </w:rPr>
        <w:t>-общую классификацию документов, их назначение,состав и реквизиты;</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10F4B">
        <w:rPr>
          <w:sz w:val="28"/>
          <w:szCs w:val="28"/>
        </w:rPr>
        <w:t>-порядок составления документа;</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10F4B">
        <w:rPr>
          <w:sz w:val="28"/>
          <w:szCs w:val="28"/>
        </w:rPr>
        <w:t>-основные лексические группы словарного состава официально-делового стиля;</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10F4B">
        <w:rPr>
          <w:sz w:val="28"/>
          <w:szCs w:val="28"/>
        </w:rPr>
        <w:t>-грамматические особенности текстов документов;</w:t>
      </w:r>
    </w:p>
    <w:p w:rsidR="00B10F4B" w:rsidRPr="00B10F4B" w:rsidRDefault="00B10F4B" w:rsidP="00B10F4B">
      <w:pPr>
        <w:jc w:val="both"/>
        <w:rPr>
          <w:sz w:val="28"/>
          <w:szCs w:val="28"/>
          <w:lang w:val="tt-RU"/>
        </w:rPr>
      </w:pPr>
      <w:r w:rsidRPr="00B10F4B">
        <w:rPr>
          <w:sz w:val="28"/>
          <w:szCs w:val="28"/>
        </w:rPr>
        <w:t>-деловой этикет.</w:t>
      </w:r>
    </w:p>
    <w:p w:rsidR="00B10F4B" w:rsidRPr="00B10F4B" w:rsidRDefault="00B10F4B" w:rsidP="00B10F4B">
      <w:pPr>
        <w:jc w:val="both"/>
        <w:rPr>
          <w:iCs/>
          <w:sz w:val="28"/>
          <w:szCs w:val="28"/>
        </w:rPr>
      </w:pPr>
      <w:r w:rsidRPr="00B10F4B">
        <w:rPr>
          <w:sz w:val="28"/>
          <w:szCs w:val="28"/>
        </w:rPr>
        <w:t xml:space="preserve">      Выпускник, освоивший учебную дисциплину «Родной язык» (татарский), должен обладать элементами общих компетенций</w:t>
      </w:r>
      <w:r w:rsidRPr="00B10F4B">
        <w:rPr>
          <w:iCs/>
          <w:sz w:val="28"/>
          <w:szCs w:val="28"/>
        </w:rPr>
        <w:t>:</w:t>
      </w:r>
    </w:p>
    <w:p w:rsidR="00B10F4B" w:rsidRPr="00B10F4B" w:rsidRDefault="00B10F4B" w:rsidP="00B10F4B">
      <w:pPr>
        <w:jc w:val="both"/>
        <w:rPr>
          <w:iCs/>
          <w:sz w:val="28"/>
          <w:szCs w:val="28"/>
        </w:rPr>
      </w:pPr>
      <w:r w:rsidRPr="00B10F4B">
        <w:rPr>
          <w:iCs/>
          <w:sz w:val="28"/>
          <w:szCs w:val="28"/>
        </w:rPr>
        <w:t>ОК 02. Осуществлять поиск, анализ и интерпретацию информации, необходимой для выполнения задач профессиональной деятельности</w:t>
      </w:r>
    </w:p>
    <w:p w:rsidR="00B10F4B" w:rsidRPr="00B10F4B" w:rsidRDefault="00B10F4B" w:rsidP="00B10F4B">
      <w:pPr>
        <w:jc w:val="both"/>
        <w:rPr>
          <w:iCs/>
          <w:sz w:val="28"/>
          <w:szCs w:val="28"/>
        </w:rPr>
      </w:pPr>
      <w:r w:rsidRPr="00B10F4B">
        <w:rPr>
          <w:iCs/>
          <w:sz w:val="28"/>
          <w:szCs w:val="28"/>
        </w:rPr>
        <w:t>ОК 03. Планировать и реализовывать собственное профессиональное и личностное развитие</w:t>
      </w:r>
    </w:p>
    <w:p w:rsidR="00B10F4B" w:rsidRPr="00B10F4B" w:rsidRDefault="00B10F4B" w:rsidP="00B10F4B">
      <w:pPr>
        <w:jc w:val="both"/>
        <w:rPr>
          <w:iCs/>
          <w:sz w:val="28"/>
          <w:szCs w:val="28"/>
        </w:rPr>
      </w:pPr>
      <w:r w:rsidRPr="00B10F4B">
        <w:rPr>
          <w:iCs/>
          <w:sz w:val="28"/>
          <w:szCs w:val="28"/>
        </w:rPr>
        <w:t>ОК 04. Работать в коллективе и команде, эффективно взаимодействовать с коллегами, руководством, клиентами</w:t>
      </w:r>
    </w:p>
    <w:p w:rsidR="00B10F4B" w:rsidRPr="00B10F4B" w:rsidRDefault="00B10F4B" w:rsidP="00B10F4B">
      <w:pPr>
        <w:jc w:val="both"/>
        <w:rPr>
          <w:iCs/>
          <w:sz w:val="28"/>
          <w:szCs w:val="28"/>
        </w:rPr>
      </w:pPr>
      <w:r w:rsidRPr="00B10F4B">
        <w:rPr>
          <w:iCs/>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B10F4B" w:rsidRPr="00B10F4B" w:rsidRDefault="00B10F4B" w:rsidP="00B10F4B">
      <w:pPr>
        <w:jc w:val="both"/>
        <w:rPr>
          <w:iCs/>
          <w:sz w:val="28"/>
          <w:szCs w:val="28"/>
        </w:rPr>
      </w:pPr>
      <w:r w:rsidRPr="00B10F4B">
        <w:rPr>
          <w:iCs/>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B10F4B" w:rsidRPr="00B10F4B" w:rsidRDefault="00B10F4B" w:rsidP="00B10F4B">
      <w:pPr>
        <w:jc w:val="both"/>
        <w:rPr>
          <w:iCs/>
          <w:sz w:val="28"/>
          <w:szCs w:val="28"/>
        </w:rPr>
      </w:pPr>
      <w:r w:rsidRPr="00B10F4B">
        <w:rPr>
          <w:iCs/>
          <w:sz w:val="28"/>
          <w:szCs w:val="28"/>
        </w:rPr>
        <w:t>ОК 07. Содействовать сохранению окружающей среды, ресурсосбережению, эффективно действовать в чрезвычайных ситуациях.</w:t>
      </w:r>
    </w:p>
    <w:p w:rsidR="00B10F4B" w:rsidRPr="00B10F4B" w:rsidRDefault="00B10F4B" w:rsidP="00B10F4B">
      <w:pPr>
        <w:jc w:val="both"/>
        <w:rPr>
          <w:iCs/>
          <w:sz w:val="28"/>
          <w:szCs w:val="28"/>
        </w:rPr>
      </w:pPr>
      <w:r w:rsidRPr="00B10F4B">
        <w:rPr>
          <w:iCs/>
          <w:sz w:val="28"/>
          <w:szCs w:val="28"/>
        </w:rPr>
        <w:t xml:space="preserve">ОК 08.Использовать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rsidR="00B10F4B" w:rsidRPr="00B10F4B" w:rsidRDefault="00B10F4B" w:rsidP="00B10F4B">
      <w:pPr>
        <w:jc w:val="both"/>
        <w:rPr>
          <w:iCs/>
          <w:sz w:val="28"/>
          <w:szCs w:val="28"/>
        </w:rPr>
      </w:pPr>
      <w:r w:rsidRPr="00B10F4B">
        <w:rPr>
          <w:iCs/>
          <w:sz w:val="28"/>
          <w:szCs w:val="28"/>
        </w:rPr>
        <w:t>ОК 09. Использовать информационные технологии в профессиональной деятельности</w:t>
      </w:r>
    </w:p>
    <w:p w:rsidR="00B10F4B" w:rsidRPr="00B10F4B" w:rsidRDefault="00B10F4B" w:rsidP="00B10F4B">
      <w:pPr>
        <w:jc w:val="both"/>
        <w:rPr>
          <w:iCs/>
          <w:sz w:val="28"/>
          <w:szCs w:val="28"/>
        </w:rPr>
      </w:pPr>
      <w:r w:rsidRPr="00B10F4B">
        <w:rPr>
          <w:iCs/>
          <w:sz w:val="28"/>
          <w:szCs w:val="28"/>
        </w:rPr>
        <w:t>ОК 10. Пользоваться профессиональной документацией на государственном и </w:t>
      </w:r>
      <w:hyperlink r:id="rId62" w:tooltip="Иностранные языки" w:history="1">
        <w:r w:rsidRPr="00B10F4B">
          <w:rPr>
            <w:iCs/>
            <w:sz w:val="28"/>
            <w:szCs w:val="28"/>
          </w:rPr>
          <w:t>иностранном языке</w:t>
        </w:r>
      </w:hyperlink>
      <w:r w:rsidRPr="00B10F4B">
        <w:t>.</w:t>
      </w:r>
    </w:p>
    <w:p w:rsidR="00B10F4B" w:rsidRPr="00B10F4B" w:rsidRDefault="00B10F4B" w:rsidP="00B10F4B">
      <w:pPr>
        <w:jc w:val="both"/>
        <w:rPr>
          <w:sz w:val="28"/>
          <w:szCs w:val="28"/>
        </w:rPr>
      </w:pPr>
      <w:r w:rsidRPr="00B10F4B">
        <w:rPr>
          <w:b/>
          <w:sz w:val="28"/>
          <w:szCs w:val="28"/>
        </w:rPr>
        <w:t>1.4. В соответствии с рабочей программой воспитания</w:t>
      </w:r>
      <w:r w:rsidRPr="00B10F4B">
        <w:rPr>
          <w:sz w:val="28"/>
          <w:szCs w:val="28"/>
        </w:rPr>
        <w:t xml:space="preserve"> по специальности 09.02.07 Информационные системы и программирование освоение </w:t>
      </w:r>
      <w:r w:rsidRPr="00B10F4B">
        <w:rPr>
          <w:sz w:val="28"/>
          <w:szCs w:val="28"/>
        </w:rPr>
        <w:lastRenderedPageBreak/>
        <w:t>содержания учебной дисциплины «Родной язык» (татарский) обеспечивает достижение обучающимися следующих личностных результатов:</w:t>
      </w:r>
    </w:p>
    <w:p w:rsidR="00B10F4B" w:rsidRPr="00B10F4B" w:rsidRDefault="00B10F4B" w:rsidP="00B10F4B">
      <w:pPr>
        <w:jc w:val="both"/>
        <w:rPr>
          <w:b/>
          <w:bCs/>
          <w:i/>
          <w:iCs/>
          <w:sz w:val="28"/>
          <w:szCs w:val="28"/>
        </w:rPr>
      </w:pPr>
      <w:r w:rsidRPr="00B10F4B">
        <w:rPr>
          <w:b/>
          <w:sz w:val="28"/>
          <w:szCs w:val="28"/>
          <w:lang w:eastAsia="ar-SA"/>
        </w:rPr>
        <w:t>ЛР 1.</w:t>
      </w:r>
      <w:r w:rsidRPr="00B10F4B">
        <w:rPr>
          <w:sz w:val="28"/>
          <w:szCs w:val="28"/>
          <w:lang w:eastAsia="ar-SA"/>
        </w:rPr>
        <w:t>Осознающий себя гражданином и защитником великой страны.</w:t>
      </w:r>
    </w:p>
    <w:p w:rsidR="00B10F4B" w:rsidRPr="00B10F4B" w:rsidRDefault="00B10F4B" w:rsidP="00B10F4B">
      <w:pPr>
        <w:suppressAutoHyphens/>
        <w:ind w:firstLine="33"/>
        <w:jc w:val="both"/>
        <w:rPr>
          <w:b/>
          <w:bCs/>
          <w:sz w:val="28"/>
          <w:szCs w:val="28"/>
          <w:lang w:eastAsia="ar-SA"/>
        </w:rPr>
      </w:pPr>
      <w:r w:rsidRPr="00B10F4B">
        <w:rPr>
          <w:b/>
          <w:sz w:val="28"/>
          <w:szCs w:val="28"/>
          <w:lang w:eastAsia="ar-SA"/>
        </w:rPr>
        <w:t>ЛР 2.</w:t>
      </w:r>
      <w:r w:rsidRPr="00B10F4B">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B10F4B" w:rsidRPr="00B10F4B" w:rsidRDefault="00B10F4B" w:rsidP="00B10F4B">
      <w:pPr>
        <w:suppressAutoHyphens/>
        <w:ind w:firstLine="33"/>
        <w:jc w:val="both"/>
        <w:rPr>
          <w:b/>
          <w:bCs/>
          <w:sz w:val="28"/>
          <w:szCs w:val="28"/>
          <w:lang w:eastAsia="ar-SA"/>
        </w:rPr>
      </w:pPr>
      <w:r w:rsidRPr="00B10F4B">
        <w:rPr>
          <w:b/>
          <w:sz w:val="28"/>
          <w:szCs w:val="28"/>
          <w:lang w:eastAsia="ar-SA"/>
        </w:rPr>
        <w:t>ЛР 3.</w:t>
      </w:r>
      <w:r w:rsidRPr="00B10F4B">
        <w:rPr>
          <w:sz w:val="28"/>
          <w:szCs w:val="28"/>
          <w:lang w:eastAsia="ar-SA"/>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B10F4B" w:rsidRPr="00B10F4B" w:rsidRDefault="00B10F4B" w:rsidP="00B10F4B">
      <w:pPr>
        <w:suppressAutoHyphens/>
        <w:ind w:firstLine="33"/>
        <w:jc w:val="both"/>
        <w:rPr>
          <w:b/>
          <w:bCs/>
          <w:sz w:val="28"/>
          <w:szCs w:val="28"/>
          <w:lang w:eastAsia="ar-SA"/>
        </w:rPr>
      </w:pPr>
      <w:r w:rsidRPr="00B10F4B">
        <w:rPr>
          <w:b/>
          <w:sz w:val="28"/>
          <w:szCs w:val="28"/>
          <w:lang w:eastAsia="ar-SA"/>
        </w:rPr>
        <w:t>ЛР 4.</w:t>
      </w:r>
      <w:r w:rsidRPr="00B10F4B">
        <w:rPr>
          <w:sz w:val="28"/>
          <w:szCs w:val="28"/>
          <w:lang w:eastAsia="ar-SA"/>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B10F4B" w:rsidRPr="00B10F4B" w:rsidRDefault="00B10F4B" w:rsidP="00B10F4B">
      <w:pPr>
        <w:suppressAutoHyphens/>
        <w:ind w:firstLine="33"/>
        <w:jc w:val="both"/>
        <w:rPr>
          <w:b/>
          <w:bCs/>
          <w:sz w:val="28"/>
          <w:szCs w:val="28"/>
          <w:lang w:eastAsia="ar-SA"/>
        </w:rPr>
      </w:pPr>
      <w:r w:rsidRPr="00B10F4B">
        <w:rPr>
          <w:b/>
          <w:sz w:val="28"/>
          <w:szCs w:val="28"/>
          <w:lang w:eastAsia="ar-SA"/>
        </w:rPr>
        <w:t>ЛР 5.</w:t>
      </w:r>
      <w:r w:rsidRPr="00B10F4B">
        <w:rPr>
          <w:sz w:val="28"/>
          <w:szCs w:val="28"/>
          <w:lang w:eastAsia="ar-SA"/>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B10F4B" w:rsidRPr="00B10F4B" w:rsidRDefault="00B10F4B" w:rsidP="00B10F4B">
      <w:pPr>
        <w:suppressAutoHyphens/>
        <w:ind w:firstLine="33"/>
        <w:jc w:val="both"/>
        <w:rPr>
          <w:b/>
          <w:bCs/>
          <w:sz w:val="28"/>
          <w:szCs w:val="28"/>
          <w:lang w:eastAsia="ar-SA"/>
        </w:rPr>
      </w:pPr>
      <w:r w:rsidRPr="00B10F4B">
        <w:rPr>
          <w:b/>
          <w:sz w:val="28"/>
          <w:szCs w:val="28"/>
          <w:lang w:eastAsia="ar-SA"/>
        </w:rPr>
        <w:t>ЛР 6.</w:t>
      </w:r>
      <w:r w:rsidRPr="00B10F4B">
        <w:rPr>
          <w:sz w:val="28"/>
          <w:szCs w:val="28"/>
          <w:lang w:eastAsia="ar-SA"/>
        </w:rPr>
        <w:t xml:space="preserve">Проявляющий уважение к людям старшего поколения и готовность к участию в социальной поддержке и волонтерских движениях. </w:t>
      </w:r>
    </w:p>
    <w:p w:rsidR="00B10F4B" w:rsidRPr="00B10F4B" w:rsidRDefault="00B10F4B" w:rsidP="00B10F4B">
      <w:pPr>
        <w:suppressAutoHyphens/>
        <w:ind w:firstLine="33"/>
        <w:jc w:val="both"/>
        <w:rPr>
          <w:b/>
          <w:bCs/>
          <w:sz w:val="28"/>
          <w:szCs w:val="28"/>
          <w:lang w:eastAsia="ar-SA"/>
        </w:rPr>
      </w:pPr>
      <w:r w:rsidRPr="00B10F4B">
        <w:rPr>
          <w:b/>
          <w:sz w:val="28"/>
          <w:szCs w:val="28"/>
          <w:lang w:eastAsia="ar-SA"/>
        </w:rPr>
        <w:t>ЛР 7.</w:t>
      </w:r>
      <w:r w:rsidRPr="00B10F4B">
        <w:rPr>
          <w:sz w:val="28"/>
          <w:szCs w:val="28"/>
          <w:lang w:eastAsia="ar-SA"/>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B10F4B" w:rsidRPr="00B10F4B" w:rsidRDefault="00B10F4B" w:rsidP="00B10F4B">
      <w:pPr>
        <w:suppressAutoHyphens/>
        <w:ind w:firstLine="33"/>
        <w:jc w:val="both"/>
        <w:rPr>
          <w:b/>
          <w:bCs/>
          <w:sz w:val="28"/>
          <w:szCs w:val="28"/>
          <w:lang w:eastAsia="ar-SA"/>
        </w:rPr>
      </w:pPr>
      <w:r w:rsidRPr="00B10F4B">
        <w:rPr>
          <w:b/>
          <w:sz w:val="28"/>
          <w:szCs w:val="28"/>
          <w:lang w:eastAsia="ar-SA"/>
        </w:rPr>
        <w:t>ЛР 8.</w:t>
      </w:r>
      <w:r w:rsidRPr="00B10F4B">
        <w:rPr>
          <w:sz w:val="28"/>
          <w:szCs w:val="28"/>
          <w:lang w:eastAsia="ar-SA"/>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B10F4B" w:rsidRPr="00B10F4B" w:rsidRDefault="00B10F4B" w:rsidP="00B10F4B">
      <w:pPr>
        <w:suppressAutoHyphens/>
        <w:ind w:firstLine="33"/>
        <w:jc w:val="both"/>
        <w:rPr>
          <w:b/>
          <w:bCs/>
          <w:sz w:val="28"/>
          <w:szCs w:val="28"/>
          <w:lang w:eastAsia="ar-SA"/>
        </w:rPr>
      </w:pPr>
      <w:r w:rsidRPr="00B10F4B">
        <w:rPr>
          <w:b/>
          <w:sz w:val="28"/>
          <w:szCs w:val="28"/>
          <w:lang w:eastAsia="ar-SA"/>
        </w:rPr>
        <w:t>ЛР 9.</w:t>
      </w:r>
      <w:r w:rsidRPr="00B10F4B">
        <w:rPr>
          <w:sz w:val="28"/>
          <w:szCs w:val="28"/>
          <w:lang w:eastAsia="ar-SA"/>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B10F4B" w:rsidRPr="00B10F4B" w:rsidRDefault="00B10F4B" w:rsidP="00B10F4B">
      <w:pPr>
        <w:suppressAutoHyphens/>
        <w:jc w:val="both"/>
        <w:rPr>
          <w:b/>
          <w:bCs/>
          <w:sz w:val="28"/>
          <w:szCs w:val="28"/>
          <w:lang w:eastAsia="ar-SA"/>
        </w:rPr>
      </w:pPr>
      <w:r w:rsidRPr="00B10F4B">
        <w:rPr>
          <w:b/>
          <w:sz w:val="28"/>
          <w:szCs w:val="28"/>
          <w:lang w:eastAsia="ar-SA"/>
        </w:rPr>
        <w:t>ЛР 10.</w:t>
      </w:r>
      <w:r w:rsidRPr="00B10F4B">
        <w:rPr>
          <w:sz w:val="28"/>
          <w:szCs w:val="28"/>
          <w:lang w:eastAsia="ar-SA"/>
        </w:rPr>
        <w:t xml:space="preserve"> Заботящийся о защите окружающей среды, собственной и чужой безопасности, в том числе цифровой.</w:t>
      </w:r>
    </w:p>
    <w:p w:rsidR="00B10F4B" w:rsidRPr="00B10F4B" w:rsidRDefault="00B10F4B" w:rsidP="00B10F4B">
      <w:pPr>
        <w:suppressAutoHyphens/>
        <w:jc w:val="both"/>
        <w:rPr>
          <w:b/>
          <w:bCs/>
          <w:sz w:val="28"/>
          <w:szCs w:val="28"/>
          <w:lang w:eastAsia="ar-SA"/>
        </w:rPr>
      </w:pPr>
      <w:r w:rsidRPr="00B10F4B">
        <w:rPr>
          <w:b/>
          <w:sz w:val="28"/>
          <w:szCs w:val="28"/>
          <w:lang w:eastAsia="ar-SA"/>
        </w:rPr>
        <w:t>ЛР 11.</w:t>
      </w:r>
      <w:r w:rsidRPr="00B10F4B">
        <w:rPr>
          <w:sz w:val="28"/>
          <w:szCs w:val="28"/>
          <w:lang w:eastAsia="ar-SA"/>
        </w:rPr>
        <w:t xml:space="preserve">Проявляющий уважение к эстетическим ценностям, обладающий основами эстетической культуры. </w:t>
      </w:r>
    </w:p>
    <w:p w:rsidR="00B10F4B" w:rsidRPr="00B10F4B" w:rsidRDefault="00B10F4B" w:rsidP="00B10F4B">
      <w:pPr>
        <w:suppressAutoHyphens/>
        <w:jc w:val="both"/>
        <w:rPr>
          <w:b/>
          <w:bCs/>
          <w:sz w:val="28"/>
          <w:szCs w:val="28"/>
          <w:lang w:eastAsia="ar-SA"/>
        </w:rPr>
      </w:pPr>
      <w:r w:rsidRPr="00B10F4B">
        <w:rPr>
          <w:b/>
          <w:sz w:val="28"/>
          <w:szCs w:val="28"/>
          <w:lang w:eastAsia="ar-SA"/>
        </w:rPr>
        <w:t>ЛР 12.</w:t>
      </w:r>
      <w:r w:rsidRPr="00B10F4B">
        <w:rPr>
          <w:sz w:val="28"/>
          <w:szCs w:val="28"/>
          <w:lang w:eastAsia="ar-SA"/>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B10F4B" w:rsidRPr="00B10F4B" w:rsidRDefault="00B10F4B" w:rsidP="00B10F4B">
      <w:pPr>
        <w:suppressAutoHyphens/>
        <w:jc w:val="both"/>
        <w:rPr>
          <w:sz w:val="28"/>
          <w:szCs w:val="28"/>
          <w:lang w:eastAsia="ar-SA"/>
        </w:rPr>
      </w:pPr>
      <w:r w:rsidRPr="00B10F4B">
        <w:rPr>
          <w:b/>
          <w:sz w:val="28"/>
          <w:szCs w:val="28"/>
          <w:lang w:eastAsia="ar-SA"/>
        </w:rPr>
        <w:lastRenderedPageBreak/>
        <w:t>ЛР 13.</w:t>
      </w:r>
      <w:r w:rsidRPr="00B10F4B">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B10F4B" w:rsidRPr="00B10F4B" w:rsidRDefault="00B10F4B" w:rsidP="00B10F4B">
      <w:pPr>
        <w:suppressAutoHyphens/>
        <w:jc w:val="both"/>
        <w:rPr>
          <w:sz w:val="28"/>
          <w:szCs w:val="28"/>
          <w:lang w:eastAsia="ar-SA"/>
        </w:rPr>
      </w:pPr>
      <w:r w:rsidRPr="00B10F4B">
        <w:rPr>
          <w:b/>
          <w:sz w:val="28"/>
          <w:szCs w:val="28"/>
          <w:lang w:eastAsia="ar-SA"/>
        </w:rPr>
        <w:t>ЛР 14.</w:t>
      </w:r>
      <w:r w:rsidRPr="00B10F4B">
        <w:rPr>
          <w:sz w:val="28"/>
          <w:szCs w:val="28"/>
          <w:lang w:eastAsia="ar-SA"/>
        </w:rPr>
        <w:t>Демонстрирующий навыки анализа и интерпретации информации из различных источников с учетом нормативно-правовых норм</w:t>
      </w:r>
    </w:p>
    <w:p w:rsidR="00B10F4B" w:rsidRPr="00B10F4B" w:rsidRDefault="00B10F4B" w:rsidP="00B10F4B">
      <w:pPr>
        <w:suppressAutoHyphens/>
        <w:jc w:val="both"/>
        <w:rPr>
          <w:sz w:val="28"/>
          <w:szCs w:val="28"/>
          <w:lang w:eastAsia="ar-SA"/>
        </w:rPr>
      </w:pPr>
      <w:r w:rsidRPr="00B10F4B">
        <w:rPr>
          <w:b/>
          <w:sz w:val="28"/>
          <w:szCs w:val="28"/>
          <w:lang w:eastAsia="ar-SA"/>
        </w:rPr>
        <w:t>ЛР 15.</w:t>
      </w:r>
      <w:r w:rsidRPr="00B10F4B">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B10F4B" w:rsidRPr="00B10F4B" w:rsidRDefault="00B10F4B" w:rsidP="00B10F4B">
      <w:pPr>
        <w:jc w:val="both"/>
        <w:rPr>
          <w:sz w:val="28"/>
          <w:szCs w:val="28"/>
          <w:lang w:eastAsia="en-US"/>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B10F4B">
        <w:rPr>
          <w:b/>
          <w:sz w:val="28"/>
          <w:szCs w:val="28"/>
        </w:rPr>
        <w:t>2. СТРУКТУРА И СОДЕРЖАНИЕ УЧЕБНОЙ ДИСЦИПЛИНЫ</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B10F4B">
        <w:rPr>
          <w:b/>
          <w:sz w:val="28"/>
          <w:szCs w:val="28"/>
        </w:rPr>
        <w:t>2.1. Объем учебной дисциплины и виды учебной работы</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B10F4B" w:rsidRPr="00B10F4B" w:rsidTr="00B63823">
        <w:trPr>
          <w:trHeight w:val="460"/>
        </w:trPr>
        <w:tc>
          <w:tcPr>
            <w:tcW w:w="7904" w:type="dxa"/>
          </w:tcPr>
          <w:p w:rsidR="00B10F4B" w:rsidRPr="00B10F4B" w:rsidRDefault="00B10F4B" w:rsidP="00B10F4B">
            <w:pPr>
              <w:jc w:val="center"/>
              <w:rPr>
                <w:sz w:val="28"/>
                <w:szCs w:val="28"/>
              </w:rPr>
            </w:pPr>
            <w:r w:rsidRPr="00B10F4B">
              <w:rPr>
                <w:b/>
                <w:sz w:val="28"/>
                <w:szCs w:val="28"/>
              </w:rPr>
              <w:t>Вид учебной работы</w:t>
            </w:r>
          </w:p>
        </w:tc>
        <w:tc>
          <w:tcPr>
            <w:tcW w:w="1564" w:type="dxa"/>
          </w:tcPr>
          <w:p w:rsidR="00B10F4B" w:rsidRPr="00B10F4B" w:rsidRDefault="00B10F4B" w:rsidP="00B10F4B">
            <w:pPr>
              <w:jc w:val="center"/>
              <w:rPr>
                <w:i/>
                <w:iCs/>
                <w:sz w:val="28"/>
                <w:szCs w:val="28"/>
              </w:rPr>
            </w:pPr>
            <w:r w:rsidRPr="00B10F4B">
              <w:rPr>
                <w:b/>
                <w:i/>
                <w:iCs/>
                <w:sz w:val="28"/>
                <w:szCs w:val="28"/>
              </w:rPr>
              <w:t xml:space="preserve">Количество часов </w:t>
            </w:r>
          </w:p>
        </w:tc>
      </w:tr>
      <w:tr w:rsidR="00B10F4B" w:rsidRPr="00B10F4B" w:rsidTr="00B63823">
        <w:trPr>
          <w:trHeight w:val="285"/>
        </w:trPr>
        <w:tc>
          <w:tcPr>
            <w:tcW w:w="7904" w:type="dxa"/>
          </w:tcPr>
          <w:p w:rsidR="00B10F4B" w:rsidRPr="00B10F4B" w:rsidRDefault="00B10F4B" w:rsidP="00B10F4B">
            <w:pPr>
              <w:rPr>
                <w:b/>
                <w:sz w:val="28"/>
                <w:szCs w:val="28"/>
              </w:rPr>
            </w:pPr>
            <w:r w:rsidRPr="00B10F4B">
              <w:rPr>
                <w:b/>
                <w:sz w:val="28"/>
                <w:szCs w:val="28"/>
              </w:rPr>
              <w:t>Нагрузка во взаимодействии с преподавателем (всего)</w:t>
            </w:r>
          </w:p>
        </w:tc>
        <w:tc>
          <w:tcPr>
            <w:tcW w:w="1564" w:type="dxa"/>
          </w:tcPr>
          <w:p w:rsidR="00B10F4B" w:rsidRPr="00B10F4B" w:rsidRDefault="00B10F4B" w:rsidP="00B10F4B">
            <w:pPr>
              <w:jc w:val="center"/>
              <w:rPr>
                <w:b/>
                <w:i/>
                <w:iCs/>
                <w:sz w:val="28"/>
                <w:szCs w:val="28"/>
              </w:rPr>
            </w:pPr>
            <w:r w:rsidRPr="00B10F4B">
              <w:rPr>
                <w:b/>
                <w:i/>
                <w:iCs/>
                <w:sz w:val="28"/>
                <w:szCs w:val="28"/>
              </w:rPr>
              <w:t>80</w:t>
            </w:r>
          </w:p>
        </w:tc>
      </w:tr>
      <w:tr w:rsidR="00B10F4B" w:rsidRPr="00B10F4B" w:rsidTr="00B63823">
        <w:tc>
          <w:tcPr>
            <w:tcW w:w="7904" w:type="dxa"/>
          </w:tcPr>
          <w:p w:rsidR="00B10F4B" w:rsidRPr="00B10F4B" w:rsidRDefault="00B10F4B" w:rsidP="00B10F4B">
            <w:pPr>
              <w:jc w:val="both"/>
              <w:rPr>
                <w:sz w:val="28"/>
                <w:szCs w:val="28"/>
              </w:rPr>
            </w:pPr>
            <w:r w:rsidRPr="00B10F4B">
              <w:rPr>
                <w:b/>
                <w:sz w:val="28"/>
                <w:szCs w:val="28"/>
              </w:rPr>
              <w:t xml:space="preserve">Обязательная аудиторная учебная нагрузка (всего) </w:t>
            </w:r>
          </w:p>
        </w:tc>
        <w:tc>
          <w:tcPr>
            <w:tcW w:w="1564" w:type="dxa"/>
          </w:tcPr>
          <w:p w:rsidR="00B10F4B" w:rsidRPr="00B10F4B" w:rsidRDefault="00B10F4B" w:rsidP="00B10F4B">
            <w:pPr>
              <w:jc w:val="center"/>
              <w:rPr>
                <w:b/>
                <w:i/>
                <w:iCs/>
                <w:sz w:val="28"/>
                <w:szCs w:val="28"/>
              </w:rPr>
            </w:pPr>
            <w:r w:rsidRPr="00B10F4B">
              <w:rPr>
                <w:b/>
                <w:i/>
                <w:iCs/>
                <w:sz w:val="28"/>
                <w:szCs w:val="28"/>
              </w:rPr>
              <w:t>78</w:t>
            </w:r>
          </w:p>
        </w:tc>
      </w:tr>
      <w:tr w:rsidR="00B10F4B" w:rsidRPr="00B10F4B" w:rsidTr="00B63823">
        <w:tc>
          <w:tcPr>
            <w:tcW w:w="7904" w:type="dxa"/>
          </w:tcPr>
          <w:p w:rsidR="00B10F4B" w:rsidRPr="00B10F4B" w:rsidRDefault="00B10F4B" w:rsidP="00B10F4B">
            <w:pPr>
              <w:jc w:val="both"/>
              <w:rPr>
                <w:sz w:val="28"/>
                <w:szCs w:val="28"/>
              </w:rPr>
            </w:pPr>
            <w:r w:rsidRPr="00B10F4B">
              <w:rPr>
                <w:sz w:val="28"/>
                <w:szCs w:val="28"/>
              </w:rPr>
              <w:t>в том числе:</w:t>
            </w:r>
          </w:p>
        </w:tc>
        <w:tc>
          <w:tcPr>
            <w:tcW w:w="1564" w:type="dxa"/>
          </w:tcPr>
          <w:p w:rsidR="00B10F4B" w:rsidRPr="00B10F4B" w:rsidRDefault="00B10F4B" w:rsidP="00B10F4B">
            <w:pPr>
              <w:jc w:val="center"/>
              <w:rPr>
                <w:i/>
                <w:iCs/>
                <w:sz w:val="28"/>
                <w:szCs w:val="28"/>
              </w:rPr>
            </w:pPr>
          </w:p>
        </w:tc>
      </w:tr>
      <w:tr w:rsidR="00B10F4B" w:rsidRPr="00B10F4B" w:rsidTr="00B63823">
        <w:tc>
          <w:tcPr>
            <w:tcW w:w="7904" w:type="dxa"/>
          </w:tcPr>
          <w:p w:rsidR="00B10F4B" w:rsidRPr="00B10F4B" w:rsidRDefault="00B10F4B" w:rsidP="00B10F4B">
            <w:pPr>
              <w:jc w:val="both"/>
              <w:rPr>
                <w:sz w:val="28"/>
                <w:szCs w:val="28"/>
              </w:rPr>
            </w:pPr>
            <w:r w:rsidRPr="00B10F4B">
              <w:rPr>
                <w:sz w:val="28"/>
                <w:szCs w:val="28"/>
              </w:rPr>
              <w:t>практические занятия</w:t>
            </w:r>
          </w:p>
        </w:tc>
        <w:tc>
          <w:tcPr>
            <w:tcW w:w="1564" w:type="dxa"/>
          </w:tcPr>
          <w:p w:rsidR="00B10F4B" w:rsidRPr="00B10F4B" w:rsidRDefault="00B10F4B" w:rsidP="00B10F4B">
            <w:pPr>
              <w:jc w:val="center"/>
              <w:rPr>
                <w:i/>
                <w:iCs/>
                <w:sz w:val="28"/>
                <w:szCs w:val="28"/>
              </w:rPr>
            </w:pPr>
            <w:r w:rsidRPr="00B10F4B">
              <w:rPr>
                <w:i/>
                <w:iCs/>
                <w:sz w:val="28"/>
                <w:szCs w:val="28"/>
              </w:rPr>
              <w:t>40</w:t>
            </w:r>
          </w:p>
        </w:tc>
      </w:tr>
      <w:tr w:rsidR="00B10F4B" w:rsidRPr="00B10F4B" w:rsidTr="00B63823">
        <w:tc>
          <w:tcPr>
            <w:tcW w:w="7904" w:type="dxa"/>
          </w:tcPr>
          <w:p w:rsidR="00B10F4B" w:rsidRPr="00B10F4B" w:rsidRDefault="00B10F4B" w:rsidP="00B10F4B">
            <w:pPr>
              <w:jc w:val="both"/>
              <w:rPr>
                <w:sz w:val="28"/>
                <w:szCs w:val="28"/>
              </w:rPr>
            </w:pPr>
            <w:r w:rsidRPr="00B10F4B">
              <w:rPr>
                <w:sz w:val="28"/>
                <w:szCs w:val="28"/>
              </w:rPr>
              <w:t>контрольные работы</w:t>
            </w:r>
          </w:p>
        </w:tc>
        <w:tc>
          <w:tcPr>
            <w:tcW w:w="1564" w:type="dxa"/>
          </w:tcPr>
          <w:p w:rsidR="00B10F4B" w:rsidRPr="00B10F4B" w:rsidRDefault="00B10F4B" w:rsidP="00B10F4B">
            <w:pPr>
              <w:jc w:val="center"/>
              <w:rPr>
                <w:i/>
                <w:iCs/>
                <w:sz w:val="28"/>
                <w:szCs w:val="28"/>
              </w:rPr>
            </w:pPr>
            <w:r w:rsidRPr="00B10F4B">
              <w:rPr>
                <w:i/>
                <w:iCs/>
                <w:sz w:val="28"/>
                <w:szCs w:val="28"/>
              </w:rPr>
              <w:t>2</w:t>
            </w:r>
          </w:p>
        </w:tc>
      </w:tr>
      <w:tr w:rsidR="00B10F4B" w:rsidRPr="00B10F4B" w:rsidTr="00B63823">
        <w:tc>
          <w:tcPr>
            <w:tcW w:w="9468" w:type="dxa"/>
            <w:gridSpan w:val="2"/>
          </w:tcPr>
          <w:p w:rsidR="00B10F4B" w:rsidRPr="00B10F4B" w:rsidRDefault="00B10F4B" w:rsidP="00B10F4B">
            <w:pPr>
              <w:rPr>
                <w:i/>
                <w:iCs/>
                <w:sz w:val="28"/>
                <w:szCs w:val="28"/>
              </w:rPr>
            </w:pPr>
            <w:r w:rsidRPr="00B10F4B">
              <w:rPr>
                <w:sz w:val="28"/>
                <w:szCs w:val="28"/>
              </w:rPr>
              <w:t>Индивидуальный проект (в рамках времени отведенного на изучение дисциплины)</w:t>
            </w:r>
          </w:p>
        </w:tc>
      </w:tr>
      <w:tr w:rsidR="00B10F4B" w:rsidRPr="00B10F4B" w:rsidTr="00B63823">
        <w:tc>
          <w:tcPr>
            <w:tcW w:w="7904" w:type="dxa"/>
          </w:tcPr>
          <w:p w:rsidR="00B10F4B" w:rsidRPr="00B10F4B" w:rsidRDefault="00B10F4B" w:rsidP="00B10F4B">
            <w:pPr>
              <w:jc w:val="both"/>
              <w:rPr>
                <w:b/>
                <w:sz w:val="28"/>
                <w:szCs w:val="28"/>
              </w:rPr>
            </w:pPr>
            <w:r w:rsidRPr="00B10F4B">
              <w:rPr>
                <w:b/>
                <w:sz w:val="28"/>
                <w:szCs w:val="28"/>
              </w:rPr>
              <w:t>Консультации</w:t>
            </w:r>
          </w:p>
        </w:tc>
        <w:tc>
          <w:tcPr>
            <w:tcW w:w="1564" w:type="dxa"/>
          </w:tcPr>
          <w:p w:rsidR="00B10F4B" w:rsidRPr="00B10F4B" w:rsidRDefault="00B10F4B" w:rsidP="00B10F4B">
            <w:pPr>
              <w:jc w:val="center"/>
              <w:rPr>
                <w:b/>
                <w:i/>
                <w:iCs/>
                <w:sz w:val="28"/>
                <w:szCs w:val="28"/>
              </w:rPr>
            </w:pPr>
            <w:r w:rsidRPr="00B10F4B">
              <w:rPr>
                <w:b/>
                <w:i/>
                <w:iCs/>
                <w:sz w:val="28"/>
                <w:szCs w:val="28"/>
              </w:rPr>
              <w:t>2</w:t>
            </w:r>
          </w:p>
        </w:tc>
      </w:tr>
      <w:tr w:rsidR="00B10F4B" w:rsidRPr="00B10F4B" w:rsidTr="00B63823">
        <w:tc>
          <w:tcPr>
            <w:tcW w:w="9468" w:type="dxa"/>
            <w:gridSpan w:val="2"/>
          </w:tcPr>
          <w:p w:rsidR="00B10F4B" w:rsidRPr="00B10F4B" w:rsidRDefault="00B10F4B" w:rsidP="00B10F4B">
            <w:pPr>
              <w:jc w:val="both"/>
              <w:rPr>
                <w:sz w:val="28"/>
                <w:szCs w:val="28"/>
              </w:rPr>
            </w:pPr>
            <w:r w:rsidRPr="00B10F4B">
              <w:rPr>
                <w:b/>
                <w:iCs/>
                <w:sz w:val="28"/>
                <w:szCs w:val="28"/>
              </w:rPr>
              <w:t xml:space="preserve">Промежуточная аттестация </w:t>
            </w:r>
            <w:r w:rsidRPr="00B10F4B">
              <w:rPr>
                <w:iCs/>
                <w:sz w:val="28"/>
                <w:szCs w:val="28"/>
              </w:rPr>
              <w:t>в форме дифференцированного зачёта</w:t>
            </w:r>
          </w:p>
          <w:p w:rsidR="00B10F4B" w:rsidRPr="00B10F4B" w:rsidRDefault="00B10F4B" w:rsidP="00B10F4B">
            <w:pPr>
              <w:jc w:val="center"/>
              <w:rPr>
                <w:i/>
                <w:iCs/>
                <w:sz w:val="28"/>
                <w:szCs w:val="28"/>
              </w:rPr>
            </w:pPr>
          </w:p>
        </w:tc>
      </w:tr>
    </w:tbl>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B10F4B" w:rsidRPr="00B10F4B" w:rsidSect="00B63823">
          <w:footerReference w:type="even" r:id="rId63"/>
          <w:footerReference w:type="default" r:id="rId64"/>
          <w:footerReference w:type="first" r:id="rId65"/>
          <w:pgSz w:w="11906" w:h="16838"/>
          <w:pgMar w:top="1134" w:right="850" w:bottom="1134" w:left="1701" w:header="708" w:footer="708" w:gutter="0"/>
          <w:pgNumType w:start="1"/>
          <w:cols w:space="720"/>
          <w:titlePg/>
          <w:docGrid w:linePitch="326"/>
        </w:sectPr>
      </w:pPr>
    </w:p>
    <w:p w:rsidR="00B10F4B" w:rsidRPr="00B10F4B" w:rsidRDefault="00B10F4B" w:rsidP="00B10F4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709" w:firstLine="709"/>
        <w:rPr>
          <w:b/>
          <w:sz w:val="22"/>
          <w:szCs w:val="22"/>
        </w:rPr>
      </w:pPr>
      <w:r w:rsidRPr="00B10F4B">
        <w:rPr>
          <w:b/>
          <w:sz w:val="28"/>
          <w:szCs w:val="28"/>
        </w:rPr>
        <w:lastRenderedPageBreak/>
        <w:t xml:space="preserve">2.2. Тематический план и содержание учебной дисциплины </w:t>
      </w:r>
      <w:r w:rsidRPr="00B10F4B">
        <w:rPr>
          <w:caps/>
          <w:sz w:val="22"/>
          <w:szCs w:val="22"/>
        </w:rPr>
        <w:t>ОУД.09 родной язык (татарский)</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B10F4B" w:rsidRPr="00B10F4B" w:rsidTr="00B63823">
        <w:trPr>
          <w:trHeight w:val="526"/>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Наименование разделов и тем</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Содержание учебного материала, лабораторные и практические работы обучающихся</w:t>
            </w:r>
          </w:p>
        </w:tc>
        <w:tc>
          <w:tcPr>
            <w:tcW w:w="1559" w:type="dxa"/>
            <w:shd w:val="clear" w:color="auto" w:fill="auto"/>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Объем часов</w:t>
            </w:r>
          </w:p>
        </w:tc>
        <w:tc>
          <w:tcPr>
            <w:tcW w:w="2693" w:type="dxa"/>
            <w:gridSpan w:val="2"/>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Уровень освоения</w:t>
            </w:r>
          </w:p>
        </w:tc>
      </w:tr>
      <w:tr w:rsidR="00B10F4B" w:rsidRPr="00B10F4B" w:rsidTr="00B63823">
        <w:trPr>
          <w:trHeight w:val="126"/>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1</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2</w:t>
            </w:r>
          </w:p>
        </w:tc>
        <w:tc>
          <w:tcPr>
            <w:tcW w:w="1559" w:type="dxa"/>
            <w:shd w:val="clear" w:color="auto" w:fill="auto"/>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3</w:t>
            </w:r>
          </w:p>
        </w:tc>
        <w:tc>
          <w:tcPr>
            <w:tcW w:w="2693" w:type="dxa"/>
            <w:gridSpan w:val="2"/>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4</w:t>
            </w:r>
          </w:p>
        </w:tc>
      </w:tr>
      <w:tr w:rsidR="00B10F4B" w:rsidRPr="00B10F4B" w:rsidTr="00B63823">
        <w:trPr>
          <w:trHeight w:val="472"/>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Раздел 1</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Введение</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4</w:t>
            </w:r>
          </w:p>
        </w:tc>
        <w:tc>
          <w:tcPr>
            <w:tcW w:w="2693" w:type="dxa"/>
            <w:gridSpan w:val="2"/>
            <w:shd w:val="pct25"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389"/>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1.1</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10F4B">
              <w:rPr>
                <w:bCs/>
              </w:rPr>
              <w:t>Введение. Знакомство. Закон РТ «О языках народов   РТ»</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Введение.</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учебных заведении в процессе становления и развития русско - татарского двуязычия.</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693" w:type="dxa"/>
            <w:gridSpan w:val="2"/>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1</w:t>
            </w:r>
          </w:p>
        </w:tc>
      </w:tr>
      <w:tr w:rsidR="00B10F4B" w:rsidRPr="00B10F4B" w:rsidTr="00B63823">
        <w:trPr>
          <w:trHeight w:val="20"/>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1.2</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Татарский язык, его история</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345"/>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Раздел 2</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Фонетика</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6</w:t>
            </w:r>
          </w:p>
        </w:tc>
        <w:tc>
          <w:tcPr>
            <w:tcW w:w="2693" w:type="dxa"/>
            <w:gridSpan w:val="2"/>
            <w:shd w:val="pct25"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503"/>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2.1</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Фонетика. Алфавит.</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lang w:val="tt-RU"/>
              </w:rPr>
              <w:t>Слова повседневного использования</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 xml:space="preserve">Алфавит. Сравнение татарского и русского алфавитов. Характеристика алфавита Кириллицы, дополнительно введенных букв </w:t>
            </w:r>
            <w:r w:rsidRPr="00B10F4B">
              <w:rPr>
                <w:bCs/>
                <w:lang w:val="tt-RU"/>
              </w:rPr>
              <w:t>һ, ә,ү, җ ,ң,ө.</w:t>
            </w:r>
            <w:r w:rsidRPr="00B10F4B">
              <w:rPr>
                <w:bCs/>
              </w:rPr>
              <w:t xml:space="preserve">Краткий анализ произношения звуков и правописания букв. Тематическая группа </w:t>
            </w:r>
            <w:r w:rsidRPr="00B10F4B">
              <w:rPr>
                <w:bCs/>
                <w:lang w:val="tt-RU"/>
              </w:rPr>
              <w:t>«</w:t>
            </w:r>
            <w:r w:rsidRPr="00B10F4B">
              <w:rPr>
                <w:bCs/>
              </w:rPr>
              <w:t>Слова повседневного использования»</w:t>
            </w:r>
            <w:r w:rsidRPr="00B10F4B">
              <w:rPr>
                <w:bCs/>
                <w:lang w:val="tt-RU"/>
              </w:rPr>
              <w:t>( исәнмесез,хушыгыз һ. б. )</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320"/>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lang w:val="tt-RU"/>
              </w:rPr>
              <w:t>Тема 2.2</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Система гласных и согласных звуков татарского языка. Ударение.</w:t>
            </w:r>
            <w:r w:rsidRPr="00B10F4B">
              <w:rPr>
                <w:bCs/>
                <w:lang w:val="tt-RU"/>
              </w:rPr>
              <w:t>Слова обозна</w:t>
            </w:r>
            <w:r w:rsidRPr="00B10F4B">
              <w:rPr>
                <w:bCs/>
              </w:rPr>
              <w:t>чающие родственников</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
                <w:bCs/>
                <w:lang w:val="tt-RU"/>
              </w:rPr>
              <w:t>Практические занятия</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4</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1</w:t>
            </w:r>
          </w:p>
        </w:tc>
      </w:tr>
      <w:tr w:rsidR="00B10F4B" w:rsidRPr="00B10F4B" w:rsidTr="00B63823">
        <w:trPr>
          <w:trHeight w:val="2422"/>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Гласные звуки татарского языка. Особенности их произношения. Мягкое и твердое произношение гласных звуков. Закон сингармонизма. Ударение. 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«Слова, обозначающие родственников. Монологическая речь «Безне</w:t>
            </w:r>
            <w:r w:rsidRPr="00B10F4B">
              <w:rPr>
                <w:bCs/>
                <w:lang w:val="tt-RU"/>
              </w:rPr>
              <w:t>ң гаилә”</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352"/>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Раздел 3</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 xml:space="preserve">Морфология. </w:t>
            </w:r>
            <w:r w:rsidRPr="00B10F4B">
              <w:rPr>
                <w:b/>
                <w:bCs/>
              </w:rPr>
              <w:lastRenderedPageBreak/>
              <w:t>Самостоятельные части речи</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sidRPr="00B10F4B">
              <w:rPr>
                <w:b/>
                <w:bCs/>
                <w:lang w:val="tt-RU"/>
              </w:rPr>
              <w:t>38</w:t>
            </w:r>
          </w:p>
        </w:tc>
        <w:tc>
          <w:tcPr>
            <w:tcW w:w="2693" w:type="dxa"/>
            <w:gridSpan w:val="2"/>
            <w:shd w:val="pct25"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06"/>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3.1</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Имя существительное.</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Тематическая группа «Безнеңшәһә</w:t>
            </w:r>
            <w:r w:rsidRPr="00B10F4B">
              <w:rPr>
                <w:bCs/>
                <w:lang w:val="tt-RU"/>
              </w:rPr>
              <w:t>р</w:t>
            </w:r>
            <w:r w:rsidRPr="00B10F4B">
              <w:rPr>
                <w:bCs/>
              </w:rPr>
              <w:t>»</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
                <w:bCs/>
                <w:lang w:val="tt-RU"/>
              </w:rPr>
              <w:t>Практическое занятие</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B10F4B">
              <w:rPr>
                <w:bCs/>
                <w:lang w:val="tt-RU"/>
              </w:rPr>
              <w:t>2</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1156"/>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Cs/>
              </w:rPr>
              <w:t xml:space="preserve">Имя существительное. Категория числа. Вопросы: </w:t>
            </w:r>
            <w:r w:rsidRPr="00B10F4B">
              <w:rPr>
                <w:bCs/>
                <w:lang w:val="tt-RU"/>
              </w:rPr>
              <w:t>кем?,нәрсә?</w:t>
            </w:r>
            <w:r w:rsidRPr="00B10F4B">
              <w:rPr>
                <w:bCs/>
              </w:rPr>
              <w:t>Тематическая группа</w:t>
            </w:r>
            <w:r w:rsidRPr="00B10F4B">
              <w:rPr>
                <w:bCs/>
                <w:lang w:val="tt-RU"/>
              </w:rPr>
              <w:t>”Безнең шәһәр”(урам, тукталыш,шәһәр һ.б.).</w:t>
            </w:r>
            <w:r w:rsidRPr="00B10F4B">
              <w:rPr>
                <w:bCs/>
              </w:rPr>
              <w:t>Диалогическая речь</w:t>
            </w:r>
            <w:r w:rsidRPr="00B10F4B">
              <w:rPr>
                <w:bCs/>
                <w:lang w:val="tt-RU"/>
              </w:rPr>
              <w:t>” Минем адрес”( Син кайда яшисең?\ Мин Бөгелмәдә яшим һ.б.)</w:t>
            </w: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15"/>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3.2</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Категория принадлежности. Монологическая речь «О себе»</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
                <w:bCs/>
                <w:lang w:val="tt-RU"/>
              </w:rPr>
              <w:t>Практическое занятие</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B10F4B">
              <w:rPr>
                <w:bCs/>
                <w:lang w:val="tt-RU"/>
              </w:rPr>
              <w:t>2</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871"/>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 xml:space="preserve">Категория принадлежности. Своеобразие данной категории.аффиксы принадлежности имен существительных. Монологическая речь «О себе»      </w:t>
            </w:r>
            <w:r w:rsidRPr="00B10F4B">
              <w:rPr>
                <w:bCs/>
                <w:lang w:val="tt-RU"/>
              </w:rPr>
              <w:t>(Минем исемем... Минем фамилиям..Мин Бөгелмәдә яшим.)</w:t>
            </w: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16"/>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3.3</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Категория падежа имен существительных. Тематическая группа</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 « Одежда». Диалогическая речь «В магазине одежды»</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
                <w:bCs/>
                <w:lang w:val="tt-RU"/>
              </w:rPr>
              <w:t>Практические занятия</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B10F4B">
              <w:rPr>
                <w:bCs/>
                <w:lang w:val="tt-RU"/>
              </w:rPr>
              <w:t>4</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1422"/>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Категория падежа имен существительных. Особенности падежного склонения имен существительных. Аффиксы падежей .Порядок присоединения аффиксов числа, принадлежности и падежа. Тематическая группа «Одежда». Диалог « В магазине одежды»</w:t>
            </w: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13"/>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3.4</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Имя числительное и его разряды. Тематическая группа «Времена года, дни недели, явления природы».Монологическая речь «Описание погоды».</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Время. Монологическая речь « Мой распорядок дня»</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
                <w:bCs/>
                <w:lang w:val="tt-RU"/>
              </w:rPr>
              <w:t>Практические занятия</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6</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2258"/>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Монологическая речь «Описание погоды». Г. Тукай .Ел фасыллары турында табышмаклар.</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Время. Мой распорядок дня.</w:t>
            </w: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0"/>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3.5</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 Наше учебное заведение, его история. Монологическая речь «Моя будущая профессия»</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История учебного заведения. Учебное заведение сегодня. Правила внутреннего распорядка учебного заведения .Отделения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260"/>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3.6</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lastRenderedPageBreak/>
              <w:t>Местоимение. Тематическая группа «Здоровье»</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
                <w:bCs/>
                <w:lang w:val="tt-RU"/>
              </w:rPr>
              <w:lastRenderedPageBreak/>
              <w:t>Практические занятия</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4</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1102"/>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Местоимение, его разряды. Личные местоимения. Особенности их склонения по числам, принадлежности и падежам. Тематическая группа «Здоровье, лечение, личная гигиена».Диалогическая речь «В поликлинике».</w:t>
            </w: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1175"/>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3.7</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Вопросительные местоимения. Тематическая группа «Сфера обслуживания»</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Cs/>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B10F4B">
              <w:rPr>
                <w:bCs/>
                <w:lang w:val="tt-RU"/>
              </w:rPr>
              <w:t>1</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20"/>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Контрольная работа №1</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1</w:t>
            </w:r>
          </w:p>
        </w:tc>
        <w:tc>
          <w:tcPr>
            <w:tcW w:w="2693" w:type="dxa"/>
            <w:gridSpan w:val="2"/>
            <w:shd w:val="clear" w:color="auto" w:fill="A6A6A6" w:themeFill="background1" w:themeFillShade="A6"/>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1388"/>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3.8</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Имя прилагательное. Монологическая речь « Мой друг»</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Cs/>
              </w:rPr>
              <w:t>Имя прилагательное, его разряды и степени. Общее и различия в употреблении имен прилагательных в русском и татарском языках Тематическая группа « Цвета, признаки предметов». « Мой друг»</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217"/>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 Тема 3.9</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Наречие. Тематическая группа         «Праздники»</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
                <w:bCs/>
                <w:lang w:val="tt-RU"/>
              </w:rPr>
              <w:t>Практические занятия</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4</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1973"/>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Наречие, их группы. Собственные наречия: тиз ( быстро),к</w:t>
            </w:r>
            <w:r w:rsidRPr="00B10F4B">
              <w:rPr>
                <w:bCs/>
                <w:lang w:val="tt-RU"/>
              </w:rPr>
              <w:t>үп( много),элек( ран</w:t>
            </w:r>
            <w:r w:rsidRPr="00B10F4B">
              <w:rPr>
                <w:bCs/>
              </w:rPr>
              <w:t>ьше); производные наречия, которые образуются от других частей речи посредством аффиксов</w:t>
            </w:r>
            <w:r w:rsidRPr="00B10F4B">
              <w:rPr>
                <w:bCs/>
                <w:lang w:val="tt-RU"/>
              </w:rPr>
              <w:t xml:space="preserve"> -ч</w:t>
            </w:r>
            <w:r w:rsidRPr="00B10F4B">
              <w:rPr>
                <w:bCs/>
              </w:rPr>
              <w:t>а,</w:t>
            </w:r>
            <w:r w:rsidRPr="00B10F4B">
              <w:rPr>
                <w:bCs/>
                <w:lang w:val="tt-RU"/>
              </w:rPr>
              <w:t>-чә, -дай, -дәй, -тай, -тәй, -лай, -ләй, -лата, -ләтә,-ын,-ен; сложные наречия: бу+ел= быел( нынче); парные наречия: тиз- тиз; составные наречия: күзгә- күз( с глазу на глаз).</w:t>
            </w:r>
            <w:r w:rsidRPr="00B10F4B">
              <w:rPr>
                <w:bCs/>
              </w:rPr>
              <w:t xml:space="preserve">Тематическая группа «Праздники». </w:t>
            </w:r>
            <w:r w:rsidRPr="00B10F4B">
              <w:rPr>
                <w:bCs/>
                <w:lang w:val="tt-RU"/>
              </w:rPr>
              <w:t xml:space="preserve">Праздники отмечаемые в нашей республике. </w:t>
            </w:r>
            <w:r w:rsidRPr="00B10F4B">
              <w:rPr>
                <w:bCs/>
              </w:rPr>
              <w:t>Б</w:t>
            </w:r>
            <w:r w:rsidRPr="00B10F4B">
              <w:rPr>
                <w:bCs/>
                <w:lang w:val="tt-RU"/>
              </w:rPr>
              <w:t>еседа о празднике сабантуй.</w:t>
            </w: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0"/>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3.10</w:t>
            </w:r>
          </w:p>
          <w:p w:rsidR="00B10F4B" w:rsidRPr="00B10F4B" w:rsidRDefault="00B10F4B" w:rsidP="00B10F4B">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B10F4B">
              <w:rPr>
                <w:bCs/>
                <w:lang w:val="tt-RU"/>
              </w:rPr>
              <w:t xml:space="preserve">Глагол. Повелительное накло- нение.Тематическая группа  “Добрые пожелания и полезные советы” </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8"/>
              <w:rPr>
                <w:bCs/>
              </w:rPr>
            </w:pPr>
            <w:r w:rsidRPr="00B10F4B">
              <w:rPr>
                <w:bCs/>
              </w:rPr>
              <w:t>Глагол, его корень. Утвердительная и отрицательная форма. Спряжение глагола. Пов</w:t>
            </w:r>
            <w:r w:rsidRPr="00B10F4B">
              <w:rPr>
                <w:bCs/>
                <w:lang w:val="tt-RU"/>
              </w:rPr>
              <w:t>е</w:t>
            </w:r>
            <w:r w:rsidRPr="00B10F4B">
              <w:rPr>
                <w:bCs/>
              </w:rPr>
              <w:t>лительное наклонение. Тематическая группа «Добрые пожелания и полезные советы».</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178"/>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3.11</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Настоящее время глагола. Татарские национальные блюда</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
                <w:bCs/>
                <w:lang w:val="tt-RU"/>
              </w:rPr>
              <w:t>Практическое занятие</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1185"/>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 xml:space="preserve">Спрягаемая основа глагола настоящего времени в утвердительной и отрицательной формах. Личные окончания глаголов настоящего времени. Спряжение в утвердительной и отрицательной формах. </w:t>
            </w:r>
            <w:r w:rsidRPr="00B10F4B">
              <w:t>Татарские на</w:t>
            </w:r>
            <w:r w:rsidRPr="00B10F4B">
              <w:softHyphen/>
              <w:t>циональные блюда. Составление диалогов.</w:t>
            </w: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42"/>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3.12</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lastRenderedPageBreak/>
              <w:t xml:space="preserve">Прошедшее время глагола. </w:t>
            </w:r>
            <w:r w:rsidRPr="00B10F4B">
              <w:rPr>
                <w:bCs/>
                <w:lang w:val="tt-RU"/>
              </w:rPr>
              <w:t>Тематическая группа “Мебел</w:t>
            </w:r>
            <w:r w:rsidRPr="00B10F4B">
              <w:rPr>
                <w:bCs/>
              </w:rPr>
              <w:t>ь</w:t>
            </w:r>
            <w:r w:rsidRPr="00B10F4B">
              <w:rPr>
                <w:bCs/>
                <w:lang w:val="tt-RU"/>
              </w:rPr>
              <w:t>”, “ Квартира”.</w:t>
            </w:r>
            <w:r w:rsidRPr="00B10F4B">
              <w:rPr>
                <w:bCs/>
              </w:rPr>
              <w:t>Монологическая речь  «Моё жильё»</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
                <w:bCs/>
                <w:lang w:val="tt-RU"/>
              </w:rPr>
              <w:lastRenderedPageBreak/>
              <w:t>Практические занятия</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4</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1120"/>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Прошедшее определенное и неопределенное  время глагола в утвердительной и отрицательной формах. Личные окончания. Спряжение. Тематическая группа «Мебель». Монологическая речь «Моё жильё».</w:t>
            </w: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50"/>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3.13</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 Будущее время глагола. Работа над текстом «Казань- столица Татарстана»</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
                <w:bCs/>
                <w:lang w:val="tt-RU"/>
              </w:rPr>
              <w:t>Практическое занятие</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836"/>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Будущее определенное время глагола в утвердительной и отрицательной формах. Личные окончания. Спряжение глагола. Работа над текстом «Казань- столица Татарстана»</w:t>
            </w: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0"/>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Раздел 4</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Служебные части речи</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4</w:t>
            </w:r>
          </w:p>
        </w:tc>
        <w:tc>
          <w:tcPr>
            <w:tcW w:w="2693" w:type="dxa"/>
            <w:gridSpan w:val="2"/>
            <w:shd w:val="pct25"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174"/>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4.1</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 Послелоги. Двуязычие. Спорт в Татарстане и в Бугульме</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
                <w:bCs/>
                <w:lang w:val="tt-RU"/>
              </w:rPr>
              <w:t>Практическое занятие</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2844"/>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Послелоги, их практическое применение в языке.</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Сведения о языках мира. Языковая политика в Республике Татарстан. Принятие в 1992 году Закона « О языках народов в Республике Татарстан».Принятие Государственной программы по реализаций этого Закона. Словарный минимум по теме « Двуязычие».Диалогическая речь «Какие языки ты изучаешь?».</w:t>
            </w:r>
            <w:r w:rsidRPr="00B10F4B">
              <w:t xml:space="preserve"> Виды спорта, спортивный инвентарь. Сведения об известных та</w:t>
            </w:r>
            <w:r w:rsidRPr="00B10F4B">
              <w:softHyphen/>
              <w:t>тарских спортсменах и их достижениях. Спорт в Бугульме.</w:t>
            </w: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tcBorders>
              <w:bottom w:val="single" w:sz="4" w:space="0" w:color="auto"/>
            </w:tcBorders>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25"/>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4.2</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Служебные части речи. Союзы. Частицы. Татарстан</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
                <w:bCs/>
                <w:lang w:val="tt-RU"/>
              </w:rPr>
              <w:t>Практическое занятие</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1689"/>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widowControl w:val="0"/>
              <w:autoSpaceDE w:val="0"/>
              <w:autoSpaceDN w:val="0"/>
              <w:adjustRightInd w:val="0"/>
              <w:ind w:right="4" w:firstLine="34"/>
              <w:jc w:val="both"/>
            </w:pPr>
            <w:r w:rsidRPr="00B10F4B">
              <w:rPr>
                <w:bCs/>
              </w:rPr>
              <w:t xml:space="preserve">Союзы и частицы. Их практическое применение в языке. </w:t>
            </w:r>
            <w:r w:rsidRPr="00B10F4B">
              <w:t xml:space="preserve">Краткая история Татарстана.  Работа с текстом «Татарстан»: чтение, перевод, ответы на вопросы. Лексический минимум «Географические названия». </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0"/>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Раздел 5</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Синтаксис. Литература и искусство</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14</w:t>
            </w:r>
          </w:p>
        </w:tc>
        <w:tc>
          <w:tcPr>
            <w:tcW w:w="2693" w:type="dxa"/>
            <w:gridSpan w:val="2"/>
            <w:shd w:val="pct25"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24"/>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5.1</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lastRenderedPageBreak/>
              <w:t>Предложение. Типы простых предложении. Татарское изобразительное искусство</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lastRenderedPageBreak/>
              <w:t>Практическое занятие</w:t>
            </w:r>
          </w:p>
        </w:tc>
        <w:tc>
          <w:tcPr>
            <w:tcW w:w="1559" w:type="dxa"/>
            <w:vMerge w:val="restart"/>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vMerge w:val="restart"/>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1138"/>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Предложение. Виды простых предложении.</w:t>
            </w:r>
            <w:r w:rsidRPr="00B10F4B">
              <w:rPr>
                <w:bCs/>
              </w:rPr>
              <w:t xml:space="preserve"> Татарское изобразительное искусство и его представители (БакыйУрманче, Харис Якупов, Канафи Нафиков и др.). Лексический минимум по теме «Изобразительное искусство».Жизнь и творчество Б.Урманче</w:t>
            </w:r>
          </w:p>
        </w:tc>
        <w:tc>
          <w:tcPr>
            <w:tcW w:w="1559" w:type="dxa"/>
            <w:vMerge/>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1656"/>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5.2</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Сложное предложение. </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Сложносочинённые предложения. </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Театр</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t>Сложное предложение. Виды сложносочиненных предложении. История развития татарского театра. Первые профессиональные ар</w:t>
            </w:r>
            <w:r w:rsidRPr="00B10F4B">
              <w:softHyphen/>
              <w:t>тисты и драматурги: Габдулла Кариев, Сахипжамал Гиззатуллина – Волжская, Галиаскар Камал, Гаяз Исхаки, Карим Тинчурин. Современный театр.</w:t>
            </w:r>
          </w:p>
          <w:p w:rsidR="00B10F4B" w:rsidRPr="00B10F4B" w:rsidRDefault="00B10F4B" w:rsidP="00B10F4B">
            <w:pPr>
              <w:widowControl w:val="0"/>
              <w:autoSpaceDE w:val="0"/>
              <w:autoSpaceDN w:val="0"/>
              <w:adjustRightInd w:val="0"/>
              <w:ind w:right="4"/>
              <w:jc w:val="both"/>
              <w:rPr>
                <w:rFonts w:ascii="Arial" w:hAnsi="Arial" w:cs="Arial"/>
                <w:bCs/>
              </w:rPr>
            </w:pPr>
            <w:r w:rsidRPr="00B10F4B">
              <w:t>Казань театральная. Ежегодные международные фестивали арти</w:t>
            </w:r>
            <w:r w:rsidRPr="00B10F4B">
              <w:softHyphen/>
              <w:t>стов оперы им. Ф.Шаляпина и артистов балета им. Р.Нуриева в Казни, их мировое значение. Диалогическая речь «В театре»</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1067"/>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Тема 5.3 </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Драматургия.</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Жизнь и творчество Г. Камала</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rPr>
                <w:bCs/>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596"/>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5.4</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Жизнь и творчество драматурга Туфана Миннуллина</w:t>
            </w:r>
          </w:p>
        </w:tc>
        <w:tc>
          <w:tcPr>
            <w:tcW w:w="7513" w:type="dxa"/>
          </w:tcPr>
          <w:p w:rsidR="00B10F4B" w:rsidRPr="00B10F4B" w:rsidRDefault="00B10F4B" w:rsidP="00B10F4B">
            <w:pPr>
              <w:widowControl w:val="0"/>
              <w:autoSpaceDE w:val="0"/>
              <w:autoSpaceDN w:val="0"/>
              <w:adjustRightInd w:val="0"/>
              <w:ind w:right="4"/>
              <w:jc w:val="both"/>
            </w:pPr>
            <w:r w:rsidRPr="00B10F4B">
              <w:rPr>
                <w:lang w:val="tt-RU"/>
              </w:rPr>
              <w:t>Жизнь и творчество драматурга. Театральная деятельност</w:t>
            </w:r>
            <w:r w:rsidRPr="00B10F4B">
              <w:t>ь. Комедия «Альмандар из Альдермеша»</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998"/>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5.5</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Сложноподчиненные предложения.</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Татарская музыкальная культура</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t xml:space="preserve">Виды сложноподчиненных предложении, их особенности в татарском языке. </w:t>
            </w:r>
            <w:r w:rsidRPr="00B10F4B">
              <w:rPr>
                <w:bCs/>
              </w:rPr>
              <w:t>Развитие татарской музыкальной культуры. Жизнь и творческий путь первого профессионального татарского композитора Салиха Сайдашева.</w:t>
            </w:r>
          </w:p>
          <w:p w:rsidR="00B10F4B" w:rsidRPr="00B10F4B" w:rsidRDefault="00B10F4B" w:rsidP="00B10F4B">
            <w:pPr>
              <w:widowControl w:val="0"/>
              <w:autoSpaceDE w:val="0"/>
              <w:autoSpaceDN w:val="0"/>
              <w:adjustRightInd w:val="0"/>
              <w:ind w:right="4" w:firstLine="34"/>
              <w:jc w:val="both"/>
              <w:rPr>
                <w:b/>
                <w:bCs/>
              </w:rPr>
            </w:pPr>
            <w:r w:rsidRPr="00B10F4B">
              <w:rPr>
                <w:bCs/>
              </w:rPr>
              <w:t>Современные татарские композиторы и их произведения.</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tcBorders>
              <w:bottom w:val="single" w:sz="4" w:space="0" w:color="auto"/>
            </w:tcBorders>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221"/>
        </w:trPr>
        <w:tc>
          <w:tcPr>
            <w:tcW w:w="3544" w:type="dxa"/>
          </w:tcPr>
          <w:p w:rsidR="00B10F4B" w:rsidRPr="00B10F4B" w:rsidRDefault="00B10F4B" w:rsidP="00B10F4B">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B10F4B">
              <w:rPr>
                <w:bCs/>
              </w:rPr>
              <w:t>Тема 5.6 Жизнь посвященная народу.К. Насыри</w:t>
            </w:r>
          </w:p>
        </w:tc>
        <w:tc>
          <w:tcPr>
            <w:tcW w:w="7513" w:type="dxa"/>
          </w:tcPr>
          <w:p w:rsidR="00B10F4B" w:rsidRPr="00B10F4B" w:rsidRDefault="00B10F4B" w:rsidP="00B10F4B">
            <w:pPr>
              <w:widowControl w:val="0"/>
              <w:autoSpaceDE w:val="0"/>
              <w:autoSpaceDN w:val="0"/>
              <w:adjustRightInd w:val="0"/>
              <w:ind w:right="4"/>
              <w:rPr>
                <w:bCs/>
              </w:rPr>
            </w:pPr>
            <w:r w:rsidRPr="00B10F4B">
              <w:rPr>
                <w:bCs/>
              </w:rPr>
              <w:t>Жизнь и творчество татарского просветителя К. Насыри.Сведения о его многосторонней деятельности. « Книга воспитания»</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pct25" w:color="FFFFFF"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20"/>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5.6</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Cs/>
              </w:rPr>
              <w:t>Жизнь и творчество поэта-героя М. Джалиля</w:t>
            </w:r>
          </w:p>
        </w:tc>
        <w:tc>
          <w:tcPr>
            <w:tcW w:w="7513" w:type="dxa"/>
          </w:tcPr>
          <w:p w:rsidR="00B10F4B" w:rsidRPr="00B10F4B" w:rsidRDefault="00B10F4B" w:rsidP="00B10F4B">
            <w:pPr>
              <w:widowControl w:val="0"/>
              <w:autoSpaceDE w:val="0"/>
              <w:autoSpaceDN w:val="0"/>
              <w:adjustRightInd w:val="0"/>
              <w:ind w:right="4"/>
              <w:jc w:val="both"/>
              <w:rPr>
                <w:bCs/>
              </w:rPr>
            </w:pPr>
            <w:r w:rsidRPr="00B10F4B">
              <w:rPr>
                <w:bCs/>
              </w:rPr>
              <w:t>Жизнь и творчество поэта. «Моабитские тетради»</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20"/>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Раздел 6</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rPr>
              <w:t>Профессиональная этика</w:t>
            </w:r>
          </w:p>
        </w:tc>
        <w:tc>
          <w:tcPr>
            <w:tcW w:w="7513" w:type="dxa"/>
          </w:tcPr>
          <w:p w:rsidR="00B10F4B" w:rsidRPr="00B10F4B" w:rsidRDefault="00B10F4B" w:rsidP="00B10F4B">
            <w:pPr>
              <w:widowControl w:val="0"/>
              <w:autoSpaceDE w:val="0"/>
              <w:autoSpaceDN w:val="0"/>
              <w:adjustRightInd w:val="0"/>
              <w:ind w:right="9" w:firstLine="576"/>
            </w:pP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2</w:t>
            </w:r>
          </w:p>
        </w:tc>
        <w:tc>
          <w:tcPr>
            <w:tcW w:w="2693" w:type="dxa"/>
            <w:gridSpan w:val="2"/>
            <w:shd w:val="pct25"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398"/>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Тема 6.1</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rPr>
                <w:bCs/>
              </w:rPr>
              <w:t xml:space="preserve">Профессиональная этика. Деловые переговоры. Разговор </w:t>
            </w:r>
            <w:r w:rsidRPr="00B10F4B">
              <w:rPr>
                <w:bCs/>
              </w:rPr>
              <w:lastRenderedPageBreak/>
              <w:t>по телефону</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lastRenderedPageBreak/>
              <w:t>Общие сведения об этической культуре.</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Профессионально-моральные нормы. Особенности национальной этики. Деловой этикет. Разговор по телефону. Деловые переговоры</w:t>
            </w:r>
          </w:p>
          <w:p w:rsidR="00B10F4B" w:rsidRPr="00B10F4B" w:rsidRDefault="00B10F4B" w:rsidP="00B10F4B">
            <w:pPr>
              <w:widowControl w:val="0"/>
              <w:autoSpaceDE w:val="0"/>
              <w:autoSpaceDN w:val="0"/>
              <w:adjustRightInd w:val="0"/>
              <w:ind w:right="9"/>
              <w:rPr>
                <w:rFonts w:ascii="Arial" w:hAnsi="Arial" w:cs="Arial"/>
                <w:b/>
                <w:bCs/>
              </w:rPr>
            </w:pP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lastRenderedPageBreak/>
              <w:t>2</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20"/>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Раздел 7</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rPr>
              <w:t>Часто применяемые деловые бумаги</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6</w:t>
            </w:r>
          </w:p>
        </w:tc>
        <w:tc>
          <w:tcPr>
            <w:tcW w:w="2693" w:type="dxa"/>
            <w:gridSpan w:val="2"/>
            <w:shd w:val="pct25"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10F4B" w:rsidRPr="00B10F4B" w:rsidTr="00B63823">
        <w:trPr>
          <w:trHeight w:val="20"/>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B10F4B">
              <w:rPr>
                <w:bCs/>
              </w:rPr>
              <w:t>Тема 7.1</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B10F4B">
              <w:t>Резюме. Собеседование. Автобиография</w:t>
            </w:r>
          </w:p>
        </w:tc>
        <w:tc>
          <w:tcPr>
            <w:tcW w:w="7513" w:type="dxa"/>
          </w:tcPr>
          <w:p w:rsidR="00B10F4B" w:rsidRPr="00B10F4B" w:rsidRDefault="00B10F4B" w:rsidP="00B10F4B">
            <w:pPr>
              <w:widowControl w:val="0"/>
              <w:autoSpaceDE w:val="0"/>
              <w:autoSpaceDN w:val="0"/>
              <w:adjustRightInd w:val="0"/>
              <w:ind w:right="4"/>
              <w:jc w:val="both"/>
              <w:rPr>
                <w:rFonts w:ascii="Arial" w:hAnsi="Arial" w:cs="Arial"/>
                <w:bCs/>
                <w:lang w:val="tt-RU"/>
              </w:rPr>
            </w:pPr>
            <w:r w:rsidRPr="00B10F4B">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20"/>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Тема 7.2</w:t>
            </w:r>
            <w:r w:rsidRPr="00B10F4B">
              <w:t xml:space="preserve"> Докладная записка. Расписка. Заявление</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Порядок написания </w:t>
            </w:r>
            <w:r w:rsidRPr="00B10F4B">
              <w:t>докладной записки, расписки. Виды заявлений: о приёме на работу; об увольнении с рабо</w:t>
            </w:r>
            <w:r w:rsidRPr="00B10F4B">
              <w:softHyphen/>
              <w:t>ты; о предоставлении очередного отпуска, отгула, материальной помощи; о приёме в учебное заведение; о разрешении на пересдаче экзамена, зачёта; разрешение на предпринимательскую деятельность</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r>
      <w:tr w:rsidR="00B10F4B" w:rsidRPr="00B10F4B" w:rsidTr="00B63823">
        <w:trPr>
          <w:trHeight w:val="197"/>
        </w:trPr>
        <w:tc>
          <w:tcPr>
            <w:tcW w:w="3544" w:type="dxa"/>
            <w:vMerge w:val="restart"/>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Cs/>
              </w:rPr>
              <w:t>Тема 7.3</w:t>
            </w:r>
            <w:r w:rsidRPr="00B10F4B">
              <w:t xml:space="preserve"> Доверенность. Объяснительная записка</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Виды доверенностей : на получение стипендии, заработанной платы, на распоряжение автомобилем. Объяснительная записка : из-за задержки транспорта, из-за вызова скорой помощи, по семейным обстоятельствам, по причине приёма у врача, несвоевременной сдачи отчёта</w:t>
            </w:r>
          </w:p>
        </w:tc>
        <w:tc>
          <w:tcPr>
            <w:tcW w:w="1559" w:type="dxa"/>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1</w:t>
            </w:r>
          </w:p>
        </w:tc>
        <w:tc>
          <w:tcPr>
            <w:tcW w:w="2693" w:type="dxa"/>
            <w:gridSpan w:val="2"/>
            <w:shd w:val="clear" w:color="auto"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10F4B">
              <w:rPr>
                <w:bCs/>
                <w:i/>
              </w:rPr>
              <w:t>2</w:t>
            </w:r>
          </w:p>
        </w:tc>
      </w:tr>
      <w:tr w:rsidR="00B10F4B" w:rsidRPr="00B10F4B" w:rsidTr="00B63823">
        <w:trPr>
          <w:trHeight w:val="197"/>
        </w:trPr>
        <w:tc>
          <w:tcPr>
            <w:tcW w:w="3544"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B10F4B">
              <w:rPr>
                <w:b/>
              </w:rPr>
              <w:t>Контрольная работа № 2</w:t>
            </w: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1</w:t>
            </w:r>
          </w:p>
        </w:tc>
        <w:tc>
          <w:tcPr>
            <w:tcW w:w="2693" w:type="dxa"/>
            <w:gridSpan w:val="2"/>
            <w:vMerge w:val="restart"/>
            <w:shd w:val="pct25"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10F4B" w:rsidRPr="00B10F4B" w:rsidTr="00B63823">
        <w:trPr>
          <w:trHeight w:val="552"/>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
                <w:bCs/>
              </w:rPr>
              <w:t>Раздел 8</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Документы для руководящего звена</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4</w:t>
            </w:r>
          </w:p>
        </w:tc>
        <w:tc>
          <w:tcPr>
            <w:tcW w:w="2693" w:type="dxa"/>
            <w:gridSpan w:val="2"/>
            <w:vMerge/>
            <w:shd w:val="pct25"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B10F4B" w:rsidRPr="00B10F4B" w:rsidTr="00B63823">
        <w:trPr>
          <w:trHeight w:val="552"/>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Тема </w:t>
            </w:r>
            <w:r w:rsidRPr="00B10F4B">
              <w:rPr>
                <w:bCs/>
                <w:lang w:val="en-US"/>
              </w:rPr>
              <w:t>8</w:t>
            </w:r>
            <w:r w:rsidRPr="00B10F4B">
              <w:rPr>
                <w:bCs/>
              </w:rPr>
              <w:t xml:space="preserve">.1 Протокол собрания. Приказы. </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Порядок написания протокола. Приказы : о приёме на работу, о переводе, об увольнении с работы, повышение квалификационной категории.</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10F4B">
              <w:rPr>
                <w:bCs/>
              </w:rPr>
              <w:t>2</w:t>
            </w:r>
          </w:p>
        </w:tc>
        <w:tc>
          <w:tcPr>
            <w:tcW w:w="2693" w:type="dxa"/>
            <w:gridSpan w:val="2"/>
            <w:shd w:val="pct25" w:color="FFFFFF"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10F4B">
              <w:rPr>
                <w:bCs/>
                <w:i/>
              </w:rPr>
              <w:t>2</w:t>
            </w:r>
          </w:p>
        </w:tc>
      </w:tr>
      <w:tr w:rsidR="00B10F4B" w:rsidRPr="00B10F4B" w:rsidTr="00B63823">
        <w:trPr>
          <w:trHeight w:val="552"/>
        </w:trPr>
        <w:tc>
          <w:tcPr>
            <w:tcW w:w="3544"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10F4B">
              <w:rPr>
                <w:bCs/>
              </w:rPr>
              <w:t xml:space="preserve">Тема </w:t>
            </w:r>
            <w:r w:rsidRPr="00B10F4B">
              <w:rPr>
                <w:bCs/>
                <w:lang w:val="en-US"/>
              </w:rPr>
              <w:t>8</w:t>
            </w:r>
            <w:r w:rsidRPr="00B10F4B">
              <w:rPr>
                <w:bCs/>
              </w:rPr>
              <w:t>.2 Договор. Контракт</w:t>
            </w:r>
          </w:p>
        </w:tc>
        <w:tc>
          <w:tcPr>
            <w:tcW w:w="7513"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Порядок составления договора. Виды договоров. Контракт.</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B10F4B">
              <w:rPr>
                <w:lang w:val="tt-RU"/>
              </w:rPr>
              <w:t>Дифференцированный зачёт</w:t>
            </w:r>
          </w:p>
        </w:tc>
        <w:tc>
          <w:tcPr>
            <w:tcW w:w="1559" w:type="dxa"/>
            <w:tcBorders>
              <w:bottom w:val="single" w:sz="4" w:space="0" w:color="auto"/>
            </w:tcBorders>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B10F4B">
              <w:rPr>
                <w:bCs/>
                <w:lang w:val="tt-RU"/>
              </w:rPr>
              <w:t>2</w:t>
            </w:r>
          </w:p>
        </w:tc>
        <w:tc>
          <w:tcPr>
            <w:tcW w:w="2693" w:type="dxa"/>
            <w:gridSpan w:val="2"/>
            <w:tcBorders>
              <w:bottom w:val="single" w:sz="4" w:space="0" w:color="auto"/>
            </w:tcBorders>
            <w:shd w:val="pct25" w:color="FFFFFF"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B10F4B">
              <w:rPr>
                <w:bCs/>
                <w:i/>
              </w:rPr>
              <w:t>2</w:t>
            </w:r>
          </w:p>
        </w:tc>
      </w:tr>
      <w:tr w:rsidR="00B10F4B" w:rsidRPr="00B10F4B" w:rsidTr="00B63823">
        <w:trPr>
          <w:trHeight w:val="552"/>
        </w:trPr>
        <w:tc>
          <w:tcPr>
            <w:tcW w:w="11057" w:type="dxa"/>
            <w:gridSpan w:val="2"/>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Индивидуальный проект (в рамках времени отведенного на изучение дисциплины)</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Примерная тематика:</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Татар кызы</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Татар егете</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B10F4B">
              <w:t>Тукай безне</w:t>
            </w:r>
            <w:r w:rsidRPr="00B10F4B">
              <w:rPr>
                <w:lang w:val="tt-RU"/>
              </w:rPr>
              <w:t>ң күңелләрдә</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B10F4B">
              <w:rPr>
                <w:lang w:val="tt-RU"/>
              </w:rPr>
              <w:t>Мин һәм минем һөнәрем</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B10F4B">
              <w:rPr>
                <w:lang w:val="tt-RU"/>
              </w:rPr>
              <w:t>Татар милли ашлары</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B10F4B">
              <w:rPr>
                <w:lang w:val="tt-RU"/>
              </w:rPr>
              <w:lastRenderedPageBreak/>
              <w:t>Татарстан буенча сәяхәт</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B10F4B">
              <w:rPr>
                <w:lang w:val="tt-RU"/>
              </w:rPr>
              <w:t>Тел- милләтнең көзгесе</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B10F4B">
              <w:rPr>
                <w:lang w:val="tt-RU"/>
              </w:rPr>
              <w:t>Дөньягатанылгантатарлар</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B10F4B">
              <w:rPr>
                <w:lang w:val="tt-RU"/>
              </w:rPr>
              <w:t>Татар теленнән интерактив табли</w:t>
            </w:r>
            <w:r w:rsidRPr="00B10F4B">
              <w:t>ц</w:t>
            </w:r>
            <w:r w:rsidRPr="00B10F4B">
              <w:rPr>
                <w:lang w:val="tt-RU"/>
              </w:rPr>
              <w:t>алар</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p>
        </w:tc>
        <w:tc>
          <w:tcPr>
            <w:tcW w:w="1559" w:type="dxa"/>
            <w:tcBorders>
              <w:bottom w:val="single" w:sz="4" w:space="0" w:color="auto"/>
            </w:tcBorders>
            <w:shd w:val="clear" w:color="auto" w:fill="auto"/>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tcBorders>
              <w:bottom w:val="single" w:sz="4" w:space="0" w:color="auto"/>
            </w:tcBorders>
            <w:shd w:val="pct25" w:color="FFFFFF" w:fill="FFFFFF"/>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tt-RU"/>
              </w:rPr>
            </w:pPr>
          </w:p>
        </w:tc>
      </w:tr>
      <w:tr w:rsidR="00B10F4B" w:rsidRPr="00B10F4B" w:rsidTr="00B10F4B">
        <w:trPr>
          <w:gridAfter w:val="1"/>
          <w:wAfter w:w="9" w:type="dxa"/>
          <w:trHeight w:val="441"/>
        </w:trPr>
        <w:tc>
          <w:tcPr>
            <w:tcW w:w="11057" w:type="dxa"/>
            <w:gridSpan w:val="2"/>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rPr>
                <w:bCs/>
              </w:rPr>
              <w:t>Консультации</w:t>
            </w:r>
          </w:p>
        </w:tc>
        <w:tc>
          <w:tcPr>
            <w:tcW w:w="1559" w:type="dxa"/>
            <w:shd w:val="clear" w:color="auto" w:fill="FFFFFF" w:themeFill="background1"/>
            <w:vAlign w:val="center"/>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10F4B">
              <w:rPr>
                <w:b/>
                <w:bCs/>
              </w:rPr>
              <w:t>2</w:t>
            </w:r>
          </w:p>
        </w:tc>
        <w:tc>
          <w:tcPr>
            <w:tcW w:w="2684" w:type="dxa"/>
            <w:tcBorders>
              <w:top w:val="nil"/>
              <w:bottom w:val="nil"/>
            </w:tcBorders>
            <w:shd w:val="clear" w:color="auto" w:fill="auto"/>
          </w:tcPr>
          <w:p w:rsidR="00B10F4B" w:rsidRPr="00B10F4B" w:rsidRDefault="00B10F4B" w:rsidP="00B10F4B"/>
        </w:tc>
      </w:tr>
      <w:tr w:rsidR="00B10F4B" w:rsidRPr="00B10F4B" w:rsidTr="00B63823">
        <w:trPr>
          <w:trHeight w:val="247"/>
        </w:trPr>
        <w:tc>
          <w:tcPr>
            <w:tcW w:w="11057" w:type="dxa"/>
            <w:gridSpan w:val="2"/>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10F4B">
              <w:rPr>
                <w:b/>
                <w:bCs/>
              </w:rPr>
              <w:t xml:space="preserve">                                                                                                                                                                       Всего</w:t>
            </w:r>
          </w:p>
          <w:p w:rsidR="00B10F4B" w:rsidRPr="00B10F4B" w:rsidRDefault="00B10F4B" w:rsidP="00B10F4B">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B10F4B">
              <w:rPr>
                <w:bCs/>
              </w:rPr>
              <w:tab/>
            </w:r>
            <w:r w:rsidRPr="00B10F4B">
              <w:rPr>
                <w:bCs/>
              </w:rPr>
              <w:tab/>
            </w:r>
            <w:r w:rsidRPr="00B10F4B">
              <w:rPr>
                <w:bCs/>
              </w:rPr>
              <w:tab/>
            </w:r>
            <w:r w:rsidRPr="00B10F4B">
              <w:rPr>
                <w:bCs/>
              </w:rPr>
              <w:tab/>
            </w:r>
            <w:r w:rsidRPr="00B10F4B">
              <w:rPr>
                <w:bCs/>
              </w:rPr>
              <w:tab/>
            </w:r>
            <w:r w:rsidRPr="00B10F4B">
              <w:rPr>
                <w:bCs/>
              </w:rPr>
              <w:tab/>
            </w:r>
            <w:r w:rsidRPr="00B10F4B">
              <w:rPr>
                <w:bCs/>
              </w:rPr>
              <w:tab/>
            </w:r>
            <w:r w:rsidRPr="00B10F4B">
              <w:rPr>
                <w:bCs/>
              </w:rPr>
              <w:tab/>
            </w:r>
            <w:r w:rsidRPr="00B10F4B">
              <w:rPr>
                <w:bCs/>
              </w:rPr>
              <w:tab/>
            </w:r>
            <w:r w:rsidRPr="00B10F4B">
              <w:rPr>
                <w:bCs/>
              </w:rPr>
              <w:tab/>
            </w:r>
            <w:r w:rsidRPr="00B10F4B">
              <w:rPr>
                <w:bCs/>
              </w:rPr>
              <w:tab/>
            </w:r>
            <w:r w:rsidRPr="00B10F4B">
              <w:rPr>
                <w:b/>
                <w:bCs/>
              </w:rPr>
              <w:t>Всего:</w:t>
            </w:r>
          </w:p>
        </w:tc>
        <w:tc>
          <w:tcPr>
            <w:tcW w:w="1559" w:type="dxa"/>
          </w:tcPr>
          <w:p w:rsidR="00B10F4B" w:rsidRPr="00B10F4B" w:rsidRDefault="00B10F4B" w:rsidP="00B10F4B">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B10F4B">
              <w:rPr>
                <w:b/>
                <w:bCs/>
                <w:color w:val="000000"/>
              </w:rPr>
              <w:tab/>
              <w:t>80</w:t>
            </w:r>
          </w:p>
        </w:tc>
        <w:tc>
          <w:tcPr>
            <w:tcW w:w="2693" w:type="dxa"/>
            <w:gridSpan w:val="2"/>
            <w:shd w:val="clear" w:color="auto" w:fill="auto"/>
          </w:tcPr>
          <w:p w:rsidR="00B10F4B" w:rsidRPr="00B10F4B" w:rsidRDefault="00B10F4B" w:rsidP="00B10F4B"/>
        </w:tc>
      </w:tr>
    </w:tbl>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B10F4B" w:rsidRPr="00B10F4B" w:rsidSect="00B63823">
          <w:footerReference w:type="default" r:id="rId66"/>
          <w:footerReference w:type="first" r:id="rId67"/>
          <w:pgSz w:w="16838" w:h="11906" w:orient="landscape"/>
          <w:pgMar w:top="426" w:right="1134" w:bottom="1134" w:left="1134" w:header="709" w:footer="709" w:gutter="0"/>
          <w:cols w:space="720"/>
          <w:titlePg/>
          <w:docGrid w:linePitch="326"/>
        </w:sectPr>
      </w:pP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B10F4B">
        <w:rPr>
          <w:b/>
          <w:caps/>
          <w:sz w:val="28"/>
          <w:szCs w:val="28"/>
        </w:rPr>
        <w:lastRenderedPageBreak/>
        <w:t>3. условия реализации программы дисциплины</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B10F4B">
        <w:rPr>
          <w:b/>
          <w:bCs/>
          <w:sz w:val="28"/>
          <w:szCs w:val="28"/>
        </w:rPr>
        <w:t>3.1. Требования к минимальному материально-техническому обеспечению</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Реализация программы дисциплины обеспечивается наличием учебного кабинета «Родной язык и литература».</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 xml:space="preserve">Оборудование учебного кабинета: </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 посадочные места по количеству обучающихся;</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 рабочее место преподавателя;</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 комплект учебно-методической документации;</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 наглядные пособия.</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 xml:space="preserve">Технические средства обучения: </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 ПК на рабочем месте преподавателя;</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 мультимедиапроектор;</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 xml:space="preserve"> - экран</w:t>
      </w:r>
    </w:p>
    <w:p w:rsidR="00B10F4B" w:rsidRPr="00B10F4B" w:rsidRDefault="00B10F4B" w:rsidP="00B10F4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B10F4B">
        <w:rPr>
          <w:b/>
          <w:sz w:val="28"/>
          <w:szCs w:val="28"/>
        </w:rPr>
        <w:t>3.2. Информационное обеспечение обучения</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B10F4B">
        <w:rPr>
          <w:b/>
          <w:bCs/>
          <w:sz w:val="28"/>
          <w:szCs w:val="28"/>
        </w:rPr>
        <w:t>Перечень рекомендуемых учебных изданий, Интернет-ресурсов, дополнительной литературы</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
          <w:bCs/>
          <w:sz w:val="28"/>
          <w:szCs w:val="28"/>
        </w:rPr>
        <w:t>Основные источники</w:t>
      </w:r>
      <w:r w:rsidRPr="00B10F4B">
        <w:rPr>
          <w:bCs/>
          <w:sz w:val="28"/>
          <w:szCs w:val="28"/>
        </w:rPr>
        <w:t xml:space="preserve">: </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1.</w:t>
      </w:r>
      <w:r w:rsidRPr="00B10F4B">
        <w:rPr>
          <w:sz w:val="28"/>
          <w:szCs w:val="28"/>
        </w:rPr>
        <w:t xml:space="preserve">Латфуллина, Л.Г. Татарский язык. Начальный курс : самоучитель / Л. Г. Латфуллина. — Санкт-Петербург : КАРО, 2019. - 288 с. - ISBN 978-5-9925-1347-9. – Текст электронный. - </w:t>
      </w:r>
      <w:r w:rsidRPr="00B10F4B">
        <w:rPr>
          <w:sz w:val="28"/>
          <w:szCs w:val="28"/>
          <w:lang w:val="en-US"/>
        </w:rPr>
        <w:t>URL</w:t>
      </w:r>
      <w:r w:rsidRPr="00B10F4B">
        <w:rPr>
          <w:sz w:val="28"/>
          <w:szCs w:val="28"/>
        </w:rPr>
        <w:t xml:space="preserve">: </w:t>
      </w:r>
      <w:hyperlink r:id="rId68" w:history="1">
        <w:r w:rsidRPr="00B10F4B">
          <w:rPr>
            <w:sz w:val="28"/>
            <w:szCs w:val="28"/>
            <w:u w:val="single"/>
          </w:rPr>
          <w:t>http://znanium.com/catalog/product/1049495</w:t>
        </w:r>
      </w:hyperlink>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
          <w:bCs/>
          <w:sz w:val="28"/>
          <w:szCs w:val="28"/>
        </w:rPr>
        <w:t>Дополнительные источники</w:t>
      </w:r>
      <w:r w:rsidRPr="00B10F4B">
        <w:rPr>
          <w:bCs/>
          <w:sz w:val="28"/>
          <w:szCs w:val="28"/>
        </w:rPr>
        <w:t>:</w:t>
      </w:r>
    </w:p>
    <w:p w:rsidR="00B10F4B" w:rsidRPr="00B10F4B" w:rsidRDefault="00B10F4B" w:rsidP="00B10F4B">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 xml:space="preserve">1.  Электронный ресурс «Википедия». Форма доступа: </w:t>
      </w:r>
      <w:hyperlink r:id="rId69" w:history="1">
        <w:r w:rsidRPr="00B10F4B">
          <w:rPr>
            <w:bCs/>
            <w:color w:val="0000FF"/>
            <w:sz w:val="28"/>
            <w:szCs w:val="28"/>
            <w:u w:val="single"/>
            <w:lang w:val="en-US"/>
          </w:rPr>
          <w:t>http</w:t>
        </w:r>
        <w:r w:rsidRPr="00B10F4B">
          <w:rPr>
            <w:bCs/>
            <w:color w:val="0000FF"/>
            <w:sz w:val="28"/>
            <w:szCs w:val="28"/>
            <w:u w:val="single"/>
          </w:rPr>
          <w:t>://</w:t>
        </w:r>
        <w:r w:rsidRPr="00B10F4B">
          <w:rPr>
            <w:bCs/>
            <w:color w:val="0000FF"/>
            <w:sz w:val="28"/>
            <w:szCs w:val="28"/>
            <w:u w:val="single"/>
            <w:lang w:val="en-US"/>
          </w:rPr>
          <w:t>tt</w:t>
        </w:r>
        <w:r w:rsidRPr="00B10F4B">
          <w:rPr>
            <w:bCs/>
            <w:color w:val="0000FF"/>
            <w:sz w:val="28"/>
            <w:szCs w:val="28"/>
            <w:u w:val="single"/>
          </w:rPr>
          <w:t>.</w:t>
        </w:r>
        <w:r w:rsidRPr="00B10F4B">
          <w:rPr>
            <w:bCs/>
            <w:color w:val="0000FF"/>
            <w:sz w:val="28"/>
            <w:szCs w:val="28"/>
            <w:u w:val="single"/>
            <w:lang w:val="en-US"/>
          </w:rPr>
          <w:t>wikipedia</w:t>
        </w:r>
        <w:r w:rsidRPr="00B10F4B">
          <w:rPr>
            <w:bCs/>
            <w:color w:val="0000FF"/>
            <w:sz w:val="28"/>
            <w:szCs w:val="28"/>
            <w:u w:val="single"/>
          </w:rPr>
          <w:t>.</w:t>
        </w:r>
        <w:r w:rsidRPr="00B10F4B">
          <w:rPr>
            <w:bCs/>
            <w:color w:val="0000FF"/>
            <w:sz w:val="28"/>
            <w:szCs w:val="28"/>
            <w:u w:val="single"/>
            <w:lang w:val="en-US"/>
          </w:rPr>
          <w:t>org</w:t>
        </w:r>
        <w:r w:rsidRPr="00B10F4B">
          <w:rPr>
            <w:bCs/>
            <w:color w:val="0000FF"/>
            <w:sz w:val="28"/>
            <w:szCs w:val="28"/>
            <w:u w:val="single"/>
          </w:rPr>
          <w:t>/</w:t>
        </w:r>
      </w:hyperlink>
      <w:r w:rsidRPr="00B10F4B">
        <w:rPr>
          <w:bCs/>
          <w:sz w:val="28"/>
          <w:szCs w:val="28"/>
        </w:rPr>
        <w:t>.</w:t>
      </w:r>
    </w:p>
    <w:p w:rsidR="00B10F4B" w:rsidRPr="00B10F4B" w:rsidRDefault="00B10F4B" w:rsidP="00B10F4B">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10F4B">
        <w:rPr>
          <w:bCs/>
          <w:sz w:val="28"/>
          <w:szCs w:val="28"/>
        </w:rPr>
        <w:t xml:space="preserve">2. Электронный ресурс. Форма доступа </w:t>
      </w:r>
      <w:hyperlink r:id="rId70" w:history="1">
        <w:r w:rsidRPr="00B10F4B">
          <w:rPr>
            <w:bCs/>
            <w:color w:val="0000FF"/>
            <w:sz w:val="28"/>
            <w:szCs w:val="28"/>
            <w:u w:val="single"/>
          </w:rPr>
          <w:t>http://</w:t>
        </w:r>
        <w:r w:rsidRPr="00B10F4B">
          <w:rPr>
            <w:bCs/>
            <w:color w:val="0000FF"/>
            <w:sz w:val="28"/>
            <w:szCs w:val="28"/>
            <w:u w:val="single"/>
            <w:lang w:val="en-US"/>
          </w:rPr>
          <w:t>suzlek</w:t>
        </w:r>
        <w:r w:rsidRPr="00B10F4B">
          <w:rPr>
            <w:bCs/>
            <w:color w:val="0000FF"/>
            <w:sz w:val="28"/>
            <w:szCs w:val="28"/>
            <w:u w:val="single"/>
          </w:rPr>
          <w:t>.</w:t>
        </w:r>
        <w:r w:rsidRPr="00B10F4B">
          <w:rPr>
            <w:bCs/>
            <w:color w:val="0000FF"/>
            <w:sz w:val="28"/>
            <w:szCs w:val="28"/>
            <w:u w:val="single"/>
            <w:lang w:val="en-US"/>
          </w:rPr>
          <w:t>ru</w:t>
        </w:r>
      </w:hyperlink>
      <w:r w:rsidRPr="00B10F4B">
        <w:rPr>
          <w:bCs/>
          <w:sz w:val="28"/>
          <w:szCs w:val="28"/>
        </w:rPr>
        <w:t>.</w:t>
      </w:r>
    </w:p>
    <w:p w:rsidR="00B10F4B" w:rsidRPr="00B10F4B" w:rsidRDefault="00B10F4B" w:rsidP="00B10F4B">
      <w:pPr>
        <w:tabs>
          <w:tab w:val="left" w:pos="916"/>
          <w:tab w:val="left" w:pos="5956"/>
        </w:tabs>
        <w:rPr>
          <w:b/>
          <w:caps/>
          <w:sz w:val="28"/>
          <w:szCs w:val="28"/>
        </w:rPr>
      </w:pPr>
      <w:r w:rsidRPr="00B10F4B">
        <w:rPr>
          <w:bCs/>
          <w:sz w:val="28"/>
          <w:szCs w:val="28"/>
        </w:rPr>
        <w:t xml:space="preserve">3. Электронный ресурс. Форма доступа </w:t>
      </w:r>
      <w:hyperlink r:id="rId71" w:history="1">
        <w:r w:rsidRPr="00B10F4B">
          <w:rPr>
            <w:bCs/>
            <w:color w:val="0000FF"/>
            <w:sz w:val="28"/>
            <w:szCs w:val="28"/>
            <w:u w:val="single"/>
          </w:rPr>
          <w:t>http://</w:t>
        </w:r>
        <w:r w:rsidRPr="00B10F4B">
          <w:rPr>
            <w:bCs/>
            <w:color w:val="0000FF"/>
            <w:sz w:val="28"/>
            <w:szCs w:val="28"/>
            <w:u w:val="single"/>
            <w:lang w:val="en-US"/>
          </w:rPr>
          <w:t>belem</w:t>
        </w:r>
        <w:r w:rsidRPr="00B10F4B">
          <w:rPr>
            <w:bCs/>
            <w:color w:val="0000FF"/>
            <w:sz w:val="28"/>
            <w:szCs w:val="28"/>
            <w:u w:val="single"/>
          </w:rPr>
          <w:t>.</w:t>
        </w:r>
        <w:r w:rsidRPr="00B10F4B">
          <w:rPr>
            <w:bCs/>
            <w:color w:val="0000FF"/>
            <w:sz w:val="28"/>
            <w:szCs w:val="28"/>
            <w:u w:val="single"/>
            <w:lang w:val="en-US"/>
          </w:rPr>
          <w:t>ru</w:t>
        </w:r>
      </w:hyperlink>
      <w:r w:rsidRPr="00B10F4B">
        <w:rPr>
          <w:b/>
          <w:caps/>
          <w:sz w:val="28"/>
          <w:szCs w:val="28"/>
        </w:rPr>
        <w:tab/>
      </w:r>
      <w:r w:rsidRPr="00B10F4B">
        <w:rPr>
          <w:b/>
          <w:caps/>
          <w:sz w:val="28"/>
          <w:szCs w:val="28"/>
        </w:rPr>
        <w:tab/>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B10F4B">
        <w:rPr>
          <w:b/>
          <w:caps/>
          <w:sz w:val="28"/>
          <w:szCs w:val="28"/>
        </w:rPr>
        <w:t>4. Контроль и оценка результатов освоения Дисциплины</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8"/>
        <w:gridCol w:w="2976"/>
        <w:gridCol w:w="3323"/>
      </w:tblGrid>
      <w:tr w:rsidR="00B10F4B" w:rsidRPr="00B10F4B" w:rsidTr="00B63823">
        <w:tc>
          <w:tcPr>
            <w:tcW w:w="3448" w:type="dxa"/>
          </w:tcPr>
          <w:p w:rsidR="00B10F4B" w:rsidRPr="00B10F4B" w:rsidRDefault="00B10F4B" w:rsidP="00B10F4B">
            <w:pPr>
              <w:widowControl w:val="0"/>
              <w:ind w:firstLine="180"/>
              <w:jc w:val="center"/>
              <w:rPr>
                <w:b/>
                <w:bCs/>
                <w:lang w:eastAsia="en-US"/>
              </w:rPr>
            </w:pPr>
            <w:r w:rsidRPr="00B10F4B">
              <w:rPr>
                <w:b/>
                <w:bCs/>
                <w:lang w:eastAsia="en-US"/>
              </w:rPr>
              <w:t>Предметные результаты</w:t>
            </w:r>
          </w:p>
          <w:p w:rsidR="00B10F4B" w:rsidRPr="00B10F4B" w:rsidRDefault="00B10F4B" w:rsidP="00B10F4B">
            <w:pPr>
              <w:jc w:val="center"/>
              <w:rPr>
                <w:b/>
                <w:bCs/>
              </w:rPr>
            </w:pPr>
            <w:r w:rsidRPr="00B10F4B">
              <w:rPr>
                <w:b/>
                <w:bCs/>
                <w:lang w:eastAsia="en-US"/>
              </w:rPr>
              <w:t>обучения</w:t>
            </w:r>
          </w:p>
        </w:tc>
        <w:tc>
          <w:tcPr>
            <w:tcW w:w="2976" w:type="dxa"/>
            <w:vAlign w:val="center"/>
          </w:tcPr>
          <w:p w:rsidR="00B10F4B" w:rsidRPr="00B10F4B" w:rsidRDefault="00B10F4B" w:rsidP="00B10F4B">
            <w:pPr>
              <w:jc w:val="center"/>
              <w:rPr>
                <w:b/>
                <w:bCs/>
              </w:rPr>
            </w:pPr>
            <w:r w:rsidRPr="00B10F4B">
              <w:rPr>
                <w:b/>
                <w:bCs/>
              </w:rPr>
              <w:t>Результаты обучения</w:t>
            </w:r>
          </w:p>
          <w:p w:rsidR="00B10F4B" w:rsidRPr="00B10F4B" w:rsidRDefault="00B10F4B" w:rsidP="00B10F4B">
            <w:pPr>
              <w:jc w:val="center"/>
              <w:rPr>
                <w:b/>
                <w:bCs/>
              </w:rPr>
            </w:pPr>
            <w:r w:rsidRPr="00B10F4B">
              <w:rPr>
                <w:b/>
                <w:bCs/>
              </w:rPr>
              <w:t>(освоенные умения, усвоенные знания)</w:t>
            </w:r>
          </w:p>
        </w:tc>
        <w:tc>
          <w:tcPr>
            <w:tcW w:w="3323" w:type="dxa"/>
            <w:vAlign w:val="center"/>
          </w:tcPr>
          <w:p w:rsidR="00B10F4B" w:rsidRPr="00B10F4B" w:rsidRDefault="00B10F4B" w:rsidP="00B10F4B">
            <w:pPr>
              <w:jc w:val="center"/>
              <w:rPr>
                <w:b/>
                <w:bCs/>
              </w:rPr>
            </w:pPr>
            <w:r w:rsidRPr="00B10F4B">
              <w:rPr>
                <w:b/>
              </w:rPr>
              <w:t xml:space="preserve">Формы и методы контроля и оценки результатов обучения </w:t>
            </w:r>
          </w:p>
        </w:tc>
      </w:tr>
      <w:tr w:rsidR="00B10F4B" w:rsidRPr="00B10F4B" w:rsidTr="00B63823">
        <w:tc>
          <w:tcPr>
            <w:tcW w:w="3448" w:type="dxa"/>
          </w:tcPr>
          <w:p w:rsidR="00B10F4B" w:rsidRPr="00B10F4B" w:rsidRDefault="00B10F4B" w:rsidP="00B10F4B">
            <w:pPr>
              <w:jc w:val="center"/>
              <w:rPr>
                <w:bCs/>
                <w:i/>
              </w:rPr>
            </w:pPr>
          </w:p>
        </w:tc>
        <w:tc>
          <w:tcPr>
            <w:tcW w:w="2976" w:type="dxa"/>
          </w:tcPr>
          <w:p w:rsidR="00B10F4B" w:rsidRPr="00B10F4B" w:rsidRDefault="00B10F4B" w:rsidP="00B10F4B">
            <w:pPr>
              <w:jc w:val="center"/>
              <w:rPr>
                <w:bCs/>
                <w:i/>
              </w:rPr>
            </w:pPr>
            <w:r w:rsidRPr="00B10F4B">
              <w:rPr>
                <w:bCs/>
                <w:i/>
              </w:rPr>
              <w:t>1</w:t>
            </w:r>
          </w:p>
        </w:tc>
        <w:tc>
          <w:tcPr>
            <w:tcW w:w="3323" w:type="dxa"/>
          </w:tcPr>
          <w:p w:rsidR="00B10F4B" w:rsidRPr="00B10F4B" w:rsidRDefault="00B10F4B" w:rsidP="00B10F4B">
            <w:pPr>
              <w:jc w:val="center"/>
              <w:rPr>
                <w:bCs/>
                <w:i/>
              </w:rPr>
            </w:pPr>
            <w:r w:rsidRPr="00B10F4B">
              <w:rPr>
                <w:bCs/>
                <w:i/>
              </w:rPr>
              <w:t>2</w:t>
            </w:r>
          </w:p>
        </w:tc>
      </w:tr>
      <w:tr w:rsidR="00B10F4B" w:rsidRPr="00B10F4B" w:rsidTr="00B63823">
        <w:tc>
          <w:tcPr>
            <w:tcW w:w="3448" w:type="dxa"/>
            <w:vMerge w:val="restart"/>
          </w:tcPr>
          <w:p w:rsidR="00B10F4B" w:rsidRPr="00B10F4B" w:rsidRDefault="00B10F4B" w:rsidP="00B10F4B">
            <w:pPr>
              <w:spacing w:line="360" w:lineRule="auto"/>
              <w:rPr>
                <w:bCs/>
              </w:rPr>
            </w:pPr>
            <w:r w:rsidRPr="00B10F4B">
              <w:rPr>
                <w:bCs/>
              </w:rPr>
              <w:t xml:space="preserve">- 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w:t>
            </w:r>
            <w:r w:rsidRPr="00B10F4B">
              <w:rPr>
                <w:bCs/>
              </w:rPr>
              <w:lastRenderedPageBreak/>
              <w:t>расширение лингвистического кругозора; </w:t>
            </w:r>
          </w:p>
          <w:p w:rsidR="00B10F4B" w:rsidRPr="00B10F4B" w:rsidRDefault="00B10F4B" w:rsidP="00B10F4B">
            <w:pPr>
              <w:spacing w:line="360" w:lineRule="auto"/>
              <w:rPr>
                <w:b/>
                <w:bCs/>
              </w:rPr>
            </w:pPr>
            <w:r w:rsidRPr="00B10F4B">
              <w:rPr>
                <w:bCs/>
              </w:rPr>
              <w:t>-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r w:rsidRPr="00B10F4B">
              <w:rPr>
                <w:bCs/>
              </w:rPr>
              <w:br/>
              <w:t>- формирование положительной мотивации и устойчивого учебно-познавательного интереса к предмету «Родной язык» (татарский).</w:t>
            </w:r>
            <w:r w:rsidRPr="00B10F4B">
              <w:rPr>
                <w:b/>
                <w:bCs/>
              </w:rPr>
              <w:t> </w:t>
            </w:r>
          </w:p>
          <w:p w:rsidR="00B10F4B" w:rsidRPr="00B10F4B" w:rsidRDefault="00B10F4B" w:rsidP="00B10F4B">
            <w:pPr>
              <w:rPr>
                <w:b/>
                <w:bCs/>
              </w:rPr>
            </w:pPr>
          </w:p>
        </w:tc>
        <w:tc>
          <w:tcPr>
            <w:tcW w:w="2976" w:type="dxa"/>
          </w:tcPr>
          <w:p w:rsidR="00B10F4B" w:rsidRPr="00B10F4B" w:rsidRDefault="00B10F4B" w:rsidP="00B10F4B">
            <w:pPr>
              <w:rPr>
                <w:b/>
                <w:bCs/>
              </w:rPr>
            </w:pPr>
            <w:r w:rsidRPr="00B10F4B">
              <w:rPr>
                <w:b/>
                <w:bCs/>
              </w:rPr>
              <w:lastRenderedPageBreak/>
              <w:t xml:space="preserve">Умения: </w:t>
            </w:r>
          </w:p>
        </w:tc>
        <w:tc>
          <w:tcPr>
            <w:tcW w:w="3323" w:type="dxa"/>
          </w:tcPr>
          <w:p w:rsidR="00B10F4B" w:rsidRPr="00B10F4B" w:rsidRDefault="00B10F4B" w:rsidP="00B10F4B">
            <w:pPr>
              <w:rPr>
                <w:b/>
                <w:bCs/>
              </w:rPr>
            </w:pPr>
          </w:p>
        </w:tc>
      </w:tr>
      <w:tr w:rsidR="00B10F4B" w:rsidRPr="00B10F4B" w:rsidTr="00B63823">
        <w:trPr>
          <w:trHeight w:val="1142"/>
        </w:trPr>
        <w:tc>
          <w:tcPr>
            <w:tcW w:w="3448" w:type="dxa"/>
            <w:vMerge/>
          </w:tcPr>
          <w:p w:rsidR="00B10F4B" w:rsidRPr="00B10F4B" w:rsidRDefault="00B10F4B" w:rsidP="00B10F4B">
            <w:pPr>
              <w:spacing w:line="360" w:lineRule="auto"/>
              <w:rPr>
                <w:b/>
              </w:rPr>
            </w:pPr>
          </w:p>
        </w:tc>
        <w:tc>
          <w:tcPr>
            <w:tcW w:w="2976" w:type="dxa"/>
          </w:tcPr>
          <w:p w:rsidR="00B10F4B" w:rsidRPr="00B10F4B" w:rsidRDefault="00B10F4B" w:rsidP="00B10F4B">
            <w:pPr>
              <w:spacing w:line="360" w:lineRule="auto"/>
            </w:pPr>
            <w:r w:rsidRPr="00B10F4B">
              <w:rPr>
                <w:b/>
              </w:rPr>
              <w:t xml:space="preserve">- </w:t>
            </w:r>
            <w:r w:rsidRPr="00B10F4B">
              <w:t>произносить звуки татарского языка;</w:t>
            </w:r>
          </w:p>
          <w:p w:rsidR="00B10F4B" w:rsidRPr="00B10F4B" w:rsidRDefault="00B10F4B" w:rsidP="00B10F4B">
            <w:pPr>
              <w:spacing w:line="360" w:lineRule="auto"/>
              <w:rPr>
                <w:bCs/>
              </w:rPr>
            </w:pPr>
          </w:p>
        </w:tc>
        <w:tc>
          <w:tcPr>
            <w:tcW w:w="3323" w:type="dxa"/>
          </w:tcPr>
          <w:p w:rsidR="00B10F4B" w:rsidRPr="00B10F4B" w:rsidRDefault="00B10F4B" w:rsidP="00B10F4B">
            <w:pPr>
              <w:jc w:val="both"/>
              <w:rPr>
                <w:bCs/>
              </w:rPr>
            </w:pPr>
            <w:r w:rsidRPr="00B10F4B">
              <w:rPr>
                <w:bCs/>
              </w:rPr>
              <w:t>устный опрос</w:t>
            </w:r>
          </w:p>
        </w:tc>
      </w:tr>
      <w:tr w:rsidR="00B10F4B" w:rsidRPr="00B10F4B" w:rsidTr="00B63823">
        <w:trPr>
          <w:trHeight w:val="1162"/>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pPr>
              <w:spacing w:line="360" w:lineRule="auto"/>
            </w:pPr>
            <w:r w:rsidRPr="00B10F4B">
              <w:t>- практически применять усвоенный лексический материал: составлять диалоги, монологи;</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contextualSpacing/>
              <w:jc w:val="both"/>
            </w:pPr>
          </w:p>
        </w:tc>
        <w:tc>
          <w:tcPr>
            <w:tcW w:w="3323" w:type="dxa"/>
          </w:tcPr>
          <w:p w:rsidR="00B10F4B" w:rsidRPr="00B10F4B" w:rsidRDefault="00B10F4B" w:rsidP="00B10F4B">
            <w:pPr>
              <w:jc w:val="both"/>
              <w:rPr>
                <w:bCs/>
              </w:rPr>
            </w:pPr>
            <w:r w:rsidRPr="00B10F4B">
              <w:rPr>
                <w:bCs/>
              </w:rPr>
              <w:t>устный опрос;</w:t>
            </w:r>
          </w:p>
          <w:p w:rsidR="00B10F4B" w:rsidRPr="00B10F4B" w:rsidRDefault="00B10F4B" w:rsidP="00B10F4B">
            <w:pPr>
              <w:jc w:val="both"/>
              <w:rPr>
                <w:bCs/>
              </w:rPr>
            </w:pPr>
            <w:r w:rsidRPr="00B10F4B">
              <w:rPr>
                <w:bCs/>
              </w:rPr>
              <w:t>контрольные работы;</w:t>
            </w:r>
          </w:p>
          <w:p w:rsidR="00B10F4B" w:rsidRPr="00B10F4B" w:rsidRDefault="00B10F4B" w:rsidP="00B10F4B">
            <w:pPr>
              <w:jc w:val="both"/>
              <w:rPr>
                <w:bCs/>
              </w:rPr>
            </w:pPr>
            <w:r w:rsidRPr="00B10F4B">
              <w:rPr>
                <w:bCs/>
              </w:rPr>
              <w:t>дифференцированный зачёт</w:t>
            </w:r>
          </w:p>
          <w:p w:rsidR="00B10F4B" w:rsidRPr="00B10F4B" w:rsidRDefault="00B10F4B" w:rsidP="00B10F4B">
            <w:pPr>
              <w:jc w:val="both"/>
              <w:rPr>
                <w:bCs/>
              </w:rPr>
            </w:pPr>
          </w:p>
        </w:tc>
      </w:tr>
      <w:tr w:rsidR="00B10F4B" w:rsidRPr="00B10F4B" w:rsidTr="00B63823">
        <w:trPr>
          <w:trHeight w:val="1196"/>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pPr>
              <w:spacing w:line="360" w:lineRule="auto"/>
            </w:pPr>
            <w:r w:rsidRPr="00B10F4B">
              <w:t>- работать с русско-татарским и татарско-русским словарями;</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contextualSpacing/>
              <w:jc w:val="both"/>
            </w:pPr>
          </w:p>
        </w:tc>
        <w:tc>
          <w:tcPr>
            <w:tcW w:w="3323" w:type="dxa"/>
          </w:tcPr>
          <w:p w:rsidR="00B10F4B" w:rsidRPr="00B10F4B" w:rsidRDefault="00B10F4B" w:rsidP="00B10F4B">
            <w:pPr>
              <w:jc w:val="both"/>
              <w:rPr>
                <w:bCs/>
                <w:lang w:val="tt-RU"/>
              </w:rPr>
            </w:pPr>
            <w:r w:rsidRPr="00B10F4B">
              <w:rPr>
                <w:bCs/>
              </w:rPr>
              <w:t>тестирование;</w:t>
            </w:r>
          </w:p>
          <w:p w:rsidR="00B10F4B" w:rsidRPr="00B10F4B" w:rsidRDefault="00B10F4B" w:rsidP="00B10F4B">
            <w:pPr>
              <w:jc w:val="both"/>
              <w:rPr>
                <w:bCs/>
              </w:rPr>
            </w:pPr>
            <w:r w:rsidRPr="00B10F4B">
              <w:rPr>
                <w:bCs/>
              </w:rPr>
              <w:t>контрольные работы;</w:t>
            </w:r>
          </w:p>
          <w:p w:rsidR="00B10F4B" w:rsidRPr="00B10F4B" w:rsidRDefault="00B10F4B" w:rsidP="00B10F4B">
            <w:pPr>
              <w:jc w:val="both"/>
              <w:rPr>
                <w:bCs/>
              </w:rPr>
            </w:pPr>
            <w:r w:rsidRPr="00B10F4B">
              <w:rPr>
                <w:bCs/>
              </w:rPr>
              <w:t>дифференцированный зачёт</w:t>
            </w:r>
          </w:p>
          <w:p w:rsidR="00B10F4B" w:rsidRPr="00B10F4B" w:rsidRDefault="00B10F4B" w:rsidP="00B10F4B">
            <w:pPr>
              <w:jc w:val="both"/>
              <w:rPr>
                <w:bCs/>
              </w:rPr>
            </w:pPr>
          </w:p>
          <w:p w:rsidR="00B10F4B" w:rsidRPr="00B10F4B" w:rsidRDefault="00B10F4B" w:rsidP="00B10F4B">
            <w:pPr>
              <w:jc w:val="both"/>
            </w:pPr>
          </w:p>
        </w:tc>
      </w:tr>
      <w:tr w:rsidR="00B10F4B" w:rsidRPr="00B10F4B" w:rsidTr="00B63823">
        <w:trPr>
          <w:trHeight w:val="1196"/>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pPr>
              <w:spacing w:line="360" w:lineRule="auto"/>
            </w:pPr>
            <w:r w:rsidRPr="00B10F4B">
              <w:t>- рассказывать автобиографию;</w:t>
            </w:r>
          </w:p>
          <w:p w:rsidR="00B10F4B" w:rsidRPr="00B10F4B" w:rsidRDefault="00B10F4B" w:rsidP="00B10F4B">
            <w:pPr>
              <w:spacing w:line="360" w:lineRule="auto"/>
            </w:pPr>
          </w:p>
        </w:tc>
        <w:tc>
          <w:tcPr>
            <w:tcW w:w="3323" w:type="dxa"/>
          </w:tcPr>
          <w:p w:rsidR="00B10F4B" w:rsidRPr="00B10F4B" w:rsidRDefault="00B10F4B" w:rsidP="00B10F4B">
            <w:pPr>
              <w:jc w:val="both"/>
              <w:rPr>
                <w:bCs/>
                <w:color w:val="000000"/>
              </w:rPr>
            </w:pPr>
            <w:r w:rsidRPr="00B10F4B">
              <w:rPr>
                <w:bCs/>
                <w:color w:val="000000"/>
              </w:rPr>
              <w:t>устный опрос;</w:t>
            </w:r>
          </w:p>
          <w:p w:rsidR="00B10F4B" w:rsidRPr="00B10F4B" w:rsidRDefault="00B10F4B" w:rsidP="00B10F4B">
            <w:pPr>
              <w:jc w:val="both"/>
              <w:rPr>
                <w:bCs/>
                <w:color w:val="000000"/>
              </w:rPr>
            </w:pPr>
            <w:r w:rsidRPr="00B10F4B">
              <w:rPr>
                <w:bCs/>
                <w:color w:val="000000"/>
              </w:rPr>
              <w:t>контрольная работа</w:t>
            </w:r>
          </w:p>
          <w:p w:rsidR="00B10F4B" w:rsidRPr="00B10F4B" w:rsidRDefault="00B10F4B" w:rsidP="00B10F4B">
            <w:pPr>
              <w:jc w:val="both"/>
              <w:rPr>
                <w:bCs/>
              </w:rPr>
            </w:pPr>
          </w:p>
        </w:tc>
      </w:tr>
      <w:tr w:rsidR="00B10F4B" w:rsidRPr="00B10F4B" w:rsidTr="00B63823">
        <w:trPr>
          <w:trHeight w:val="1196"/>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pPr>
              <w:spacing w:line="360" w:lineRule="auto"/>
            </w:pPr>
            <w:r w:rsidRPr="00B10F4B">
              <w:t>- рассказывать о своём учебном заведении;</w:t>
            </w:r>
          </w:p>
          <w:p w:rsidR="00B10F4B" w:rsidRPr="00B10F4B" w:rsidRDefault="00B10F4B" w:rsidP="00B10F4B">
            <w:pPr>
              <w:spacing w:line="360" w:lineRule="auto"/>
            </w:pPr>
          </w:p>
        </w:tc>
        <w:tc>
          <w:tcPr>
            <w:tcW w:w="3323" w:type="dxa"/>
          </w:tcPr>
          <w:p w:rsidR="00B10F4B" w:rsidRPr="00B10F4B" w:rsidRDefault="00B10F4B" w:rsidP="00B10F4B">
            <w:pPr>
              <w:jc w:val="both"/>
              <w:rPr>
                <w:bCs/>
                <w:color w:val="000000"/>
              </w:rPr>
            </w:pPr>
            <w:r w:rsidRPr="00B10F4B">
              <w:rPr>
                <w:bCs/>
                <w:color w:val="000000"/>
              </w:rPr>
              <w:t>устный опрос;</w:t>
            </w:r>
          </w:p>
          <w:p w:rsidR="00B10F4B" w:rsidRPr="00B10F4B" w:rsidRDefault="00B10F4B" w:rsidP="00B10F4B">
            <w:pPr>
              <w:jc w:val="both"/>
              <w:rPr>
                <w:bCs/>
                <w:color w:val="000000"/>
              </w:rPr>
            </w:pPr>
            <w:r w:rsidRPr="00B10F4B">
              <w:rPr>
                <w:bCs/>
                <w:color w:val="000000"/>
              </w:rPr>
              <w:t>контрольная работа</w:t>
            </w:r>
          </w:p>
          <w:p w:rsidR="00B10F4B" w:rsidRPr="00B10F4B" w:rsidRDefault="00B10F4B" w:rsidP="00B10F4B">
            <w:pPr>
              <w:jc w:val="both"/>
              <w:rPr>
                <w:bCs/>
              </w:rPr>
            </w:pPr>
          </w:p>
        </w:tc>
      </w:tr>
      <w:tr w:rsidR="00B10F4B" w:rsidRPr="00B10F4B" w:rsidTr="00B10F4B">
        <w:trPr>
          <w:trHeight w:val="641"/>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pPr>
              <w:spacing w:line="360" w:lineRule="auto"/>
            </w:pPr>
            <w:r w:rsidRPr="00B10F4B">
              <w:t>- рассказывать о своей будущей профессии;</w:t>
            </w:r>
          </w:p>
          <w:p w:rsidR="00B10F4B" w:rsidRPr="00B10F4B" w:rsidRDefault="00B10F4B" w:rsidP="00B10F4B">
            <w:pPr>
              <w:spacing w:line="360" w:lineRule="auto"/>
            </w:pPr>
          </w:p>
        </w:tc>
        <w:tc>
          <w:tcPr>
            <w:tcW w:w="3323" w:type="dxa"/>
          </w:tcPr>
          <w:p w:rsidR="00B10F4B" w:rsidRPr="00B10F4B" w:rsidRDefault="00B10F4B" w:rsidP="00B10F4B">
            <w:pPr>
              <w:jc w:val="both"/>
              <w:rPr>
                <w:bCs/>
                <w:color w:val="000000"/>
              </w:rPr>
            </w:pPr>
            <w:r w:rsidRPr="00B10F4B">
              <w:rPr>
                <w:bCs/>
                <w:color w:val="000000"/>
              </w:rPr>
              <w:t>устный опрос</w:t>
            </w:r>
          </w:p>
          <w:p w:rsidR="00B10F4B" w:rsidRPr="00B10F4B" w:rsidRDefault="00B10F4B" w:rsidP="00B10F4B">
            <w:pPr>
              <w:jc w:val="both"/>
              <w:rPr>
                <w:bCs/>
                <w:color w:val="FF0000"/>
              </w:rPr>
            </w:pPr>
          </w:p>
        </w:tc>
      </w:tr>
      <w:tr w:rsidR="00B10F4B" w:rsidRPr="00B10F4B" w:rsidTr="00B63823">
        <w:trPr>
          <w:trHeight w:val="1196"/>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pPr>
              <w:spacing w:line="360" w:lineRule="auto"/>
            </w:pPr>
            <w:r w:rsidRPr="00B10F4B">
              <w:t>-рассказывать о культурных и духовных ценностях татарского народа.</w:t>
            </w:r>
          </w:p>
          <w:p w:rsidR="00B10F4B" w:rsidRPr="00B10F4B" w:rsidRDefault="00B10F4B" w:rsidP="00B10F4B">
            <w:pPr>
              <w:spacing w:line="360" w:lineRule="auto"/>
            </w:pPr>
          </w:p>
        </w:tc>
        <w:tc>
          <w:tcPr>
            <w:tcW w:w="3323" w:type="dxa"/>
          </w:tcPr>
          <w:p w:rsidR="00B10F4B" w:rsidRPr="00B10F4B" w:rsidRDefault="00B10F4B" w:rsidP="00B10F4B">
            <w:pPr>
              <w:jc w:val="both"/>
              <w:rPr>
                <w:bCs/>
                <w:color w:val="000000"/>
              </w:rPr>
            </w:pPr>
            <w:r w:rsidRPr="00B10F4B">
              <w:rPr>
                <w:bCs/>
                <w:color w:val="000000"/>
              </w:rPr>
              <w:t>устный опрос</w:t>
            </w:r>
          </w:p>
          <w:p w:rsidR="00B10F4B" w:rsidRPr="00B10F4B" w:rsidRDefault="00B10F4B" w:rsidP="00B10F4B">
            <w:pPr>
              <w:jc w:val="both"/>
              <w:rPr>
                <w:bCs/>
                <w:color w:val="FF0000"/>
              </w:rPr>
            </w:pPr>
          </w:p>
        </w:tc>
      </w:tr>
      <w:tr w:rsidR="00B10F4B" w:rsidRPr="00B10F4B" w:rsidTr="00B63823">
        <w:trPr>
          <w:trHeight w:val="1196"/>
        </w:trPr>
        <w:tc>
          <w:tcPr>
            <w:tcW w:w="3448" w:type="dxa"/>
            <w:vMerge/>
          </w:tcPr>
          <w:p w:rsidR="00B10F4B" w:rsidRPr="00B10F4B" w:rsidRDefault="00B10F4B" w:rsidP="00B10F4B">
            <w:pPr>
              <w:jc w:val="both"/>
              <w:rPr>
                <w:sz w:val="28"/>
                <w:szCs w:val="28"/>
              </w:rPr>
            </w:pPr>
          </w:p>
        </w:tc>
        <w:tc>
          <w:tcPr>
            <w:tcW w:w="2976" w:type="dxa"/>
          </w:tcPr>
          <w:p w:rsidR="00B10F4B" w:rsidRPr="00B10F4B" w:rsidRDefault="00B10F4B" w:rsidP="00B10F4B">
            <w:pPr>
              <w:jc w:val="both"/>
              <w:rPr>
                <w:sz w:val="28"/>
                <w:szCs w:val="28"/>
              </w:rPr>
            </w:pPr>
            <w:r w:rsidRPr="00B10F4B">
              <w:rPr>
                <w:sz w:val="28"/>
                <w:szCs w:val="28"/>
              </w:rPr>
              <w:t>-</w:t>
            </w:r>
            <w:r w:rsidRPr="00B10F4B">
              <w:t>воспроизводить содержание литературного произведения.</w:t>
            </w:r>
          </w:p>
          <w:p w:rsidR="00B10F4B" w:rsidRPr="00B10F4B" w:rsidRDefault="00B10F4B" w:rsidP="00B10F4B">
            <w:pPr>
              <w:spacing w:line="360" w:lineRule="auto"/>
            </w:pPr>
          </w:p>
        </w:tc>
        <w:tc>
          <w:tcPr>
            <w:tcW w:w="3323" w:type="dxa"/>
          </w:tcPr>
          <w:p w:rsidR="00B10F4B" w:rsidRPr="00B10F4B" w:rsidRDefault="00B10F4B" w:rsidP="00B10F4B">
            <w:pPr>
              <w:jc w:val="both"/>
              <w:rPr>
                <w:bCs/>
                <w:color w:val="000000"/>
              </w:rPr>
            </w:pPr>
            <w:r w:rsidRPr="00B10F4B">
              <w:rPr>
                <w:bCs/>
                <w:color w:val="000000"/>
              </w:rPr>
              <w:t>устный опрос</w:t>
            </w:r>
          </w:p>
          <w:p w:rsidR="00B10F4B" w:rsidRPr="00B10F4B" w:rsidRDefault="00B10F4B" w:rsidP="00B10F4B">
            <w:pPr>
              <w:jc w:val="both"/>
              <w:rPr>
                <w:bCs/>
                <w:color w:val="000000"/>
              </w:rPr>
            </w:pPr>
          </w:p>
        </w:tc>
      </w:tr>
      <w:tr w:rsidR="00B10F4B" w:rsidRPr="00B10F4B" w:rsidTr="00B63823">
        <w:trPr>
          <w:trHeight w:val="1196"/>
        </w:trPr>
        <w:tc>
          <w:tcPr>
            <w:tcW w:w="3448" w:type="dxa"/>
            <w:vMerge/>
          </w:tcPr>
          <w:p w:rsidR="00B10F4B" w:rsidRPr="00B10F4B" w:rsidRDefault="00B10F4B" w:rsidP="00B10F4B">
            <w:pPr>
              <w:jc w:val="both"/>
              <w:rPr>
                <w:sz w:val="28"/>
                <w:szCs w:val="28"/>
              </w:rPr>
            </w:pPr>
          </w:p>
        </w:tc>
        <w:tc>
          <w:tcPr>
            <w:tcW w:w="2976" w:type="dxa"/>
          </w:tcPr>
          <w:p w:rsidR="00B10F4B" w:rsidRPr="00B10F4B" w:rsidRDefault="00B10F4B" w:rsidP="00B10F4B">
            <w:pPr>
              <w:jc w:val="both"/>
              <w:rPr>
                <w:sz w:val="28"/>
                <w:szCs w:val="28"/>
              </w:rPr>
            </w:pPr>
            <w:r w:rsidRPr="00B10F4B">
              <w:rPr>
                <w:sz w:val="28"/>
                <w:szCs w:val="28"/>
              </w:rPr>
              <w:t>-</w:t>
            </w:r>
            <w:r w:rsidRPr="00B10F4B">
              <w:t>выразительно читать изученные произведения, соблюдая нормы литературного произношения.</w:t>
            </w:r>
          </w:p>
        </w:tc>
        <w:tc>
          <w:tcPr>
            <w:tcW w:w="3323" w:type="dxa"/>
          </w:tcPr>
          <w:p w:rsidR="00B10F4B" w:rsidRPr="00B10F4B" w:rsidRDefault="00B10F4B" w:rsidP="00B10F4B">
            <w:pPr>
              <w:jc w:val="both"/>
              <w:rPr>
                <w:bCs/>
                <w:color w:val="000000"/>
              </w:rPr>
            </w:pPr>
            <w:r w:rsidRPr="00B10F4B">
              <w:rPr>
                <w:bCs/>
                <w:color w:val="000000"/>
              </w:rPr>
              <w:t>устный опрос</w:t>
            </w:r>
          </w:p>
          <w:p w:rsidR="00B10F4B" w:rsidRPr="00B10F4B" w:rsidRDefault="00B10F4B" w:rsidP="00B10F4B">
            <w:pPr>
              <w:jc w:val="both"/>
              <w:rPr>
                <w:bCs/>
                <w:color w:val="000000"/>
              </w:rPr>
            </w:pPr>
          </w:p>
        </w:tc>
      </w:tr>
      <w:tr w:rsidR="00B10F4B" w:rsidRPr="00B10F4B" w:rsidTr="00B63823">
        <w:trPr>
          <w:trHeight w:val="1196"/>
        </w:trPr>
        <w:tc>
          <w:tcPr>
            <w:tcW w:w="3448" w:type="dxa"/>
            <w:vMerge/>
          </w:tcPr>
          <w:p w:rsidR="00B10F4B" w:rsidRPr="00B10F4B" w:rsidRDefault="00B10F4B" w:rsidP="00B10F4B">
            <w:pPr>
              <w:tabs>
                <w:tab w:val="left" w:pos="709"/>
              </w:tabs>
              <w:suppressAutoHyphens/>
            </w:pPr>
          </w:p>
        </w:tc>
        <w:tc>
          <w:tcPr>
            <w:tcW w:w="2976" w:type="dxa"/>
          </w:tcPr>
          <w:p w:rsidR="00B10F4B" w:rsidRPr="00B10F4B" w:rsidRDefault="00B10F4B" w:rsidP="00B10F4B">
            <w:pPr>
              <w:tabs>
                <w:tab w:val="left" w:pos="709"/>
              </w:tabs>
              <w:suppressAutoHyphens/>
            </w:pPr>
            <w:r w:rsidRPr="00B10F4B">
              <w:t>-составлять необходимую деловую документацию;</w:t>
            </w:r>
          </w:p>
        </w:tc>
        <w:tc>
          <w:tcPr>
            <w:tcW w:w="3323" w:type="dxa"/>
          </w:tcPr>
          <w:p w:rsidR="00B10F4B" w:rsidRPr="00B10F4B" w:rsidRDefault="00B10F4B" w:rsidP="00B10F4B">
            <w:r w:rsidRPr="00B10F4B">
              <w:t>письменная проверочная работа</w:t>
            </w:r>
          </w:p>
          <w:p w:rsidR="00B10F4B" w:rsidRPr="00B10F4B" w:rsidRDefault="00B10F4B" w:rsidP="00B10F4B"/>
          <w:p w:rsidR="00B10F4B" w:rsidRPr="00B10F4B" w:rsidRDefault="00B10F4B" w:rsidP="00B10F4B">
            <w:pPr>
              <w:tabs>
                <w:tab w:val="left" w:pos="709"/>
              </w:tabs>
              <w:suppressAutoHyphens/>
            </w:pPr>
          </w:p>
        </w:tc>
      </w:tr>
      <w:tr w:rsidR="00B10F4B" w:rsidRPr="00B10F4B" w:rsidTr="00B63823">
        <w:trPr>
          <w:trHeight w:val="1196"/>
        </w:trPr>
        <w:tc>
          <w:tcPr>
            <w:tcW w:w="3448" w:type="dxa"/>
            <w:vMerge/>
          </w:tcPr>
          <w:p w:rsidR="00B10F4B" w:rsidRPr="00B10F4B" w:rsidRDefault="00B10F4B" w:rsidP="00B10F4B"/>
        </w:tc>
        <w:tc>
          <w:tcPr>
            <w:tcW w:w="2976" w:type="dxa"/>
          </w:tcPr>
          <w:p w:rsidR="00B10F4B" w:rsidRPr="00B10F4B" w:rsidRDefault="00B10F4B" w:rsidP="00B10F4B">
            <w:r w:rsidRPr="00B10F4B">
              <w:t>-переводить характерные для делового стиля лексические группы;</w:t>
            </w:r>
          </w:p>
        </w:tc>
        <w:tc>
          <w:tcPr>
            <w:tcW w:w="3323" w:type="dxa"/>
          </w:tcPr>
          <w:p w:rsidR="00B10F4B" w:rsidRPr="00B10F4B" w:rsidRDefault="00B10F4B" w:rsidP="00B10F4B">
            <w:r w:rsidRPr="00B10F4B">
              <w:t>тестирование;</w:t>
            </w:r>
          </w:p>
          <w:p w:rsidR="00B10F4B" w:rsidRPr="00B10F4B" w:rsidRDefault="00B10F4B" w:rsidP="00B10F4B">
            <w:r w:rsidRPr="00B10F4B">
              <w:t>проверочные работы;</w:t>
            </w:r>
          </w:p>
          <w:p w:rsidR="00B10F4B" w:rsidRPr="00B10F4B" w:rsidRDefault="00B10F4B" w:rsidP="00B10F4B">
            <w:pPr>
              <w:jc w:val="both"/>
              <w:rPr>
                <w:bCs/>
              </w:rPr>
            </w:pPr>
            <w:r w:rsidRPr="00B10F4B">
              <w:rPr>
                <w:bCs/>
              </w:rPr>
              <w:t>дифференцированный зачёт</w:t>
            </w:r>
          </w:p>
          <w:p w:rsidR="00B10F4B" w:rsidRPr="00B10F4B" w:rsidRDefault="00B10F4B" w:rsidP="00B10F4B"/>
          <w:p w:rsidR="00B10F4B" w:rsidRPr="00B10F4B" w:rsidRDefault="00B10F4B" w:rsidP="00B10F4B"/>
          <w:p w:rsidR="00B10F4B" w:rsidRPr="00B10F4B" w:rsidRDefault="00B10F4B" w:rsidP="00B10F4B"/>
        </w:tc>
      </w:tr>
      <w:tr w:rsidR="00B10F4B" w:rsidRPr="00B10F4B" w:rsidTr="00B63823">
        <w:trPr>
          <w:trHeight w:val="1196"/>
        </w:trPr>
        <w:tc>
          <w:tcPr>
            <w:tcW w:w="3448" w:type="dxa"/>
            <w:vMerge/>
          </w:tcPr>
          <w:p w:rsidR="00B10F4B" w:rsidRPr="00B10F4B" w:rsidRDefault="00B10F4B" w:rsidP="00B10F4B"/>
        </w:tc>
        <w:tc>
          <w:tcPr>
            <w:tcW w:w="2976" w:type="dxa"/>
          </w:tcPr>
          <w:p w:rsidR="00B10F4B" w:rsidRPr="00B10F4B" w:rsidRDefault="00B10F4B" w:rsidP="00B10F4B">
            <w:r w:rsidRPr="00B10F4B">
              <w:t>-вести деловую беседу на татарском языке.</w:t>
            </w:r>
          </w:p>
        </w:tc>
        <w:tc>
          <w:tcPr>
            <w:tcW w:w="3323" w:type="dxa"/>
          </w:tcPr>
          <w:p w:rsidR="00B10F4B" w:rsidRPr="00B10F4B" w:rsidRDefault="00B10F4B" w:rsidP="00B10F4B">
            <w:r w:rsidRPr="00B10F4B">
              <w:t>устный опрос</w:t>
            </w:r>
          </w:p>
          <w:p w:rsidR="00B10F4B" w:rsidRPr="00B10F4B" w:rsidRDefault="00B10F4B" w:rsidP="00B10F4B"/>
        </w:tc>
      </w:tr>
      <w:tr w:rsidR="00B10F4B" w:rsidRPr="00B10F4B" w:rsidTr="00B63823">
        <w:tc>
          <w:tcPr>
            <w:tcW w:w="3448" w:type="dxa"/>
            <w:vMerge/>
          </w:tcPr>
          <w:p w:rsidR="00B10F4B" w:rsidRPr="00B10F4B" w:rsidRDefault="00B10F4B" w:rsidP="00B10F4B">
            <w:pPr>
              <w:rPr>
                <w:b/>
                <w:bCs/>
              </w:rPr>
            </w:pPr>
          </w:p>
        </w:tc>
        <w:tc>
          <w:tcPr>
            <w:tcW w:w="2976" w:type="dxa"/>
          </w:tcPr>
          <w:p w:rsidR="00B10F4B" w:rsidRPr="00B10F4B" w:rsidRDefault="00B10F4B" w:rsidP="00B10F4B">
            <w:pPr>
              <w:rPr>
                <w:b/>
                <w:bCs/>
              </w:rPr>
            </w:pPr>
            <w:r w:rsidRPr="00B10F4B">
              <w:rPr>
                <w:b/>
                <w:bCs/>
              </w:rPr>
              <w:t>Знания:</w:t>
            </w:r>
          </w:p>
        </w:tc>
        <w:tc>
          <w:tcPr>
            <w:tcW w:w="3323" w:type="dxa"/>
          </w:tcPr>
          <w:p w:rsidR="00B10F4B" w:rsidRPr="00B10F4B" w:rsidRDefault="00B10F4B" w:rsidP="00B10F4B">
            <w:pPr>
              <w:jc w:val="both"/>
              <w:rPr>
                <w:b/>
                <w:bCs/>
                <w:i/>
              </w:rPr>
            </w:pPr>
          </w:p>
        </w:tc>
      </w:tr>
      <w:tr w:rsidR="00B10F4B" w:rsidRPr="00B10F4B" w:rsidTr="00B63823">
        <w:trPr>
          <w:trHeight w:val="1220"/>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r w:rsidRPr="00B10F4B">
              <w:t>- татарский  алфавит;</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3323" w:type="dxa"/>
          </w:tcPr>
          <w:p w:rsidR="00B10F4B" w:rsidRPr="00B10F4B" w:rsidRDefault="00B10F4B" w:rsidP="00B10F4B">
            <w:pPr>
              <w:jc w:val="both"/>
              <w:rPr>
                <w:bCs/>
              </w:rPr>
            </w:pPr>
            <w:r w:rsidRPr="00B10F4B">
              <w:rPr>
                <w:bCs/>
              </w:rPr>
              <w:t>устный опрос</w:t>
            </w:r>
          </w:p>
        </w:tc>
      </w:tr>
      <w:tr w:rsidR="00B10F4B" w:rsidRPr="00B10F4B" w:rsidTr="00B63823">
        <w:trPr>
          <w:trHeight w:val="1220"/>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r w:rsidRPr="00B10F4B">
              <w:t>- закон сингармонизма;</w:t>
            </w:r>
          </w:p>
          <w:p w:rsidR="00B10F4B" w:rsidRPr="00B10F4B" w:rsidRDefault="00B10F4B" w:rsidP="00B10F4B"/>
        </w:tc>
        <w:tc>
          <w:tcPr>
            <w:tcW w:w="3323" w:type="dxa"/>
          </w:tcPr>
          <w:p w:rsidR="00B10F4B" w:rsidRPr="00B10F4B" w:rsidRDefault="00B10F4B" w:rsidP="00B10F4B">
            <w:pPr>
              <w:jc w:val="both"/>
              <w:rPr>
                <w:bCs/>
                <w:lang w:val="tt-RU"/>
              </w:rPr>
            </w:pPr>
            <w:r w:rsidRPr="00B10F4B">
              <w:rPr>
                <w:bCs/>
              </w:rPr>
              <w:t>тестирование;</w:t>
            </w:r>
          </w:p>
          <w:p w:rsidR="00B10F4B" w:rsidRPr="00B10F4B" w:rsidRDefault="00B10F4B" w:rsidP="00B10F4B">
            <w:pPr>
              <w:jc w:val="both"/>
              <w:rPr>
                <w:bCs/>
              </w:rPr>
            </w:pPr>
            <w:r w:rsidRPr="00B10F4B">
              <w:rPr>
                <w:bCs/>
              </w:rPr>
              <w:t>контрольные работы;</w:t>
            </w:r>
          </w:p>
          <w:p w:rsidR="00B10F4B" w:rsidRPr="00B10F4B" w:rsidRDefault="00B10F4B" w:rsidP="00B10F4B">
            <w:pPr>
              <w:jc w:val="both"/>
              <w:rPr>
                <w:bCs/>
              </w:rPr>
            </w:pPr>
            <w:r w:rsidRPr="00B10F4B">
              <w:rPr>
                <w:bCs/>
              </w:rPr>
              <w:t>письменная проверочная работа;</w:t>
            </w:r>
          </w:p>
          <w:p w:rsidR="00B10F4B" w:rsidRPr="00B10F4B" w:rsidRDefault="00B10F4B" w:rsidP="00B10F4B">
            <w:pPr>
              <w:jc w:val="both"/>
              <w:rPr>
                <w:bCs/>
              </w:rPr>
            </w:pPr>
            <w:r w:rsidRPr="00B10F4B">
              <w:rPr>
                <w:bCs/>
              </w:rPr>
              <w:t>дифференцированный зачёт</w:t>
            </w:r>
          </w:p>
          <w:p w:rsidR="00B10F4B" w:rsidRPr="00B10F4B" w:rsidRDefault="00B10F4B" w:rsidP="00B10F4B">
            <w:pPr>
              <w:jc w:val="both"/>
              <w:rPr>
                <w:bCs/>
              </w:rPr>
            </w:pPr>
          </w:p>
        </w:tc>
      </w:tr>
      <w:tr w:rsidR="00B10F4B" w:rsidRPr="00B10F4B" w:rsidTr="00B63823">
        <w:trPr>
          <w:trHeight w:val="1220"/>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r w:rsidRPr="00B10F4B">
              <w:t>- порядок слов в предложении;</w:t>
            </w:r>
          </w:p>
          <w:p w:rsidR="00B10F4B" w:rsidRPr="00B10F4B" w:rsidRDefault="00B10F4B" w:rsidP="00B10F4B"/>
        </w:tc>
        <w:tc>
          <w:tcPr>
            <w:tcW w:w="3323" w:type="dxa"/>
          </w:tcPr>
          <w:p w:rsidR="00B10F4B" w:rsidRPr="00B10F4B" w:rsidRDefault="00B10F4B" w:rsidP="00B10F4B">
            <w:pPr>
              <w:jc w:val="both"/>
              <w:rPr>
                <w:bCs/>
              </w:rPr>
            </w:pPr>
            <w:r w:rsidRPr="00B10F4B">
              <w:rPr>
                <w:bCs/>
              </w:rPr>
              <w:t>устный опрос;</w:t>
            </w:r>
          </w:p>
          <w:p w:rsidR="00B10F4B" w:rsidRPr="00B10F4B" w:rsidRDefault="00B10F4B" w:rsidP="00B10F4B">
            <w:pPr>
              <w:jc w:val="both"/>
              <w:rPr>
                <w:bCs/>
                <w:lang w:val="tt-RU"/>
              </w:rPr>
            </w:pPr>
            <w:r w:rsidRPr="00B10F4B">
              <w:rPr>
                <w:bCs/>
              </w:rPr>
              <w:t>тестирование;</w:t>
            </w:r>
          </w:p>
          <w:p w:rsidR="00B10F4B" w:rsidRPr="00B10F4B" w:rsidRDefault="00B10F4B" w:rsidP="00B10F4B">
            <w:pPr>
              <w:jc w:val="both"/>
              <w:rPr>
                <w:bCs/>
              </w:rPr>
            </w:pPr>
            <w:r w:rsidRPr="00B10F4B">
              <w:rPr>
                <w:bCs/>
              </w:rPr>
              <w:t>контрольные работы;</w:t>
            </w:r>
          </w:p>
          <w:p w:rsidR="00B10F4B" w:rsidRPr="00B10F4B" w:rsidRDefault="00B10F4B" w:rsidP="00B10F4B">
            <w:pPr>
              <w:jc w:val="both"/>
              <w:rPr>
                <w:bCs/>
              </w:rPr>
            </w:pPr>
            <w:r w:rsidRPr="00B10F4B">
              <w:rPr>
                <w:bCs/>
              </w:rPr>
              <w:t>дифференцированный зачёт</w:t>
            </w:r>
          </w:p>
          <w:p w:rsidR="00B10F4B" w:rsidRPr="00B10F4B" w:rsidRDefault="00B10F4B" w:rsidP="00B10F4B">
            <w:pPr>
              <w:jc w:val="both"/>
              <w:rPr>
                <w:bCs/>
              </w:rPr>
            </w:pPr>
          </w:p>
        </w:tc>
      </w:tr>
      <w:tr w:rsidR="00B10F4B" w:rsidRPr="00B10F4B" w:rsidTr="00B63823">
        <w:trPr>
          <w:trHeight w:val="1220"/>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r w:rsidRPr="00B10F4B">
              <w:t>- части речи и их морфологические особенности;</w:t>
            </w:r>
          </w:p>
        </w:tc>
        <w:tc>
          <w:tcPr>
            <w:tcW w:w="3323" w:type="dxa"/>
          </w:tcPr>
          <w:p w:rsidR="00B10F4B" w:rsidRPr="00B10F4B" w:rsidRDefault="00B10F4B" w:rsidP="00B10F4B">
            <w:pPr>
              <w:jc w:val="both"/>
              <w:rPr>
                <w:bCs/>
                <w:lang w:val="tt-RU"/>
              </w:rPr>
            </w:pPr>
            <w:r w:rsidRPr="00B10F4B">
              <w:rPr>
                <w:bCs/>
              </w:rPr>
              <w:t>тестирование;</w:t>
            </w:r>
          </w:p>
          <w:p w:rsidR="00B10F4B" w:rsidRPr="00B10F4B" w:rsidRDefault="00B10F4B" w:rsidP="00B10F4B">
            <w:pPr>
              <w:jc w:val="both"/>
              <w:rPr>
                <w:bCs/>
              </w:rPr>
            </w:pPr>
            <w:r w:rsidRPr="00B10F4B">
              <w:rPr>
                <w:bCs/>
              </w:rPr>
              <w:t>контрольные работы;</w:t>
            </w:r>
          </w:p>
          <w:p w:rsidR="00B10F4B" w:rsidRPr="00B10F4B" w:rsidRDefault="00B10F4B" w:rsidP="00B10F4B">
            <w:pPr>
              <w:jc w:val="both"/>
              <w:rPr>
                <w:bCs/>
              </w:rPr>
            </w:pPr>
            <w:r w:rsidRPr="00B10F4B">
              <w:rPr>
                <w:bCs/>
              </w:rPr>
              <w:t>дифференцированный зачёт</w:t>
            </w:r>
          </w:p>
          <w:p w:rsidR="00B10F4B" w:rsidRPr="00B10F4B" w:rsidRDefault="00B10F4B" w:rsidP="00B10F4B">
            <w:pPr>
              <w:jc w:val="both"/>
              <w:rPr>
                <w:bCs/>
              </w:rPr>
            </w:pPr>
          </w:p>
        </w:tc>
      </w:tr>
      <w:tr w:rsidR="00B10F4B" w:rsidRPr="00B10F4B" w:rsidTr="00B63823">
        <w:trPr>
          <w:trHeight w:val="1220"/>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r w:rsidRPr="00B10F4B">
              <w:t>- лексический минимум по пройденным темам;</w:t>
            </w:r>
          </w:p>
          <w:p w:rsidR="00B10F4B" w:rsidRPr="00B10F4B" w:rsidRDefault="00B10F4B" w:rsidP="00B10F4B"/>
        </w:tc>
        <w:tc>
          <w:tcPr>
            <w:tcW w:w="3323" w:type="dxa"/>
          </w:tcPr>
          <w:p w:rsidR="00B10F4B" w:rsidRPr="00B10F4B" w:rsidRDefault="00B10F4B" w:rsidP="00B10F4B">
            <w:pPr>
              <w:jc w:val="both"/>
              <w:rPr>
                <w:bCs/>
              </w:rPr>
            </w:pPr>
            <w:r w:rsidRPr="00B10F4B">
              <w:rPr>
                <w:bCs/>
              </w:rPr>
              <w:t>устный опрос;</w:t>
            </w:r>
          </w:p>
          <w:p w:rsidR="00B10F4B" w:rsidRPr="00B10F4B" w:rsidRDefault="00B10F4B" w:rsidP="00B10F4B">
            <w:pPr>
              <w:jc w:val="both"/>
              <w:rPr>
                <w:bCs/>
                <w:lang w:val="tt-RU"/>
              </w:rPr>
            </w:pPr>
            <w:r w:rsidRPr="00B10F4B">
              <w:rPr>
                <w:bCs/>
              </w:rPr>
              <w:t>тестирование;</w:t>
            </w:r>
          </w:p>
          <w:p w:rsidR="00B10F4B" w:rsidRPr="00B10F4B" w:rsidRDefault="00B10F4B" w:rsidP="00B10F4B">
            <w:pPr>
              <w:jc w:val="both"/>
              <w:rPr>
                <w:bCs/>
              </w:rPr>
            </w:pPr>
            <w:r w:rsidRPr="00B10F4B">
              <w:rPr>
                <w:bCs/>
              </w:rPr>
              <w:t>контрольные работы;</w:t>
            </w:r>
          </w:p>
          <w:p w:rsidR="00B10F4B" w:rsidRPr="00B10F4B" w:rsidRDefault="00B10F4B" w:rsidP="00B10F4B">
            <w:pPr>
              <w:jc w:val="both"/>
              <w:rPr>
                <w:bCs/>
              </w:rPr>
            </w:pPr>
            <w:r w:rsidRPr="00B10F4B">
              <w:rPr>
                <w:bCs/>
              </w:rPr>
              <w:t>дифференцированный зачёт</w:t>
            </w:r>
          </w:p>
        </w:tc>
      </w:tr>
      <w:tr w:rsidR="00B10F4B" w:rsidRPr="00B10F4B" w:rsidTr="00B63823">
        <w:trPr>
          <w:trHeight w:val="1220"/>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r w:rsidRPr="00B10F4B">
              <w:t>- основные факты жизни и творчества писателей-классиков;</w:t>
            </w:r>
          </w:p>
        </w:tc>
        <w:tc>
          <w:tcPr>
            <w:tcW w:w="3323" w:type="dxa"/>
          </w:tcPr>
          <w:p w:rsidR="00B10F4B" w:rsidRPr="00B10F4B" w:rsidRDefault="00B10F4B" w:rsidP="00B10F4B">
            <w:pPr>
              <w:jc w:val="both"/>
              <w:rPr>
                <w:bCs/>
                <w:color w:val="000000"/>
              </w:rPr>
            </w:pPr>
            <w:r w:rsidRPr="00B10F4B">
              <w:rPr>
                <w:bCs/>
                <w:color w:val="000000"/>
              </w:rPr>
              <w:t>устный опрос</w:t>
            </w:r>
          </w:p>
          <w:p w:rsidR="00B10F4B" w:rsidRPr="00B10F4B" w:rsidRDefault="00B10F4B" w:rsidP="00B10F4B">
            <w:pPr>
              <w:jc w:val="both"/>
              <w:rPr>
                <w:bCs/>
              </w:rPr>
            </w:pPr>
          </w:p>
        </w:tc>
      </w:tr>
      <w:tr w:rsidR="00B10F4B" w:rsidRPr="00B10F4B" w:rsidTr="00B10F4B">
        <w:trPr>
          <w:trHeight w:val="753"/>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r w:rsidRPr="00B10F4B">
              <w:t>-содержание изученных произведении;</w:t>
            </w:r>
          </w:p>
        </w:tc>
        <w:tc>
          <w:tcPr>
            <w:tcW w:w="3323" w:type="dxa"/>
          </w:tcPr>
          <w:p w:rsidR="00B10F4B" w:rsidRPr="00B10F4B" w:rsidRDefault="00B10F4B" w:rsidP="00B10F4B">
            <w:pPr>
              <w:jc w:val="both"/>
              <w:rPr>
                <w:bCs/>
                <w:color w:val="000000"/>
              </w:rPr>
            </w:pPr>
            <w:r w:rsidRPr="00B10F4B">
              <w:rPr>
                <w:bCs/>
                <w:color w:val="000000"/>
              </w:rPr>
              <w:t>устный опрос</w:t>
            </w:r>
          </w:p>
          <w:p w:rsidR="00B10F4B" w:rsidRPr="00B10F4B" w:rsidRDefault="00B10F4B" w:rsidP="00B10F4B">
            <w:pPr>
              <w:jc w:val="both"/>
              <w:rPr>
                <w:bCs/>
                <w:color w:val="000000"/>
              </w:rPr>
            </w:pPr>
          </w:p>
        </w:tc>
      </w:tr>
      <w:tr w:rsidR="00B10F4B" w:rsidRPr="00B10F4B" w:rsidTr="00B63823">
        <w:trPr>
          <w:trHeight w:val="1220"/>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pPr>
              <w:rPr>
                <w:sz w:val="28"/>
                <w:szCs w:val="28"/>
              </w:rPr>
            </w:pPr>
            <w:r w:rsidRPr="00B10F4B">
              <w:t>- сведения о своём учебном заведении: историю, профессиональную направленность;</w:t>
            </w:r>
          </w:p>
        </w:tc>
        <w:tc>
          <w:tcPr>
            <w:tcW w:w="3323" w:type="dxa"/>
          </w:tcPr>
          <w:p w:rsidR="00B10F4B" w:rsidRPr="00B10F4B" w:rsidRDefault="00B10F4B" w:rsidP="00B10F4B">
            <w:pPr>
              <w:jc w:val="both"/>
              <w:rPr>
                <w:bCs/>
                <w:lang w:val="tt-RU"/>
              </w:rPr>
            </w:pPr>
            <w:r w:rsidRPr="00B10F4B">
              <w:rPr>
                <w:bCs/>
              </w:rPr>
              <w:t>устный опрос</w:t>
            </w:r>
          </w:p>
          <w:p w:rsidR="00B10F4B" w:rsidRPr="00B10F4B" w:rsidRDefault="00B10F4B" w:rsidP="00B10F4B">
            <w:pPr>
              <w:jc w:val="both"/>
              <w:rPr>
                <w:bCs/>
              </w:rPr>
            </w:pPr>
            <w:r w:rsidRPr="00B10F4B">
              <w:rPr>
                <w:bCs/>
              </w:rPr>
              <w:t>контрольная работа</w:t>
            </w:r>
          </w:p>
          <w:p w:rsidR="00B10F4B" w:rsidRPr="00B10F4B" w:rsidRDefault="00B10F4B" w:rsidP="00B10F4B">
            <w:pPr>
              <w:jc w:val="both"/>
              <w:rPr>
                <w:bCs/>
              </w:rPr>
            </w:pPr>
          </w:p>
        </w:tc>
      </w:tr>
      <w:tr w:rsidR="00B10F4B" w:rsidRPr="00B10F4B" w:rsidTr="00B63823">
        <w:trPr>
          <w:trHeight w:val="1220"/>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r w:rsidRPr="00B10F4B">
              <w:t>- профессиональную лексику;</w:t>
            </w:r>
          </w:p>
          <w:p w:rsidR="00B10F4B" w:rsidRPr="00B10F4B" w:rsidRDefault="00B10F4B" w:rsidP="00B10F4B">
            <w:pPr>
              <w:rPr>
                <w:sz w:val="28"/>
                <w:szCs w:val="28"/>
              </w:rPr>
            </w:pPr>
          </w:p>
        </w:tc>
        <w:tc>
          <w:tcPr>
            <w:tcW w:w="3323" w:type="dxa"/>
          </w:tcPr>
          <w:p w:rsidR="00B10F4B" w:rsidRPr="00B10F4B" w:rsidRDefault="00B10F4B" w:rsidP="00B10F4B">
            <w:pPr>
              <w:jc w:val="both"/>
              <w:rPr>
                <w:bCs/>
              </w:rPr>
            </w:pPr>
            <w:r w:rsidRPr="00B10F4B">
              <w:rPr>
                <w:bCs/>
              </w:rPr>
              <w:t>устный опрос;</w:t>
            </w:r>
          </w:p>
          <w:p w:rsidR="00B10F4B" w:rsidRPr="00B10F4B" w:rsidRDefault="00B10F4B" w:rsidP="00B10F4B">
            <w:pPr>
              <w:jc w:val="both"/>
              <w:rPr>
                <w:bCs/>
                <w:lang w:val="tt-RU"/>
              </w:rPr>
            </w:pPr>
            <w:r w:rsidRPr="00B10F4B">
              <w:rPr>
                <w:bCs/>
              </w:rPr>
              <w:t>тестирование;</w:t>
            </w:r>
          </w:p>
          <w:p w:rsidR="00B10F4B" w:rsidRPr="00B10F4B" w:rsidRDefault="00B10F4B" w:rsidP="00B10F4B">
            <w:pPr>
              <w:jc w:val="both"/>
              <w:rPr>
                <w:bCs/>
              </w:rPr>
            </w:pPr>
            <w:r w:rsidRPr="00B10F4B">
              <w:rPr>
                <w:bCs/>
              </w:rPr>
              <w:t>контрольная работа;</w:t>
            </w:r>
          </w:p>
          <w:p w:rsidR="00B10F4B" w:rsidRPr="00B10F4B" w:rsidRDefault="00B10F4B" w:rsidP="00B10F4B">
            <w:pPr>
              <w:jc w:val="both"/>
              <w:rPr>
                <w:bCs/>
              </w:rPr>
            </w:pPr>
            <w:r w:rsidRPr="00B10F4B">
              <w:rPr>
                <w:bCs/>
              </w:rPr>
              <w:t>дифференцированный зачёт</w:t>
            </w:r>
          </w:p>
        </w:tc>
      </w:tr>
      <w:tr w:rsidR="00B10F4B" w:rsidRPr="00B10F4B" w:rsidTr="00B63823">
        <w:trPr>
          <w:trHeight w:val="1220"/>
        </w:trPr>
        <w:tc>
          <w:tcPr>
            <w:tcW w:w="3448" w:type="dxa"/>
            <w:vMerge/>
          </w:tcPr>
          <w:p w:rsidR="00B10F4B" w:rsidRPr="00B10F4B" w:rsidRDefault="00B10F4B" w:rsidP="00B10F4B">
            <w:pPr>
              <w:spacing w:line="360" w:lineRule="auto"/>
            </w:pPr>
          </w:p>
        </w:tc>
        <w:tc>
          <w:tcPr>
            <w:tcW w:w="2976" w:type="dxa"/>
          </w:tcPr>
          <w:p w:rsidR="00B10F4B" w:rsidRPr="00B10F4B" w:rsidRDefault="00B10F4B" w:rsidP="00B10F4B">
            <w:pPr>
              <w:rPr>
                <w:sz w:val="28"/>
                <w:szCs w:val="28"/>
              </w:rPr>
            </w:pPr>
            <w:r w:rsidRPr="00B10F4B">
              <w:t>- культурные и духовные ценности татарского народа.</w:t>
            </w:r>
          </w:p>
        </w:tc>
        <w:tc>
          <w:tcPr>
            <w:tcW w:w="3323" w:type="dxa"/>
          </w:tcPr>
          <w:p w:rsidR="00B10F4B" w:rsidRPr="00B10F4B" w:rsidRDefault="00B10F4B" w:rsidP="00B10F4B">
            <w:pPr>
              <w:jc w:val="both"/>
              <w:rPr>
                <w:bCs/>
              </w:rPr>
            </w:pPr>
            <w:r w:rsidRPr="00B10F4B">
              <w:rPr>
                <w:bCs/>
              </w:rPr>
              <w:t>тестирование;</w:t>
            </w:r>
          </w:p>
          <w:p w:rsidR="00B10F4B" w:rsidRPr="00B10F4B" w:rsidRDefault="00B10F4B" w:rsidP="00B10F4B">
            <w:pPr>
              <w:jc w:val="both"/>
              <w:rPr>
                <w:bCs/>
                <w:lang w:val="tt-RU"/>
              </w:rPr>
            </w:pPr>
            <w:r w:rsidRPr="00B10F4B">
              <w:rPr>
                <w:bCs/>
              </w:rPr>
              <w:t>устный опрос;</w:t>
            </w:r>
          </w:p>
          <w:p w:rsidR="00B10F4B" w:rsidRPr="00B10F4B" w:rsidRDefault="00B10F4B" w:rsidP="00B10F4B">
            <w:pPr>
              <w:jc w:val="both"/>
              <w:rPr>
                <w:bCs/>
              </w:rPr>
            </w:pPr>
            <w:r w:rsidRPr="00B10F4B">
              <w:rPr>
                <w:bCs/>
              </w:rPr>
              <w:t>дифференцированный зачёт</w:t>
            </w:r>
          </w:p>
          <w:p w:rsidR="00B10F4B" w:rsidRPr="00B10F4B" w:rsidRDefault="00B10F4B" w:rsidP="00B10F4B">
            <w:pPr>
              <w:jc w:val="both"/>
              <w:rPr>
                <w:bCs/>
              </w:rPr>
            </w:pPr>
          </w:p>
        </w:tc>
      </w:tr>
      <w:tr w:rsidR="00B10F4B" w:rsidRPr="00B10F4B" w:rsidTr="00B63823">
        <w:trPr>
          <w:trHeight w:val="1220"/>
        </w:trPr>
        <w:tc>
          <w:tcPr>
            <w:tcW w:w="3448"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-общую классификацию документов, их назначение ,состав и реквизиты;</w:t>
            </w:r>
          </w:p>
          <w:p w:rsidR="00B10F4B" w:rsidRPr="00B10F4B" w:rsidRDefault="00B10F4B" w:rsidP="00B10F4B"/>
        </w:tc>
        <w:tc>
          <w:tcPr>
            <w:tcW w:w="3323" w:type="dxa"/>
          </w:tcPr>
          <w:p w:rsidR="00B10F4B" w:rsidRPr="00B10F4B" w:rsidRDefault="00B10F4B" w:rsidP="00B10F4B">
            <w:r w:rsidRPr="00B10F4B">
              <w:t xml:space="preserve"> тестирование;</w:t>
            </w:r>
          </w:p>
          <w:p w:rsidR="00B10F4B" w:rsidRPr="00B10F4B" w:rsidRDefault="00B10F4B" w:rsidP="00B10F4B">
            <w:r w:rsidRPr="00B10F4B">
              <w:t>проверочные работы;</w:t>
            </w:r>
          </w:p>
          <w:p w:rsidR="00B10F4B" w:rsidRPr="00B10F4B" w:rsidRDefault="00B10F4B" w:rsidP="00B10F4B">
            <w:pPr>
              <w:jc w:val="both"/>
              <w:rPr>
                <w:bCs/>
              </w:rPr>
            </w:pPr>
            <w:r w:rsidRPr="00B10F4B">
              <w:rPr>
                <w:bCs/>
              </w:rPr>
              <w:t>дифференцированный зачёт</w:t>
            </w:r>
          </w:p>
          <w:p w:rsidR="00B10F4B" w:rsidRPr="00B10F4B" w:rsidRDefault="00B10F4B" w:rsidP="00B10F4B"/>
          <w:p w:rsidR="00B10F4B" w:rsidRPr="00B10F4B" w:rsidRDefault="00B10F4B" w:rsidP="00B10F4B">
            <w:pPr>
              <w:jc w:val="both"/>
              <w:rPr>
                <w:bCs/>
              </w:rPr>
            </w:pPr>
          </w:p>
        </w:tc>
      </w:tr>
      <w:tr w:rsidR="00B10F4B" w:rsidRPr="00B10F4B" w:rsidTr="00B63823">
        <w:trPr>
          <w:trHeight w:val="1220"/>
        </w:trPr>
        <w:tc>
          <w:tcPr>
            <w:tcW w:w="3448"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-порядок составления документа;</w:t>
            </w:r>
          </w:p>
        </w:tc>
        <w:tc>
          <w:tcPr>
            <w:tcW w:w="3323" w:type="dxa"/>
          </w:tcPr>
          <w:p w:rsidR="00B10F4B" w:rsidRPr="00B10F4B" w:rsidRDefault="00B10F4B" w:rsidP="00B10F4B">
            <w:r w:rsidRPr="00B10F4B">
              <w:t xml:space="preserve"> тестирование;</w:t>
            </w:r>
          </w:p>
          <w:p w:rsidR="00B10F4B" w:rsidRPr="00B10F4B" w:rsidRDefault="00B10F4B" w:rsidP="00B10F4B">
            <w:r w:rsidRPr="00B10F4B">
              <w:t xml:space="preserve"> проверочные работы</w:t>
            </w:r>
          </w:p>
          <w:p w:rsidR="00B10F4B" w:rsidRPr="00B10F4B" w:rsidRDefault="00B10F4B" w:rsidP="00B10F4B"/>
        </w:tc>
      </w:tr>
      <w:tr w:rsidR="00B10F4B" w:rsidRPr="00B10F4B" w:rsidTr="00B63823">
        <w:trPr>
          <w:trHeight w:val="1220"/>
        </w:trPr>
        <w:tc>
          <w:tcPr>
            <w:tcW w:w="3448"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-основные лексические группы словарного состава официально-делового стиля;</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3323" w:type="dxa"/>
          </w:tcPr>
          <w:p w:rsidR="00B10F4B" w:rsidRPr="00B10F4B" w:rsidRDefault="00B10F4B" w:rsidP="00B10F4B">
            <w:r w:rsidRPr="00B10F4B">
              <w:t xml:space="preserve"> тестирование;</w:t>
            </w:r>
          </w:p>
          <w:p w:rsidR="00B10F4B" w:rsidRPr="00B10F4B" w:rsidRDefault="00B10F4B" w:rsidP="00B10F4B">
            <w:r w:rsidRPr="00B10F4B">
              <w:t xml:space="preserve"> проверочные работы;</w:t>
            </w:r>
          </w:p>
          <w:p w:rsidR="00B10F4B" w:rsidRPr="00B10F4B" w:rsidRDefault="00B10F4B" w:rsidP="00B10F4B">
            <w:pPr>
              <w:jc w:val="both"/>
              <w:rPr>
                <w:bCs/>
              </w:rPr>
            </w:pPr>
            <w:r w:rsidRPr="00B10F4B">
              <w:rPr>
                <w:bCs/>
              </w:rPr>
              <w:t>дифференцированный зачёт</w:t>
            </w:r>
          </w:p>
          <w:p w:rsidR="00B10F4B" w:rsidRPr="00B10F4B" w:rsidRDefault="00B10F4B" w:rsidP="00B10F4B"/>
          <w:p w:rsidR="00B10F4B" w:rsidRPr="00B10F4B" w:rsidRDefault="00B10F4B" w:rsidP="00B10F4B"/>
        </w:tc>
      </w:tr>
      <w:tr w:rsidR="00B10F4B" w:rsidRPr="00B10F4B" w:rsidTr="00B63823">
        <w:trPr>
          <w:trHeight w:val="1220"/>
        </w:trPr>
        <w:tc>
          <w:tcPr>
            <w:tcW w:w="3448"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-грамматические особенности текстов документов;</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3323" w:type="dxa"/>
          </w:tcPr>
          <w:p w:rsidR="00B10F4B" w:rsidRPr="00B10F4B" w:rsidRDefault="00B10F4B" w:rsidP="00B10F4B">
            <w:r w:rsidRPr="00B10F4B">
              <w:t>тестирование;</w:t>
            </w:r>
          </w:p>
          <w:p w:rsidR="00B10F4B" w:rsidRPr="00B10F4B" w:rsidRDefault="00B10F4B" w:rsidP="00B10F4B">
            <w:r w:rsidRPr="00B10F4B">
              <w:t>проверочные работы;</w:t>
            </w:r>
          </w:p>
          <w:p w:rsidR="00B10F4B" w:rsidRPr="00B10F4B" w:rsidRDefault="00B10F4B" w:rsidP="00B10F4B">
            <w:pPr>
              <w:jc w:val="both"/>
              <w:rPr>
                <w:bCs/>
              </w:rPr>
            </w:pPr>
            <w:r w:rsidRPr="00B10F4B">
              <w:rPr>
                <w:bCs/>
              </w:rPr>
              <w:t>дифференцированный зачёт</w:t>
            </w:r>
          </w:p>
          <w:p w:rsidR="00B10F4B" w:rsidRPr="00B10F4B" w:rsidRDefault="00B10F4B" w:rsidP="00B10F4B"/>
        </w:tc>
      </w:tr>
      <w:tr w:rsidR="00B10F4B" w:rsidRPr="00B10F4B" w:rsidTr="00B63823">
        <w:trPr>
          <w:trHeight w:val="1220"/>
        </w:trPr>
        <w:tc>
          <w:tcPr>
            <w:tcW w:w="3448" w:type="dxa"/>
            <w:vMerge/>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10F4B">
              <w:t>-деловой этикет.</w:t>
            </w:r>
          </w:p>
        </w:tc>
        <w:tc>
          <w:tcPr>
            <w:tcW w:w="3323" w:type="dxa"/>
          </w:tcPr>
          <w:p w:rsidR="00B10F4B" w:rsidRPr="00B10F4B" w:rsidRDefault="00B10F4B" w:rsidP="00B10F4B">
            <w:r w:rsidRPr="00B10F4B">
              <w:t xml:space="preserve"> устный опрос</w:t>
            </w:r>
          </w:p>
        </w:tc>
      </w:tr>
    </w:tbl>
    <w:p w:rsidR="00B10F4B" w:rsidRPr="00B10F4B" w:rsidRDefault="00B10F4B" w:rsidP="00B10F4B"/>
    <w:p w:rsidR="00B10F4B" w:rsidRPr="00B10F4B" w:rsidRDefault="00B10F4B" w:rsidP="00B10F4B">
      <w:pPr>
        <w:jc w:val="both"/>
        <w:rPr>
          <w:color w:val="000000"/>
          <w:sz w:val="28"/>
          <w:szCs w:val="28"/>
        </w:rPr>
      </w:pPr>
      <w:r w:rsidRPr="00B10F4B">
        <w:rPr>
          <w:b/>
          <w:bCs/>
          <w:color w:val="000000"/>
          <w:sz w:val="28"/>
          <w:szCs w:val="28"/>
        </w:rPr>
        <w:t>Контроль и оценка</w:t>
      </w:r>
      <w:r w:rsidRPr="00B10F4B">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B10F4B">
        <w:rPr>
          <w:rFonts w:eastAsia="Calibri"/>
          <w:sz w:val="28"/>
          <w:szCs w:val="28"/>
          <w:lang w:eastAsia="en-US"/>
        </w:rPr>
        <w:t>результативностью участия во внеурочной деятельности по дисциплине.</w:t>
      </w:r>
    </w:p>
    <w:p w:rsidR="00B10F4B" w:rsidRPr="00B10F4B" w:rsidRDefault="00B10F4B" w:rsidP="00B10F4B">
      <w:pPr>
        <w:jc w:val="right"/>
        <w:rPr>
          <w:sz w:val="28"/>
          <w:szCs w:val="28"/>
        </w:rPr>
      </w:pPr>
      <w:r w:rsidRPr="00B10F4B">
        <w:rPr>
          <w:sz w:val="28"/>
          <w:szCs w:val="28"/>
        </w:rPr>
        <w:t>Приложение</w:t>
      </w:r>
    </w:p>
    <w:p w:rsidR="00B10F4B" w:rsidRPr="00B10F4B" w:rsidRDefault="00B10F4B" w:rsidP="00B10F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10F4B" w:rsidRPr="00B10F4B" w:rsidRDefault="00B10F4B" w:rsidP="00B10F4B">
      <w:pPr>
        <w:jc w:val="both"/>
        <w:rPr>
          <w:sz w:val="28"/>
          <w:szCs w:val="28"/>
        </w:rPr>
      </w:pPr>
      <w:r w:rsidRPr="00B10F4B">
        <w:rPr>
          <w:b/>
          <w:sz w:val="28"/>
          <w:szCs w:val="28"/>
        </w:rPr>
        <w:t xml:space="preserve">           </w:t>
      </w:r>
      <w:r w:rsidRPr="00B10F4B">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B10F4B" w:rsidRPr="00B10F4B" w:rsidRDefault="00B10F4B" w:rsidP="00B10F4B">
      <w:pPr>
        <w:ind w:firstLine="709"/>
        <w:jc w:val="both"/>
        <w:rPr>
          <w:sz w:val="28"/>
          <w:szCs w:val="28"/>
        </w:rPr>
      </w:pPr>
      <w:r w:rsidRPr="00B10F4B">
        <w:rPr>
          <w:sz w:val="28"/>
          <w:szCs w:val="28"/>
        </w:rPr>
        <w:t xml:space="preserve">Для реализации программы: организовано дистанционное обучение на платформе Русский </w:t>
      </w:r>
      <w:r w:rsidRPr="00B10F4B">
        <w:rPr>
          <w:sz w:val="28"/>
          <w:szCs w:val="28"/>
          <w:lang w:val="en-US"/>
        </w:rPr>
        <w:t>Moodle</w:t>
      </w:r>
      <w:r w:rsidRPr="00B10F4B">
        <w:rPr>
          <w:sz w:val="28"/>
          <w:szCs w:val="28"/>
        </w:rPr>
        <w:t xml:space="preserve"> и безбарьерная среда в образовательной организации.</w:t>
      </w:r>
    </w:p>
    <w:p w:rsidR="00B10F4B" w:rsidRPr="00B10F4B" w:rsidRDefault="00B10F4B" w:rsidP="00B10F4B">
      <w:pPr>
        <w:ind w:firstLine="709"/>
        <w:jc w:val="both"/>
        <w:rPr>
          <w:sz w:val="28"/>
          <w:szCs w:val="28"/>
        </w:rPr>
      </w:pPr>
      <w:r w:rsidRPr="00B10F4B">
        <w:rPr>
          <w:sz w:val="28"/>
          <w:szCs w:val="28"/>
        </w:rPr>
        <w:t xml:space="preserve">Для студентов-инвалидов с нарушениями опорно-двигательного аппарата в аудиториях предусмотрено: </w:t>
      </w:r>
    </w:p>
    <w:p w:rsidR="00B10F4B" w:rsidRPr="00B10F4B" w:rsidRDefault="00B10F4B" w:rsidP="00B10F4B">
      <w:pPr>
        <w:ind w:firstLine="709"/>
        <w:jc w:val="both"/>
        <w:rPr>
          <w:sz w:val="28"/>
          <w:szCs w:val="28"/>
        </w:rPr>
      </w:pPr>
      <w:r w:rsidRPr="00B10F4B">
        <w:rPr>
          <w:sz w:val="28"/>
          <w:szCs w:val="28"/>
        </w:rPr>
        <w:t xml:space="preserve">- увеличение зоны рабочего места на одно место с учетом подъезда и разворота кресла- коляски; </w:t>
      </w:r>
    </w:p>
    <w:p w:rsidR="00B10F4B" w:rsidRPr="00B10F4B" w:rsidRDefault="00B10F4B" w:rsidP="00B10F4B">
      <w:pPr>
        <w:ind w:firstLine="709"/>
        <w:jc w:val="both"/>
        <w:rPr>
          <w:sz w:val="28"/>
          <w:szCs w:val="28"/>
        </w:rPr>
      </w:pPr>
      <w:r w:rsidRPr="00B10F4B">
        <w:rPr>
          <w:sz w:val="28"/>
          <w:szCs w:val="28"/>
        </w:rPr>
        <w:t xml:space="preserve">- увеличение ширины прохода между рядами столов, замена рабочего стола с двухместного на одноместный стол; </w:t>
      </w:r>
    </w:p>
    <w:p w:rsidR="00B10F4B" w:rsidRPr="00B10F4B" w:rsidRDefault="00B10F4B" w:rsidP="00B10F4B">
      <w:pPr>
        <w:ind w:firstLine="709"/>
        <w:jc w:val="both"/>
        <w:rPr>
          <w:sz w:val="28"/>
          <w:szCs w:val="28"/>
        </w:rPr>
      </w:pPr>
      <w:r w:rsidRPr="00B10F4B">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B10F4B" w:rsidRPr="00B10F4B" w:rsidRDefault="00B10F4B" w:rsidP="00B10F4B">
      <w:pPr>
        <w:ind w:firstLine="709"/>
        <w:jc w:val="both"/>
        <w:rPr>
          <w:sz w:val="28"/>
          <w:szCs w:val="28"/>
        </w:rPr>
      </w:pPr>
      <w:r w:rsidRPr="00B10F4B">
        <w:rPr>
          <w:sz w:val="28"/>
          <w:szCs w:val="28"/>
        </w:rPr>
        <w:t xml:space="preserve">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w:t>
      </w:r>
      <w:r w:rsidRPr="00B10F4B">
        <w:rPr>
          <w:sz w:val="28"/>
          <w:szCs w:val="28"/>
        </w:rPr>
        <w:lastRenderedPageBreak/>
        <w:t>процесса, владеют  педагогическими технологиями инклюзивного обучения и методами их использования в работе с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B71101" w:rsidRDefault="00B71101" w:rsidP="00B71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695046">
        <w:rPr>
          <w:rFonts w:eastAsiaTheme="minorEastAsia"/>
          <w:sz w:val="28"/>
          <w:szCs w:val="28"/>
        </w:rPr>
        <w:t>Министерство образования и науки Республики Татарстан</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695046">
        <w:rPr>
          <w:rFonts w:eastAsiaTheme="minorEastAsia"/>
          <w:sz w:val="28"/>
          <w:szCs w:val="28"/>
        </w:rPr>
        <w:t>ГАПОУ «Бугульминский машиностроительный техникум»</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695046" w:rsidRPr="00695046" w:rsidRDefault="00695046" w:rsidP="00695046">
      <w:pPr>
        <w:autoSpaceDE w:val="0"/>
        <w:adjustRightInd w:val="0"/>
        <w:jc w:val="center"/>
        <w:rPr>
          <w:rFonts w:eastAsiaTheme="minorEastAsia"/>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695046">
        <w:rPr>
          <w:rFonts w:eastAsiaTheme="minorEastAsia"/>
          <w:caps/>
          <w:sz w:val="28"/>
          <w:szCs w:val="28"/>
        </w:rPr>
        <w:t>РАБОЧАЯ ПРОГРАММа УЧЕБНОЙ ДИСЦИПЛИНЫ</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695046" w:rsidRPr="00695046" w:rsidRDefault="00695046" w:rsidP="0069504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695046">
        <w:rPr>
          <w:rFonts w:eastAsiaTheme="minorEastAsia"/>
          <w:sz w:val="28"/>
          <w:szCs w:val="28"/>
        </w:rPr>
        <w:t>ОУД.П.10 Информатика</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r w:rsidRPr="00695046">
        <w:rPr>
          <w:rFonts w:eastAsiaTheme="minorEastAsia"/>
          <w:sz w:val="28"/>
          <w:szCs w:val="28"/>
        </w:rPr>
        <w:t>профиль профессионального образования: технологический</w:t>
      </w:r>
    </w:p>
    <w:p w:rsidR="00695046" w:rsidRPr="00695046" w:rsidRDefault="00695046" w:rsidP="0069504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eastAsiaTheme="minorEastAsia" w:cstheme="minorBidi"/>
          <w:sz w:val="28"/>
          <w:szCs w:val="28"/>
        </w:rPr>
      </w:pPr>
      <w:r w:rsidRPr="00695046">
        <w:rPr>
          <w:rFonts w:eastAsiaTheme="minorEastAsia"/>
          <w:sz w:val="28"/>
          <w:szCs w:val="28"/>
        </w:rPr>
        <w:t xml:space="preserve">по специальности </w:t>
      </w:r>
      <w:r w:rsidRPr="00695046">
        <w:rPr>
          <w:rFonts w:eastAsiaTheme="minorEastAsia" w:cstheme="minorBidi"/>
          <w:sz w:val="28"/>
          <w:szCs w:val="28"/>
        </w:rPr>
        <w:t xml:space="preserve"> </w:t>
      </w:r>
      <w:r w:rsidRPr="00695046">
        <w:rPr>
          <w:rFonts w:eastAsiaTheme="minorEastAsia"/>
          <w:sz w:val="28"/>
          <w:szCs w:val="28"/>
        </w:rPr>
        <w:t>09.02.07 Информационные системы и программирование</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695046" w:rsidRPr="00695046" w:rsidRDefault="00695046" w:rsidP="00695046">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kern w:val="3"/>
          <w:sz w:val="28"/>
          <w:szCs w:val="28"/>
        </w:rPr>
      </w:pPr>
      <w:r w:rsidRPr="00695046">
        <w:rPr>
          <w:kern w:val="3"/>
          <w:sz w:val="28"/>
          <w:szCs w:val="28"/>
        </w:rPr>
        <w:lastRenderedPageBreak/>
        <w:t>СОДЕРЖАНИЕ</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sz w:val="28"/>
          <w:szCs w:val="28"/>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695046" w:rsidRPr="00695046" w:rsidTr="00695046">
        <w:tc>
          <w:tcPr>
            <w:tcW w:w="8154" w:type="dxa"/>
            <w:shd w:val="clear" w:color="auto" w:fill="auto"/>
            <w:tcMar>
              <w:top w:w="0" w:type="dxa"/>
              <w:left w:w="108" w:type="dxa"/>
              <w:bottom w:w="0" w:type="dxa"/>
              <w:right w:w="108" w:type="dxa"/>
            </w:tcMar>
          </w:tcPr>
          <w:p w:rsidR="00695046" w:rsidRPr="00695046" w:rsidRDefault="00695046" w:rsidP="00695046">
            <w:pPr>
              <w:keepNext/>
              <w:suppressAutoHyphens/>
              <w:autoSpaceDE w:val="0"/>
              <w:autoSpaceDN w:val="0"/>
              <w:snapToGrid w:val="0"/>
              <w:ind w:left="284"/>
              <w:textAlignment w:val="baseline"/>
              <w:rPr>
                <w:caps/>
                <w:kern w:val="3"/>
                <w:sz w:val="28"/>
                <w:szCs w:val="28"/>
              </w:rPr>
            </w:pPr>
          </w:p>
        </w:tc>
        <w:tc>
          <w:tcPr>
            <w:tcW w:w="1053" w:type="dxa"/>
            <w:shd w:val="clear" w:color="auto" w:fill="auto"/>
            <w:tcMar>
              <w:top w:w="0" w:type="dxa"/>
              <w:left w:w="108" w:type="dxa"/>
              <w:bottom w:w="0" w:type="dxa"/>
              <w:right w:w="108" w:type="dxa"/>
            </w:tcMar>
          </w:tcPr>
          <w:p w:rsidR="00695046" w:rsidRPr="00695046" w:rsidRDefault="00695046" w:rsidP="00695046">
            <w:pPr>
              <w:suppressAutoHyphens/>
              <w:autoSpaceDN w:val="0"/>
              <w:snapToGrid w:val="0"/>
              <w:jc w:val="center"/>
              <w:textAlignment w:val="baseline"/>
              <w:rPr>
                <w:kern w:val="3"/>
                <w:sz w:val="28"/>
                <w:szCs w:val="28"/>
              </w:rPr>
            </w:pPr>
            <w:r w:rsidRPr="00695046">
              <w:rPr>
                <w:kern w:val="3"/>
                <w:sz w:val="28"/>
                <w:szCs w:val="28"/>
              </w:rPr>
              <w:t>стр.</w:t>
            </w:r>
          </w:p>
        </w:tc>
      </w:tr>
      <w:tr w:rsidR="00695046" w:rsidRPr="00695046" w:rsidTr="00695046">
        <w:tc>
          <w:tcPr>
            <w:tcW w:w="8154" w:type="dxa"/>
            <w:shd w:val="clear" w:color="auto" w:fill="auto"/>
            <w:tcMar>
              <w:top w:w="0" w:type="dxa"/>
              <w:left w:w="108" w:type="dxa"/>
              <w:bottom w:w="0" w:type="dxa"/>
              <w:right w:w="108" w:type="dxa"/>
            </w:tcMar>
          </w:tcPr>
          <w:p w:rsidR="00695046" w:rsidRPr="00695046" w:rsidRDefault="00695046" w:rsidP="00695046">
            <w:pPr>
              <w:keepNext/>
              <w:suppressAutoHyphens/>
              <w:autoSpaceDE w:val="0"/>
              <w:autoSpaceDN w:val="0"/>
              <w:snapToGrid w:val="0"/>
              <w:ind w:left="108"/>
              <w:jc w:val="both"/>
              <w:textAlignment w:val="baseline"/>
              <w:rPr>
                <w:caps/>
                <w:kern w:val="3"/>
                <w:sz w:val="28"/>
                <w:szCs w:val="28"/>
              </w:rPr>
            </w:pPr>
            <w:r w:rsidRPr="00695046">
              <w:rPr>
                <w:caps/>
                <w:kern w:val="3"/>
                <w:sz w:val="28"/>
                <w:szCs w:val="28"/>
              </w:rPr>
              <w:t>1. ПАСПОРТ РАБОЧЕЙ ПРОГРАММЫ УЧЕБНОЙ ДИСЦИПЛИНЫ</w:t>
            </w:r>
          </w:p>
          <w:p w:rsidR="00695046" w:rsidRPr="00695046" w:rsidRDefault="00695046" w:rsidP="00695046">
            <w:pPr>
              <w:suppressAutoHyphens/>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695046" w:rsidRPr="00695046" w:rsidRDefault="00695046" w:rsidP="00695046">
            <w:pPr>
              <w:suppressAutoHyphens/>
              <w:autoSpaceDN w:val="0"/>
              <w:snapToGrid w:val="0"/>
              <w:jc w:val="center"/>
              <w:textAlignment w:val="baseline"/>
              <w:rPr>
                <w:kern w:val="3"/>
                <w:sz w:val="28"/>
                <w:szCs w:val="28"/>
              </w:rPr>
            </w:pPr>
            <w:r w:rsidRPr="00695046">
              <w:rPr>
                <w:kern w:val="3"/>
                <w:sz w:val="28"/>
                <w:szCs w:val="28"/>
              </w:rPr>
              <w:t>4</w:t>
            </w:r>
          </w:p>
        </w:tc>
      </w:tr>
      <w:tr w:rsidR="00695046" w:rsidRPr="00695046" w:rsidTr="00695046">
        <w:tc>
          <w:tcPr>
            <w:tcW w:w="8154" w:type="dxa"/>
            <w:shd w:val="clear" w:color="auto" w:fill="auto"/>
            <w:tcMar>
              <w:top w:w="0" w:type="dxa"/>
              <w:left w:w="108" w:type="dxa"/>
              <w:bottom w:w="0" w:type="dxa"/>
              <w:right w:w="108" w:type="dxa"/>
            </w:tcMar>
          </w:tcPr>
          <w:p w:rsidR="00695046" w:rsidRPr="00695046" w:rsidRDefault="00695046" w:rsidP="00695046">
            <w:pPr>
              <w:keepNext/>
              <w:suppressAutoHyphens/>
              <w:autoSpaceDE w:val="0"/>
              <w:autoSpaceDN w:val="0"/>
              <w:snapToGrid w:val="0"/>
              <w:ind w:left="108"/>
              <w:jc w:val="both"/>
              <w:textAlignment w:val="baseline"/>
              <w:rPr>
                <w:caps/>
                <w:kern w:val="3"/>
                <w:sz w:val="28"/>
                <w:szCs w:val="28"/>
              </w:rPr>
            </w:pPr>
            <w:r w:rsidRPr="00695046">
              <w:rPr>
                <w:caps/>
                <w:kern w:val="3"/>
                <w:sz w:val="28"/>
                <w:szCs w:val="28"/>
              </w:rPr>
              <w:t>2. СТРУКТУРА и содержание УЧЕБНОЙ ДИСЦИПЛИНЫ</w:t>
            </w:r>
          </w:p>
          <w:p w:rsidR="00695046" w:rsidRPr="00695046" w:rsidRDefault="00695046" w:rsidP="00695046">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695046" w:rsidRPr="00695046" w:rsidRDefault="00695046" w:rsidP="00695046">
            <w:pPr>
              <w:suppressAutoHyphens/>
              <w:autoSpaceDN w:val="0"/>
              <w:snapToGrid w:val="0"/>
              <w:jc w:val="center"/>
              <w:textAlignment w:val="baseline"/>
              <w:rPr>
                <w:kern w:val="3"/>
                <w:sz w:val="28"/>
                <w:szCs w:val="28"/>
              </w:rPr>
            </w:pPr>
            <w:r w:rsidRPr="00695046">
              <w:rPr>
                <w:kern w:val="3"/>
                <w:sz w:val="28"/>
                <w:szCs w:val="28"/>
              </w:rPr>
              <w:t>11</w:t>
            </w:r>
          </w:p>
        </w:tc>
      </w:tr>
      <w:tr w:rsidR="00695046" w:rsidRPr="00695046" w:rsidTr="00695046">
        <w:trPr>
          <w:trHeight w:val="670"/>
        </w:trPr>
        <w:tc>
          <w:tcPr>
            <w:tcW w:w="8154" w:type="dxa"/>
            <w:shd w:val="clear" w:color="auto" w:fill="auto"/>
            <w:tcMar>
              <w:top w:w="0" w:type="dxa"/>
              <w:left w:w="108" w:type="dxa"/>
              <w:bottom w:w="0" w:type="dxa"/>
              <w:right w:w="108" w:type="dxa"/>
            </w:tcMar>
          </w:tcPr>
          <w:p w:rsidR="00695046" w:rsidRPr="00695046" w:rsidRDefault="00695046" w:rsidP="00695046">
            <w:pPr>
              <w:keepNext/>
              <w:suppressAutoHyphens/>
              <w:autoSpaceDE w:val="0"/>
              <w:autoSpaceDN w:val="0"/>
              <w:snapToGrid w:val="0"/>
              <w:ind w:left="108"/>
              <w:jc w:val="both"/>
              <w:textAlignment w:val="baseline"/>
              <w:rPr>
                <w:caps/>
                <w:kern w:val="3"/>
                <w:sz w:val="28"/>
                <w:szCs w:val="28"/>
              </w:rPr>
            </w:pPr>
            <w:r w:rsidRPr="00695046">
              <w:rPr>
                <w:caps/>
                <w:kern w:val="3"/>
                <w:sz w:val="28"/>
                <w:szCs w:val="28"/>
              </w:rPr>
              <w:t>3. хАРАКТЕРИСТИКА ОСНОВНЫХ ВИДОВ УЧЕБНОЙ ДЕЯТЕЛЬНОСТИ, КОНТРОЛЬ РЕЗУЛЬТАТОВ ОСВОЕНИЯ УЧЕБНОЙ ДИСЦИПЛИНЫ</w:t>
            </w:r>
          </w:p>
          <w:p w:rsidR="00695046" w:rsidRPr="00695046" w:rsidRDefault="00695046" w:rsidP="00695046">
            <w:pPr>
              <w:keepNext/>
              <w:tabs>
                <w:tab w:val="left" w:pos="284"/>
              </w:tabs>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695046" w:rsidRPr="00695046" w:rsidRDefault="00695046" w:rsidP="00695046">
            <w:pPr>
              <w:suppressAutoHyphens/>
              <w:autoSpaceDN w:val="0"/>
              <w:snapToGrid w:val="0"/>
              <w:jc w:val="center"/>
              <w:textAlignment w:val="baseline"/>
              <w:rPr>
                <w:kern w:val="3"/>
                <w:sz w:val="28"/>
                <w:szCs w:val="28"/>
                <w:highlight w:val="yellow"/>
              </w:rPr>
            </w:pPr>
            <w:r w:rsidRPr="00695046">
              <w:rPr>
                <w:kern w:val="3"/>
                <w:sz w:val="28"/>
                <w:szCs w:val="28"/>
              </w:rPr>
              <w:t>19</w:t>
            </w:r>
          </w:p>
        </w:tc>
      </w:tr>
      <w:tr w:rsidR="00695046" w:rsidRPr="00695046" w:rsidTr="00695046">
        <w:tc>
          <w:tcPr>
            <w:tcW w:w="8154" w:type="dxa"/>
            <w:shd w:val="clear" w:color="auto" w:fill="auto"/>
            <w:tcMar>
              <w:top w:w="0" w:type="dxa"/>
              <w:left w:w="108" w:type="dxa"/>
              <w:bottom w:w="0" w:type="dxa"/>
              <w:right w:w="108" w:type="dxa"/>
            </w:tcMar>
          </w:tcPr>
          <w:p w:rsidR="00695046" w:rsidRPr="00695046" w:rsidRDefault="00695046" w:rsidP="00695046">
            <w:pPr>
              <w:keepNext/>
              <w:suppressAutoHyphens/>
              <w:autoSpaceDE w:val="0"/>
              <w:autoSpaceDN w:val="0"/>
              <w:snapToGrid w:val="0"/>
              <w:ind w:left="108"/>
              <w:jc w:val="both"/>
              <w:textAlignment w:val="baseline"/>
              <w:rPr>
                <w:caps/>
                <w:kern w:val="3"/>
                <w:sz w:val="28"/>
                <w:szCs w:val="28"/>
              </w:rPr>
            </w:pPr>
            <w:r w:rsidRPr="00695046">
              <w:rPr>
                <w:caps/>
                <w:kern w:val="3"/>
                <w:sz w:val="28"/>
                <w:szCs w:val="28"/>
              </w:rPr>
              <w:t>4. УЧЕБНО-МЕТОДИЧЕСКОЙ И МАТЕРИАЛЬНО-ТЕХНИЧЕСКОЕ ОБЕСПЕЧЕНИЕ ПРОГРАММЫ УЧЕБНОЙ ДИСЦИПЛИНЫ</w:t>
            </w:r>
          </w:p>
          <w:p w:rsidR="00695046" w:rsidRPr="00695046" w:rsidRDefault="00695046" w:rsidP="00695046">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695046" w:rsidRPr="00695046" w:rsidRDefault="00695046" w:rsidP="00695046">
            <w:pPr>
              <w:suppressAutoHyphens/>
              <w:autoSpaceDN w:val="0"/>
              <w:snapToGrid w:val="0"/>
              <w:jc w:val="center"/>
              <w:textAlignment w:val="baseline"/>
              <w:rPr>
                <w:kern w:val="3"/>
                <w:sz w:val="28"/>
                <w:szCs w:val="28"/>
                <w:highlight w:val="yellow"/>
              </w:rPr>
            </w:pPr>
            <w:r w:rsidRPr="00695046">
              <w:rPr>
                <w:kern w:val="3"/>
                <w:sz w:val="28"/>
                <w:szCs w:val="28"/>
              </w:rPr>
              <w:t>22</w:t>
            </w:r>
          </w:p>
        </w:tc>
      </w:tr>
    </w:tbl>
    <w:p w:rsidR="00695046" w:rsidRPr="00695046" w:rsidRDefault="00695046" w:rsidP="0069504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rFonts w:ascii="Cambria" w:hAnsi="Cambria"/>
          <w:b/>
          <w:bCs/>
          <w:kern w:val="32"/>
          <w:sz w:val="32"/>
          <w:szCs w:val="32"/>
          <w:lang w:eastAsia="en-US" w:bidi="en-US"/>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eastAsiaTheme="minorEastAsia" w:hAnsiTheme="minorHAnsi" w:cstheme="minorBidi"/>
          <w:bCs/>
          <w:i/>
          <w:sz w:val="22"/>
          <w:szCs w:val="22"/>
        </w:rPr>
      </w:pPr>
    </w:p>
    <w:p w:rsidR="00695046" w:rsidRPr="00695046" w:rsidRDefault="00695046" w:rsidP="0069504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stheme="minorBidi"/>
          <w:b/>
          <w:caps/>
          <w:sz w:val="28"/>
          <w:szCs w:val="28"/>
        </w:rPr>
      </w:pPr>
      <w:r w:rsidRPr="00695046">
        <w:rPr>
          <w:rFonts w:asciiTheme="minorHAnsi" w:eastAsiaTheme="minorEastAsia" w:hAnsiTheme="minorHAnsi" w:cstheme="minorBidi"/>
          <w:b/>
          <w:caps/>
          <w:sz w:val="28"/>
          <w:szCs w:val="28"/>
          <w:u w:val="single"/>
        </w:rPr>
        <w:br w:type="page"/>
      </w:r>
      <w:r w:rsidRPr="00695046">
        <w:rPr>
          <w:rFonts w:eastAsiaTheme="minorEastAsia" w:cstheme="minorBidi"/>
          <w:b/>
          <w:caps/>
          <w:sz w:val="28"/>
          <w:szCs w:val="28"/>
        </w:rPr>
        <w:lastRenderedPageBreak/>
        <w:t>1. паспорт РАБОЧЕЙ  ПРОГРАММЫ УЧЕБНОЙ ДИСЦИПЛИНЫ</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cstheme="minorBidi"/>
          <w:b/>
          <w:sz w:val="28"/>
          <w:szCs w:val="28"/>
        </w:rPr>
      </w:pPr>
      <w:r w:rsidRPr="00695046">
        <w:rPr>
          <w:rFonts w:eastAsiaTheme="minorEastAsia" w:cstheme="minorBidi"/>
          <w:b/>
          <w:sz w:val="28"/>
          <w:szCs w:val="28"/>
        </w:rPr>
        <w:t xml:space="preserve">ОУД.П.07 Информатика </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cstheme="minorBidi"/>
          <w:b/>
          <w:sz w:val="28"/>
          <w:szCs w:val="28"/>
        </w:rPr>
      </w:pPr>
      <w:r w:rsidRPr="00695046">
        <w:rPr>
          <w:rFonts w:eastAsiaTheme="minorEastAsia" w:cstheme="minorBidi"/>
          <w:b/>
          <w:sz w:val="28"/>
          <w:szCs w:val="28"/>
        </w:rPr>
        <w:t>1.1. Область применения программы</w:t>
      </w:r>
    </w:p>
    <w:p w:rsidR="00695046" w:rsidRPr="00695046" w:rsidRDefault="00695046" w:rsidP="0069504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709"/>
        <w:jc w:val="both"/>
        <w:rPr>
          <w:rFonts w:eastAsiaTheme="minorEastAsia"/>
          <w:sz w:val="28"/>
          <w:szCs w:val="28"/>
        </w:rPr>
      </w:pPr>
      <w:r w:rsidRPr="00695046">
        <w:rPr>
          <w:rFonts w:eastAsiaTheme="minorEastAsia"/>
          <w:sz w:val="28"/>
          <w:szCs w:val="28"/>
        </w:rPr>
        <w:t xml:space="preserve">Программа общеобразовательной учебной дисциплины «Информатика» предназначена для изучения информатики в ГАПОУ «Бугульминский машиностроительный техникум», </w:t>
      </w:r>
      <w:r w:rsidRPr="00695046">
        <w:rPr>
          <w:rFonts w:eastAsia="Calibri"/>
          <w:sz w:val="28"/>
          <w:szCs w:val="28"/>
        </w:rPr>
        <w:t>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695046" w:rsidRPr="00695046" w:rsidRDefault="00695046" w:rsidP="0069504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567"/>
        <w:jc w:val="both"/>
        <w:rPr>
          <w:rFonts w:eastAsiaTheme="minorEastAsia" w:cstheme="minorBidi"/>
          <w:sz w:val="28"/>
          <w:szCs w:val="28"/>
        </w:rPr>
      </w:pPr>
      <w:r w:rsidRPr="00695046">
        <w:rPr>
          <w:rFonts w:eastAsiaTheme="minorEastAsia" w:cstheme="minorBidi"/>
          <w:sz w:val="28"/>
          <w:szCs w:val="28"/>
        </w:rPr>
        <w:t xml:space="preserve">- </w:t>
      </w:r>
      <w:r w:rsidRPr="00695046">
        <w:rPr>
          <w:rFonts w:eastAsiaTheme="minorEastAsia"/>
          <w:sz w:val="28"/>
          <w:szCs w:val="28"/>
        </w:rPr>
        <w:t>09.02.07 Информационные системы и программирование</w:t>
      </w:r>
      <w:r w:rsidRPr="00695046">
        <w:rPr>
          <w:rFonts w:eastAsiaTheme="minorEastAsia" w:cstheme="minorBidi"/>
          <w:sz w:val="28"/>
          <w:szCs w:val="28"/>
        </w:rPr>
        <w:t>.</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 xml:space="preserve">Содержание программы «Информатика» направлено на достижение следующих </w:t>
      </w:r>
      <w:r w:rsidRPr="00695046">
        <w:rPr>
          <w:rFonts w:eastAsiaTheme="minorEastAsia"/>
          <w:b/>
          <w:sz w:val="28"/>
          <w:szCs w:val="28"/>
        </w:rPr>
        <w:t>целей:</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 формирование у обучающихся представлений о роли информатики и информационно-коммуникационных технологий (ИКТ) в современном обществе, понимание основ правовых аспектов использования компьютерных программ и работы в Интернете;</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 формирование у обучающихся умений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 формирование у обучающихся умений применять, анализировать, преобразовывать информационные модели реальных объектов и процессов, используя при этом ИКТ, в том числе при изучении других дисциплин;</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 развитие у обучающихся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 приобретение обучающимися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 xml:space="preserve">- приобретение обучающимися знаний этических аспектов информационной деятельности и информационных коммуникаций в глобальных сетях; </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 осознание ответственности людей, вовлеченных в создание и использование информационных систем, распространение и использование информации;</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 владение информационной культурой, способностью анализировать и оценивать информацию с использованием информационно-коммуникационных технологий, средств образовательных и социальных коммуникаций.</w:t>
      </w:r>
    </w:p>
    <w:p w:rsidR="00695046" w:rsidRPr="00695046" w:rsidRDefault="00695046" w:rsidP="00695046">
      <w:pPr>
        <w:autoSpaceDE w:val="0"/>
        <w:autoSpaceDN w:val="0"/>
        <w:adjustRightInd w:val="0"/>
        <w:ind w:firstLine="567"/>
        <w:jc w:val="both"/>
        <w:rPr>
          <w:rFonts w:eastAsiaTheme="minorEastAsia"/>
          <w:sz w:val="28"/>
          <w:szCs w:val="28"/>
        </w:rPr>
      </w:pPr>
    </w:p>
    <w:p w:rsidR="00695046" w:rsidRPr="00695046" w:rsidRDefault="00695046" w:rsidP="00695046">
      <w:pPr>
        <w:spacing w:after="200" w:line="276" w:lineRule="auto"/>
        <w:rPr>
          <w:rFonts w:eastAsiaTheme="minorEastAsia"/>
          <w:sz w:val="28"/>
          <w:szCs w:val="28"/>
        </w:rPr>
      </w:pPr>
      <w:r w:rsidRPr="00695046">
        <w:rPr>
          <w:rFonts w:eastAsiaTheme="minorEastAsia"/>
          <w:sz w:val="28"/>
          <w:szCs w:val="28"/>
        </w:rPr>
        <w:br w:type="page"/>
      </w:r>
    </w:p>
    <w:p w:rsidR="00695046" w:rsidRPr="00695046" w:rsidRDefault="00695046" w:rsidP="00695046">
      <w:pPr>
        <w:autoSpaceDE w:val="0"/>
        <w:autoSpaceDN w:val="0"/>
        <w:adjustRightInd w:val="0"/>
        <w:jc w:val="both"/>
        <w:rPr>
          <w:rFonts w:eastAsiaTheme="minorEastAsia"/>
          <w:b/>
          <w:sz w:val="28"/>
          <w:szCs w:val="28"/>
        </w:rPr>
      </w:pPr>
      <w:r w:rsidRPr="00695046">
        <w:rPr>
          <w:rFonts w:eastAsiaTheme="minorEastAsia"/>
          <w:b/>
          <w:sz w:val="28"/>
          <w:szCs w:val="28"/>
        </w:rPr>
        <w:lastRenderedPageBreak/>
        <w:t>1.2. Общая характеристика учебной дисциплины «Информатика»</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При освоении специальностей СПО технологического профиля профессионального образования информатика изучается на базовом уровне ФГОС среднего общего образования, но некоторые темы — более углубленно, учитывая специфику осваиваемой специальности.</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Учебная дисциплина «Информатика» включает следующие разделы:</w:t>
      </w:r>
    </w:p>
    <w:p w:rsidR="00695046" w:rsidRPr="00695046" w:rsidRDefault="00695046" w:rsidP="00B256BA">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695046">
        <w:rPr>
          <w:rFonts w:eastAsiaTheme="minorEastAsia"/>
          <w:sz w:val="28"/>
          <w:szCs w:val="28"/>
        </w:rPr>
        <w:t>«Информационная деятельность человека»;</w:t>
      </w:r>
    </w:p>
    <w:p w:rsidR="00695046" w:rsidRPr="00695046" w:rsidRDefault="00695046" w:rsidP="00B256BA">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695046">
        <w:rPr>
          <w:rFonts w:eastAsiaTheme="minorEastAsia"/>
          <w:sz w:val="28"/>
          <w:szCs w:val="28"/>
        </w:rPr>
        <w:t>«Информация и информационные процессы»;</w:t>
      </w:r>
    </w:p>
    <w:p w:rsidR="00695046" w:rsidRPr="00695046" w:rsidRDefault="00695046" w:rsidP="00B256BA">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695046">
        <w:rPr>
          <w:rFonts w:eastAsiaTheme="minorEastAsia"/>
          <w:sz w:val="28"/>
          <w:szCs w:val="28"/>
        </w:rPr>
        <w:t xml:space="preserve"> «Средства информационных и коммуникационных технологий (ИКТ)»;</w:t>
      </w:r>
    </w:p>
    <w:p w:rsidR="00695046" w:rsidRPr="00695046" w:rsidRDefault="00695046" w:rsidP="00B256BA">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695046">
        <w:rPr>
          <w:rFonts w:eastAsiaTheme="minorEastAsia"/>
          <w:sz w:val="28"/>
          <w:szCs w:val="28"/>
        </w:rPr>
        <w:t>«Технологии создания и преобразования информационных объектов»;</w:t>
      </w:r>
    </w:p>
    <w:p w:rsidR="00695046" w:rsidRPr="00695046" w:rsidRDefault="00695046" w:rsidP="00B256BA">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695046">
        <w:rPr>
          <w:rFonts w:eastAsiaTheme="minorEastAsia"/>
          <w:sz w:val="28"/>
          <w:szCs w:val="28"/>
        </w:rPr>
        <w:t>«Телекоммуникационные технологии».</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Изучение информатики на базовом уровне предусматривает освоение учебного материала всеми обучающимися. Особое внимание при этом уделяется изучению практико-ориентированного учебного материала, способствующего формированию у студентов общей информационной компетентности, готовности к комплексному использованию инструментов информационной деятельности.</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Освоение учебной дисциплины «Информатика» предполагает активное использование различных средств ИКТ, увеличение практических занятий, различных видов самостоятельной работы, направленных на подготовку обучающихся к профессиональной деятельности с использованием ИКТ.</w:t>
      </w:r>
    </w:p>
    <w:p w:rsidR="00695046" w:rsidRPr="00695046" w:rsidRDefault="00695046" w:rsidP="00695046">
      <w:pPr>
        <w:autoSpaceDE w:val="0"/>
        <w:autoSpaceDN w:val="0"/>
        <w:adjustRightInd w:val="0"/>
        <w:ind w:firstLine="567"/>
        <w:jc w:val="both"/>
        <w:rPr>
          <w:rFonts w:eastAsiaTheme="minorEastAsia"/>
          <w:sz w:val="28"/>
          <w:szCs w:val="28"/>
        </w:rPr>
      </w:pPr>
      <w:r w:rsidRPr="00695046">
        <w:rPr>
          <w:rFonts w:eastAsiaTheme="minorEastAsia"/>
          <w:sz w:val="28"/>
          <w:szCs w:val="28"/>
        </w:rPr>
        <w:t>При организации практических занятий и внеаудиторной самостоятельной работы внимание обучающихся концентрируется на поиске информации в средствах массмедиа, Интернете, в учебной и специальной литературе с соответствующим оформлением и представлением результатов. Это способствует формированию у студентов умений самостоятельно и избирательно применять различные программные средства ИКТ, а также дополнительное цифровое оборудование (принтеры, графические планшеты, цифровые камеры, сканеры и др.), пользоваться комплексными способами обработки и предоставления информации.</w:t>
      </w:r>
    </w:p>
    <w:p w:rsidR="00695046" w:rsidRPr="00695046" w:rsidRDefault="00695046" w:rsidP="00695046">
      <w:pPr>
        <w:autoSpaceDE w:val="0"/>
        <w:autoSpaceDN w:val="0"/>
        <w:adjustRightInd w:val="0"/>
        <w:ind w:firstLine="567"/>
        <w:jc w:val="both"/>
        <w:rPr>
          <w:rFonts w:eastAsiaTheme="minorEastAsia"/>
          <w:b/>
          <w:sz w:val="28"/>
          <w:szCs w:val="28"/>
        </w:rPr>
      </w:pPr>
      <w:r w:rsidRPr="00695046">
        <w:rPr>
          <w:rFonts w:eastAsiaTheme="minorEastAsia"/>
          <w:sz w:val="28"/>
          <w:szCs w:val="28"/>
        </w:rPr>
        <w:t>Изучение общеобразовательной учебной дисциплины «Информатика» в рамках промежуточной итоговой аттестации студентов в процессе освоения ОПОП СПО с получением среднего общего образования заключается в проведении дифференцированного зачета по итогам 1 семестра и экзамена по итогам 2 семестра.</w:t>
      </w:r>
    </w:p>
    <w:p w:rsidR="00695046" w:rsidRPr="00695046" w:rsidRDefault="00695046" w:rsidP="00695046">
      <w:pPr>
        <w:jc w:val="both"/>
        <w:rPr>
          <w:rFonts w:eastAsiaTheme="minorEastAsia" w:cstheme="minorBidi"/>
          <w:sz w:val="28"/>
          <w:szCs w:val="28"/>
        </w:rPr>
      </w:pPr>
      <w:r w:rsidRPr="00695046">
        <w:rPr>
          <w:rFonts w:eastAsiaTheme="minorEastAsia" w:cstheme="minorBidi"/>
          <w:b/>
          <w:sz w:val="28"/>
          <w:szCs w:val="28"/>
        </w:rPr>
        <w:t>1.3. Место дисциплины в учебном плане</w:t>
      </w:r>
    </w:p>
    <w:p w:rsidR="00695046" w:rsidRPr="00695046" w:rsidRDefault="00695046" w:rsidP="00695046">
      <w:pPr>
        <w:autoSpaceDE w:val="0"/>
        <w:autoSpaceDN w:val="0"/>
        <w:adjustRightInd w:val="0"/>
        <w:spacing w:after="200"/>
        <w:ind w:firstLine="567"/>
        <w:jc w:val="both"/>
        <w:rPr>
          <w:rFonts w:eastAsia="Calibri"/>
          <w:sz w:val="28"/>
          <w:szCs w:val="28"/>
        </w:rPr>
      </w:pPr>
      <w:r w:rsidRPr="00695046">
        <w:rPr>
          <w:rFonts w:eastAsiaTheme="minorEastAsia"/>
          <w:sz w:val="28"/>
          <w:szCs w:val="28"/>
        </w:rPr>
        <w:t xml:space="preserve">Учебная дисциплина «Информатика» входит в общеобразовательный цикл учебного плана ОПОП СПО на базе основного общего образования с получением среднего общего образования (ППССЗ), </w:t>
      </w:r>
      <w:r w:rsidRPr="00695046">
        <w:rPr>
          <w:rFonts w:eastAsia="Calibri"/>
          <w:sz w:val="28"/>
          <w:szCs w:val="28"/>
        </w:rPr>
        <w:t xml:space="preserve">в составе общеобразовательных учебных дисциплин по выбору, формируемых из обязательных предметных областей ФГОС среднего общего образования, для </w:t>
      </w:r>
      <w:r w:rsidRPr="00695046">
        <w:rPr>
          <w:rFonts w:eastAsia="Calibri"/>
          <w:sz w:val="28"/>
          <w:szCs w:val="28"/>
        </w:rPr>
        <w:lastRenderedPageBreak/>
        <w:t>специальностей СПО соответствующих технологическому профилю профессионального образования и подлежащих углубленному изучению.</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r w:rsidRPr="00695046">
        <w:rPr>
          <w:rFonts w:eastAsiaTheme="minorEastAsia" w:cstheme="minorBidi"/>
          <w:b/>
          <w:sz w:val="28"/>
          <w:szCs w:val="28"/>
        </w:rPr>
        <w:t>1.4. Результаты освоения учебной дисциплины</w:t>
      </w:r>
    </w:p>
    <w:p w:rsidR="00695046" w:rsidRPr="00695046" w:rsidRDefault="00695046" w:rsidP="00695046">
      <w:pPr>
        <w:autoSpaceDE w:val="0"/>
        <w:autoSpaceDN w:val="0"/>
        <w:adjustRightInd w:val="0"/>
        <w:jc w:val="both"/>
        <w:rPr>
          <w:rFonts w:eastAsiaTheme="minorEastAsia"/>
          <w:b/>
          <w:bCs/>
          <w:i/>
          <w:iCs/>
          <w:sz w:val="28"/>
          <w:szCs w:val="28"/>
        </w:rPr>
      </w:pPr>
      <w:r w:rsidRPr="00695046">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695046">
        <w:rPr>
          <w:rFonts w:eastAsiaTheme="minorEastAsia"/>
          <w:b/>
          <w:bCs/>
          <w:iCs/>
          <w:sz w:val="28"/>
          <w:szCs w:val="28"/>
        </w:rPr>
        <w:t>личностных</w:t>
      </w:r>
      <w:r w:rsidRPr="00695046">
        <w:rPr>
          <w:rFonts w:eastAsiaTheme="minorEastAsia"/>
          <w:bCs/>
          <w:iCs/>
          <w:sz w:val="28"/>
          <w:szCs w:val="28"/>
        </w:rPr>
        <w:t xml:space="preserve"> результатов</w:t>
      </w:r>
      <w:r w:rsidRPr="00695046">
        <w:rPr>
          <w:rFonts w:eastAsiaTheme="minorEastAsia"/>
          <w:bCs/>
          <w:sz w:val="28"/>
          <w:szCs w:val="28"/>
        </w:rPr>
        <w:t>:</w:t>
      </w:r>
    </w:p>
    <w:p w:rsidR="00695046" w:rsidRPr="00695046" w:rsidRDefault="00695046" w:rsidP="00B256BA">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чувство гордости и уважения к истории развития и достижениям отечественной информатики в мировой индустрии информационных технологий;</w:t>
      </w:r>
    </w:p>
    <w:p w:rsidR="00695046" w:rsidRPr="00695046" w:rsidRDefault="00695046" w:rsidP="00B256BA">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осознание своего места в информационном обществе;</w:t>
      </w:r>
    </w:p>
    <w:p w:rsidR="00695046" w:rsidRPr="00695046" w:rsidRDefault="00695046" w:rsidP="00B256BA">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готовность и способность к самостоятельной и ответственной творческой деятельности с использованием информационно-коммуникационных технологий;</w:t>
      </w:r>
    </w:p>
    <w:p w:rsidR="00695046" w:rsidRPr="00695046" w:rsidRDefault="00695046" w:rsidP="00B256BA">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 самостоятельно формировать новые для себя знания в профессиональной области, используя для этого доступные источники информации;</w:t>
      </w:r>
    </w:p>
    <w:p w:rsidR="00695046" w:rsidRPr="00695046" w:rsidRDefault="00695046" w:rsidP="00B256BA">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695046" w:rsidRPr="00695046" w:rsidRDefault="00695046" w:rsidP="00B256BA">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умение управлять своей познавательной деятельностью, проводить самооценку уровня собственного интеллектуального развития, в том числе с использованием современных электронных образовательных ресурсов;</w:t>
      </w:r>
    </w:p>
    <w:p w:rsidR="00695046" w:rsidRPr="00695046" w:rsidRDefault="00695046" w:rsidP="00B256BA">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умение выбирать грамотное поведение при использовании разнообразных средств информационно-коммуникационных технологий как в профессиональной деятельности, так и в быту;</w:t>
      </w:r>
    </w:p>
    <w:p w:rsidR="00695046" w:rsidRPr="00695046" w:rsidRDefault="00695046" w:rsidP="00B256BA">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компетенций.</w:t>
      </w:r>
    </w:p>
    <w:p w:rsidR="00695046" w:rsidRPr="00695046" w:rsidRDefault="00695046" w:rsidP="00695046">
      <w:pPr>
        <w:autoSpaceDE w:val="0"/>
        <w:autoSpaceDN w:val="0"/>
        <w:adjustRightInd w:val="0"/>
        <w:jc w:val="both"/>
        <w:rPr>
          <w:rFonts w:eastAsiaTheme="minorEastAsia"/>
          <w:b/>
          <w:bCs/>
          <w:i/>
          <w:iCs/>
          <w:sz w:val="28"/>
          <w:szCs w:val="28"/>
        </w:rPr>
      </w:pPr>
      <w:r w:rsidRPr="00695046">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695046">
        <w:rPr>
          <w:rFonts w:eastAsiaTheme="minorEastAsia"/>
          <w:b/>
          <w:bCs/>
          <w:iCs/>
          <w:sz w:val="28"/>
          <w:szCs w:val="28"/>
        </w:rPr>
        <w:t xml:space="preserve">метапредметных </w:t>
      </w:r>
      <w:r w:rsidRPr="00695046">
        <w:rPr>
          <w:rFonts w:eastAsiaTheme="minorEastAsia"/>
          <w:bCs/>
          <w:iCs/>
          <w:sz w:val="28"/>
          <w:szCs w:val="28"/>
        </w:rPr>
        <w:t>результатов</w:t>
      </w:r>
      <w:r w:rsidRPr="00695046">
        <w:rPr>
          <w:rFonts w:eastAsiaTheme="minorEastAsia"/>
          <w:bCs/>
          <w:sz w:val="28"/>
          <w:szCs w:val="28"/>
        </w:rPr>
        <w:t>:</w:t>
      </w:r>
    </w:p>
    <w:p w:rsidR="00695046" w:rsidRPr="00695046" w:rsidRDefault="00695046" w:rsidP="00B256BA">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умение определять цели, составлять планы деятельности и определять средства, необходимые для их реализации;</w:t>
      </w:r>
    </w:p>
    <w:p w:rsidR="00695046" w:rsidRPr="00695046" w:rsidRDefault="00695046" w:rsidP="00B256BA">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информационно-коммуникационных технологий;</w:t>
      </w:r>
    </w:p>
    <w:p w:rsidR="00695046" w:rsidRPr="00695046" w:rsidRDefault="00695046" w:rsidP="00B256BA">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lastRenderedPageBreak/>
        <w:t>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p w:rsidR="00695046" w:rsidRPr="00695046" w:rsidRDefault="00695046" w:rsidP="00B256BA">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том числе из сети Интернет;</w:t>
      </w:r>
    </w:p>
    <w:p w:rsidR="00695046" w:rsidRPr="00695046" w:rsidRDefault="00695046" w:rsidP="00B256BA">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умение анализировать и представлять информацию, данную в электронных форматах на компьютере в различных видах;</w:t>
      </w:r>
    </w:p>
    <w:p w:rsidR="00695046" w:rsidRPr="00695046" w:rsidRDefault="00695046" w:rsidP="00B256BA">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95046" w:rsidRPr="00695046" w:rsidRDefault="00695046" w:rsidP="00B256BA">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695046">
        <w:rPr>
          <w:rFonts w:eastAsiaTheme="minorEastAsia"/>
          <w:sz w:val="28"/>
          <w:szCs w:val="28"/>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p w:rsidR="00695046" w:rsidRPr="00695046" w:rsidRDefault="00695046" w:rsidP="00695046">
      <w:pPr>
        <w:autoSpaceDE w:val="0"/>
        <w:autoSpaceDN w:val="0"/>
        <w:adjustRightInd w:val="0"/>
        <w:jc w:val="both"/>
        <w:rPr>
          <w:rFonts w:eastAsiaTheme="minorEastAsia"/>
          <w:b/>
          <w:bCs/>
          <w:i/>
          <w:iCs/>
          <w:sz w:val="28"/>
          <w:szCs w:val="28"/>
        </w:rPr>
      </w:pPr>
      <w:r w:rsidRPr="00695046">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695046">
        <w:rPr>
          <w:rFonts w:eastAsiaTheme="minorEastAsia"/>
          <w:b/>
          <w:bCs/>
          <w:iCs/>
          <w:sz w:val="28"/>
          <w:szCs w:val="28"/>
        </w:rPr>
        <w:t xml:space="preserve">предметных </w:t>
      </w:r>
      <w:r w:rsidRPr="00695046">
        <w:rPr>
          <w:rFonts w:eastAsiaTheme="minorEastAsia"/>
          <w:bCs/>
          <w:iCs/>
          <w:sz w:val="28"/>
          <w:szCs w:val="28"/>
        </w:rPr>
        <w:t>результатов</w:t>
      </w:r>
      <w:r w:rsidRPr="00695046">
        <w:rPr>
          <w:rFonts w:eastAsiaTheme="minorEastAsia"/>
          <w:bCs/>
          <w:sz w:val="28"/>
          <w:szCs w:val="28"/>
        </w:rPr>
        <w:t>:</w:t>
      </w:r>
    </w:p>
    <w:p w:rsidR="00695046" w:rsidRPr="00695046" w:rsidRDefault="00695046" w:rsidP="00B256BA">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695046">
        <w:rPr>
          <w:rFonts w:eastAsiaTheme="minorEastAsia"/>
          <w:sz w:val="28"/>
          <w:szCs w:val="28"/>
        </w:rPr>
        <w:t>сформированность представлений о роли информации и информационных процессов в окружающем мире;</w:t>
      </w:r>
    </w:p>
    <w:p w:rsidR="00695046" w:rsidRPr="00695046" w:rsidRDefault="00695046" w:rsidP="00B256BA">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695046">
        <w:rPr>
          <w:rFonts w:eastAsiaTheme="minorEastAsia"/>
          <w:sz w:val="28"/>
          <w:szCs w:val="28"/>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695046" w:rsidRPr="00695046" w:rsidRDefault="00695046" w:rsidP="00B256BA">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695046">
        <w:rPr>
          <w:rFonts w:eastAsiaTheme="minorEastAsia"/>
          <w:sz w:val="28"/>
          <w:szCs w:val="28"/>
        </w:rPr>
        <w:t>использование готовых прикладных компьютерных программ по профилю подготовки;</w:t>
      </w:r>
    </w:p>
    <w:p w:rsidR="00695046" w:rsidRPr="00695046" w:rsidRDefault="00695046" w:rsidP="00B256BA">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695046">
        <w:rPr>
          <w:rFonts w:eastAsiaTheme="minorEastAsia"/>
          <w:sz w:val="28"/>
          <w:szCs w:val="28"/>
        </w:rPr>
        <w:t>владение способами представления, хранения и обработки данных на компьютере;</w:t>
      </w:r>
    </w:p>
    <w:p w:rsidR="00695046" w:rsidRPr="00695046" w:rsidRDefault="00695046" w:rsidP="00B256BA">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695046">
        <w:rPr>
          <w:rFonts w:eastAsiaTheme="minorEastAsia"/>
          <w:sz w:val="28"/>
          <w:szCs w:val="28"/>
        </w:rPr>
        <w:t>владение компьютерными средствами представления и анализа данных в электронных таблицах;</w:t>
      </w:r>
    </w:p>
    <w:p w:rsidR="00695046" w:rsidRPr="00695046" w:rsidRDefault="00695046" w:rsidP="00B256BA">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695046">
        <w:rPr>
          <w:rFonts w:eastAsiaTheme="minorEastAsia"/>
          <w:sz w:val="28"/>
          <w:szCs w:val="28"/>
        </w:rPr>
        <w:t>сформированность представлений о базах данных и простейших средствах управления ими;</w:t>
      </w:r>
    </w:p>
    <w:p w:rsidR="00695046" w:rsidRPr="00695046" w:rsidRDefault="00695046" w:rsidP="00B256BA">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695046">
        <w:rPr>
          <w:rFonts w:eastAsiaTheme="minorEastAsia"/>
          <w:sz w:val="28"/>
          <w:szCs w:val="28"/>
        </w:rPr>
        <w:t>сформированность представлений о компьютерно-математических моделях и необходимости анализа соответствия модели и моделируемого объекта (процесса);</w:t>
      </w:r>
    </w:p>
    <w:p w:rsidR="00695046" w:rsidRPr="00695046" w:rsidRDefault="00695046" w:rsidP="00B256BA">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695046">
        <w:rPr>
          <w:rFonts w:eastAsiaTheme="minorEastAsia"/>
          <w:sz w:val="28"/>
          <w:szCs w:val="28"/>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695046" w:rsidRPr="00695046" w:rsidRDefault="00695046" w:rsidP="00B256BA">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695046">
        <w:rPr>
          <w:rFonts w:eastAsiaTheme="minorEastAsia"/>
          <w:sz w:val="28"/>
          <w:szCs w:val="28"/>
        </w:rPr>
        <w:lastRenderedPageBreak/>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695046" w:rsidRPr="00695046" w:rsidRDefault="00695046" w:rsidP="00B256BA">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695046">
        <w:rPr>
          <w:rFonts w:eastAsiaTheme="minorEastAsia"/>
          <w:sz w:val="28"/>
          <w:szCs w:val="28"/>
        </w:rPr>
        <w:t>понимание основ правовых аспектов использования компьютерных программ и прав доступа к глобальным информационным сервисам;</w:t>
      </w:r>
    </w:p>
    <w:p w:rsidR="00695046" w:rsidRPr="00695046" w:rsidRDefault="00695046" w:rsidP="00B256BA">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695046">
        <w:rPr>
          <w:rFonts w:eastAsiaTheme="minorEastAsia"/>
          <w:sz w:val="28"/>
          <w:szCs w:val="28"/>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695046" w:rsidRPr="00695046" w:rsidRDefault="00695046" w:rsidP="00B71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695046">
        <w:rPr>
          <w:rFonts w:eastAsiaTheme="minorEastAsia" w:cstheme="minorBidi"/>
          <w:sz w:val="28"/>
          <w:szCs w:val="28"/>
        </w:rPr>
        <w:t xml:space="preserve">В результате освоения дисциплины обучающийся должен </w:t>
      </w:r>
      <w:r w:rsidRPr="00695046">
        <w:rPr>
          <w:rFonts w:eastAsiaTheme="minorEastAsia" w:cstheme="minorBidi"/>
          <w:b/>
          <w:sz w:val="28"/>
          <w:szCs w:val="28"/>
        </w:rPr>
        <w:t>уметь</w:t>
      </w:r>
      <w:r w:rsidRPr="00695046">
        <w:rPr>
          <w:rFonts w:eastAsiaTheme="minorEastAsia" w:cstheme="minorBidi"/>
          <w:sz w:val="28"/>
          <w:szCs w:val="28"/>
        </w:rPr>
        <w:t>:</w:t>
      </w:r>
    </w:p>
    <w:p w:rsidR="00695046" w:rsidRPr="00695046" w:rsidRDefault="00695046" w:rsidP="00B256BA">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695046">
        <w:rPr>
          <w:rFonts w:eastAsiaTheme="minorEastAsia" w:cstheme="minorBidi"/>
          <w:sz w:val="28"/>
          <w:szCs w:val="28"/>
        </w:rPr>
        <w:t>приводить примеры получения, передачи и обработки информации в деятельности человека, живой природе, обществе и технике;</w:t>
      </w:r>
    </w:p>
    <w:p w:rsidR="00695046" w:rsidRPr="00695046" w:rsidRDefault="00695046" w:rsidP="00B256BA">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695046">
        <w:rPr>
          <w:rFonts w:eastAsiaTheme="minorEastAsia" w:cstheme="minorBidi"/>
          <w:sz w:val="28"/>
          <w:szCs w:val="28"/>
        </w:rPr>
        <w:t>перечислять основные характерные черты информационного общества;</w:t>
      </w:r>
    </w:p>
    <w:p w:rsidR="00695046" w:rsidRPr="00695046" w:rsidRDefault="00695046" w:rsidP="00B256BA">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695046">
        <w:rPr>
          <w:rFonts w:eastAsiaTheme="minorEastAsia" w:cstheme="minorBidi"/>
          <w:sz w:val="28"/>
          <w:szCs w:val="28"/>
        </w:rPr>
        <w:t>переводить числа из одной системы счисления в другую;</w:t>
      </w:r>
    </w:p>
    <w:p w:rsidR="00695046" w:rsidRPr="00695046" w:rsidRDefault="00695046" w:rsidP="00B256BA">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695046">
        <w:rPr>
          <w:rFonts w:eastAsiaTheme="minorEastAsia" w:cstheme="minorBidi"/>
          <w:sz w:val="28"/>
          <w:szCs w:val="28"/>
        </w:rPr>
        <w:t>строить логические схемы из основных логических элементов по формулам логических выражений;</w:t>
      </w:r>
    </w:p>
    <w:p w:rsidR="00695046" w:rsidRPr="00695046" w:rsidRDefault="00695046" w:rsidP="00B256BA">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695046">
        <w:rPr>
          <w:rFonts w:eastAsiaTheme="minorEastAsia" w:cstheme="minorBidi"/>
          <w:sz w:val="28"/>
          <w:szCs w:val="28"/>
        </w:rPr>
        <w:t>применять текстовый редактор для редактирования и форматирования текстов;</w:t>
      </w:r>
    </w:p>
    <w:p w:rsidR="00695046" w:rsidRPr="00695046" w:rsidRDefault="00695046" w:rsidP="00B256BA">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695046">
        <w:rPr>
          <w:rFonts w:eastAsiaTheme="minorEastAsia" w:cstheme="minorBidi"/>
          <w:sz w:val="28"/>
          <w:szCs w:val="28"/>
        </w:rPr>
        <w:t>применять графический редактор для создания и редактирования изображений;</w:t>
      </w:r>
    </w:p>
    <w:p w:rsidR="00695046" w:rsidRPr="00695046" w:rsidRDefault="00695046" w:rsidP="00B256BA">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695046">
        <w:rPr>
          <w:rFonts w:eastAsiaTheme="minorEastAsia" w:cstheme="minorBidi"/>
          <w:sz w:val="28"/>
          <w:szCs w:val="28"/>
        </w:rPr>
        <w:t>строить диаграммы;</w:t>
      </w:r>
    </w:p>
    <w:p w:rsidR="00695046" w:rsidRPr="00695046" w:rsidRDefault="00695046" w:rsidP="00B256BA">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695046">
        <w:rPr>
          <w:rFonts w:eastAsiaTheme="minorEastAsia" w:cstheme="minorBidi"/>
          <w:sz w:val="28"/>
          <w:szCs w:val="28"/>
        </w:rPr>
        <w:t>применять электронные таблицы для решения задач;</w:t>
      </w:r>
    </w:p>
    <w:p w:rsidR="00695046" w:rsidRPr="00695046" w:rsidRDefault="00695046" w:rsidP="00B256BA">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695046">
        <w:rPr>
          <w:rFonts w:eastAsiaTheme="minorEastAsia" w:cstheme="minorBidi"/>
          <w:sz w:val="28"/>
          <w:szCs w:val="28"/>
        </w:rPr>
        <w:t>создавать простейшие базы данных; осуществлять сортировку и поиск информации в базе данных; перечислять и описывать различные типы баз данных;</w:t>
      </w:r>
    </w:p>
    <w:p w:rsidR="00695046" w:rsidRPr="00695046" w:rsidRDefault="00695046" w:rsidP="00B256BA">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695046">
        <w:rPr>
          <w:rFonts w:eastAsiaTheme="minorEastAsia" w:cstheme="minorBidi"/>
          <w:sz w:val="28"/>
          <w:szCs w:val="28"/>
        </w:rPr>
        <w:t>работать с файлами (создавать, копировать, переименовывать, осуществлять поиск файлов); вводить и выводить данные;</w:t>
      </w:r>
    </w:p>
    <w:p w:rsidR="00695046" w:rsidRPr="00695046" w:rsidRDefault="00695046" w:rsidP="00B256BA">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695046">
        <w:rPr>
          <w:rFonts w:eastAsiaTheme="minorEastAsia" w:cstheme="minorBidi"/>
          <w:sz w:val="28"/>
          <w:szCs w:val="28"/>
        </w:rPr>
        <w:t>работать с носителями информации; пользоваться антивирусными программами.</w:t>
      </w:r>
    </w:p>
    <w:p w:rsidR="00695046" w:rsidRPr="00695046" w:rsidRDefault="00695046" w:rsidP="00B71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sz w:val="28"/>
          <w:szCs w:val="28"/>
        </w:rPr>
      </w:pPr>
      <w:r w:rsidRPr="00695046">
        <w:rPr>
          <w:rFonts w:eastAsiaTheme="minorEastAsia" w:cstheme="minorBidi"/>
          <w:sz w:val="28"/>
          <w:szCs w:val="28"/>
        </w:rPr>
        <w:t xml:space="preserve">В результате освоения дисциплины обучающийся должен </w:t>
      </w:r>
      <w:r w:rsidRPr="00695046">
        <w:rPr>
          <w:rFonts w:eastAsiaTheme="minorEastAsia" w:cstheme="minorBidi"/>
          <w:b/>
          <w:sz w:val="28"/>
          <w:szCs w:val="28"/>
        </w:rPr>
        <w:t>знать</w:t>
      </w:r>
      <w:r w:rsidRPr="00695046">
        <w:rPr>
          <w:rFonts w:eastAsiaTheme="minorEastAsia" w:cstheme="minorBidi"/>
          <w:sz w:val="28"/>
          <w:szCs w:val="28"/>
        </w:rPr>
        <w:t>:</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t>функции языка, как способа представления информации;</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t>способы хранения и основные виды хранилищ информации;</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t>основные единицы измерения количества информации;</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t>правила выполнения арифметических операций в двоичной системе счисления;</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t>основные логические операции, их свойства и обозначения;</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t>общую функциональную схему компьютера;</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t>назначение и основные характеристики устройств компьютера;</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t>назначение и основные функции операционной системы;</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lastRenderedPageBreak/>
        <w:t>назначение и возможности электронных таблиц;</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t>назначение и основные возможности баз данных;</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t>основные объекты баз данных и допустимые операции над ними;</w:t>
      </w:r>
    </w:p>
    <w:p w:rsidR="00695046" w:rsidRPr="00695046" w:rsidRDefault="00695046" w:rsidP="00B256BA">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hanging="425"/>
        <w:contextualSpacing/>
        <w:jc w:val="both"/>
        <w:rPr>
          <w:rFonts w:eastAsiaTheme="minorEastAsia" w:cstheme="minorBidi"/>
          <w:sz w:val="28"/>
          <w:szCs w:val="28"/>
        </w:rPr>
      </w:pPr>
      <w:r w:rsidRPr="00695046">
        <w:rPr>
          <w:rFonts w:eastAsiaTheme="minorEastAsia" w:cstheme="minorBidi"/>
          <w:sz w:val="28"/>
          <w:szCs w:val="28"/>
        </w:rPr>
        <w:t>этапы информационной технологии решения задач с использованием компьютера.</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695046">
        <w:rPr>
          <w:rFonts w:eastAsiaTheme="minorEastAsia" w:cstheme="minorBidi"/>
          <w:sz w:val="28"/>
          <w:szCs w:val="28"/>
        </w:rPr>
        <w:t>Выпускник, освоивший учебную дисциплину «Информатика», должен обладать элементами общих компетенций:</w:t>
      </w:r>
    </w:p>
    <w:p w:rsidR="00695046" w:rsidRPr="00695046" w:rsidRDefault="00695046" w:rsidP="00B256BA">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695046">
        <w:rPr>
          <w:rFonts w:ascii="YS Text" w:hAnsi="YS Text"/>
          <w:color w:val="000000"/>
          <w:sz w:val="28"/>
          <w:szCs w:val="28"/>
        </w:rPr>
        <w:t>ОК 2 Осуществлять поиск, анализ и интерпретацию информации, необходимой для выполнения задач профессиональной деятельности.</w:t>
      </w:r>
    </w:p>
    <w:p w:rsidR="00695046" w:rsidRPr="00695046" w:rsidRDefault="00695046" w:rsidP="00B256BA">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695046">
        <w:rPr>
          <w:rFonts w:ascii="YS Text" w:hAnsi="YS Text"/>
          <w:color w:val="000000"/>
          <w:sz w:val="28"/>
          <w:szCs w:val="28"/>
        </w:rPr>
        <w:t>ОК 3 Планировать и реализовывать собственное профессиональное и личностное развитие.</w:t>
      </w:r>
    </w:p>
    <w:p w:rsidR="00695046" w:rsidRPr="00695046" w:rsidRDefault="00695046" w:rsidP="00B256BA">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695046">
        <w:rPr>
          <w:rFonts w:ascii="YS Text" w:hAnsi="YS Text"/>
          <w:color w:val="000000"/>
          <w:sz w:val="28"/>
          <w:szCs w:val="28"/>
        </w:rPr>
        <w:t>ОК 4 Работать в коллективе и команде, эффективно взаимодействовать с коллегами, руководством, клиентами.</w:t>
      </w:r>
    </w:p>
    <w:p w:rsidR="00695046" w:rsidRPr="00695046" w:rsidRDefault="00695046" w:rsidP="00B256BA">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695046">
        <w:rPr>
          <w:rFonts w:ascii="YS Text" w:hAnsi="YS Text"/>
          <w:color w:val="000000"/>
          <w:sz w:val="28"/>
          <w:szCs w:val="28"/>
        </w:rPr>
        <w:t>ОК 7 Содействовать сохранению окружающей среды, ресурсосбережению, действовать в чрезвычайных ситуациях.</w:t>
      </w:r>
    </w:p>
    <w:p w:rsidR="00695046" w:rsidRPr="00695046" w:rsidRDefault="00695046" w:rsidP="00B256BA">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695046">
        <w:rPr>
          <w:rFonts w:ascii="YS Text" w:hAnsi="YS Text"/>
          <w:color w:val="000000"/>
          <w:sz w:val="28"/>
          <w:szCs w:val="28"/>
        </w:rPr>
        <w:t>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подготовленности.</w:t>
      </w:r>
    </w:p>
    <w:p w:rsidR="00695046" w:rsidRPr="00695046" w:rsidRDefault="00695046" w:rsidP="00B256BA">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695046">
        <w:rPr>
          <w:rFonts w:ascii="YS Text" w:hAnsi="YS Text"/>
          <w:color w:val="000000"/>
          <w:sz w:val="28"/>
          <w:szCs w:val="28"/>
        </w:rPr>
        <w:t>ОК 9 Использовать информационные технологии в профессиональной деятельности.</w:t>
      </w:r>
    </w:p>
    <w:p w:rsidR="00695046" w:rsidRPr="00695046" w:rsidRDefault="00695046" w:rsidP="00695046">
      <w:pPr>
        <w:jc w:val="both"/>
        <w:rPr>
          <w:color w:val="000000"/>
          <w:sz w:val="28"/>
          <w:szCs w:val="28"/>
        </w:rPr>
      </w:pPr>
      <w:r w:rsidRPr="00695046">
        <w:rPr>
          <w:b/>
          <w:sz w:val="28"/>
          <w:szCs w:val="28"/>
        </w:rPr>
        <w:t xml:space="preserve">1.5. </w:t>
      </w:r>
      <w:r w:rsidRPr="00695046">
        <w:rPr>
          <w:b/>
          <w:color w:val="000000"/>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включая инвалидов и лиц с ограниченными возможностями здоровья (далее – лиц с ОВЗ).</w:t>
      </w:r>
    </w:p>
    <w:p w:rsidR="00B71101" w:rsidRPr="00695046" w:rsidRDefault="00B71101" w:rsidP="00B71101">
      <w:pPr>
        <w:ind w:firstLine="709"/>
        <w:jc w:val="both"/>
        <w:rPr>
          <w:color w:val="000000"/>
          <w:sz w:val="28"/>
          <w:szCs w:val="28"/>
        </w:rPr>
      </w:pPr>
      <w:r w:rsidRPr="00695046">
        <w:rPr>
          <w:color w:val="000000"/>
          <w:sz w:val="28"/>
          <w:szCs w:val="28"/>
        </w:rPr>
        <w:t>Для реализации программы: организовано дистанционное обучение на платформе Русский Moodle и безбарьерная среда в образовательной организации.</w:t>
      </w:r>
    </w:p>
    <w:p w:rsidR="00B71101" w:rsidRPr="00695046" w:rsidRDefault="00B71101" w:rsidP="00B71101">
      <w:pPr>
        <w:ind w:firstLine="709"/>
        <w:jc w:val="both"/>
        <w:rPr>
          <w:color w:val="000000"/>
          <w:sz w:val="28"/>
          <w:szCs w:val="28"/>
        </w:rPr>
      </w:pPr>
      <w:r w:rsidRPr="00695046">
        <w:rPr>
          <w:color w:val="000000"/>
          <w:sz w:val="28"/>
          <w:szCs w:val="28"/>
        </w:rPr>
        <w:t>Для студентов-инвалидов с нарушениями опорно-двигательного аппарата в аудиториях предусмотрено:</w:t>
      </w:r>
    </w:p>
    <w:p w:rsidR="00B71101" w:rsidRPr="00695046" w:rsidRDefault="00B71101" w:rsidP="00B71101">
      <w:pPr>
        <w:ind w:firstLine="709"/>
        <w:jc w:val="both"/>
        <w:rPr>
          <w:color w:val="000000"/>
          <w:sz w:val="28"/>
          <w:szCs w:val="28"/>
        </w:rPr>
      </w:pPr>
      <w:r w:rsidRPr="00695046">
        <w:rPr>
          <w:color w:val="000000"/>
          <w:sz w:val="28"/>
          <w:szCs w:val="28"/>
        </w:rPr>
        <w:t>- увеличение зоны рабочего места на одно место с учетом подъезда и разворота кресла- коляски;</w:t>
      </w:r>
    </w:p>
    <w:p w:rsidR="00B71101" w:rsidRPr="00695046" w:rsidRDefault="00B71101" w:rsidP="00B71101">
      <w:pPr>
        <w:ind w:firstLine="709"/>
        <w:jc w:val="both"/>
        <w:rPr>
          <w:color w:val="000000"/>
          <w:sz w:val="28"/>
          <w:szCs w:val="28"/>
        </w:rPr>
      </w:pPr>
      <w:r w:rsidRPr="00695046">
        <w:rPr>
          <w:color w:val="000000"/>
          <w:sz w:val="28"/>
          <w:szCs w:val="28"/>
        </w:rPr>
        <w:t>- увеличение ширины прохода между рядами столов, замена рабочего стола с двухместного на одноместный стол;</w:t>
      </w:r>
    </w:p>
    <w:p w:rsidR="00B71101" w:rsidRPr="00695046" w:rsidRDefault="00B71101" w:rsidP="00B71101">
      <w:pPr>
        <w:ind w:firstLine="709"/>
        <w:jc w:val="both"/>
        <w:rPr>
          <w:color w:val="000000"/>
          <w:sz w:val="28"/>
          <w:szCs w:val="28"/>
        </w:rPr>
      </w:pPr>
      <w:r w:rsidRPr="00695046">
        <w:rPr>
          <w:color w:val="000000"/>
          <w:sz w:val="28"/>
          <w:szCs w:val="28"/>
        </w:rPr>
        <w:t>- наличие источника питания для индивидуальных технических средств, обеспечивающие реализацию эргономических принципов.</w:t>
      </w:r>
    </w:p>
    <w:p w:rsidR="00B71101" w:rsidRPr="00695046" w:rsidRDefault="00B71101" w:rsidP="00B71101">
      <w:pPr>
        <w:ind w:firstLine="709"/>
        <w:jc w:val="both"/>
        <w:rPr>
          <w:color w:val="000000"/>
          <w:sz w:val="28"/>
          <w:szCs w:val="28"/>
        </w:rPr>
      </w:pPr>
      <w:r w:rsidRPr="00695046">
        <w:rPr>
          <w:color w:val="000000"/>
          <w:sz w:val="28"/>
          <w:szCs w:val="28"/>
        </w:rPr>
        <w:t xml:space="preserve">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учитывают их при организации образовательного процесса, владеют педагогическими технологиями инклюзивного обучения и методами их использования в работе с инклюзивными группами </w:t>
      </w:r>
      <w:r w:rsidRPr="00695046">
        <w:rPr>
          <w:color w:val="000000"/>
          <w:sz w:val="28"/>
          <w:szCs w:val="28"/>
        </w:rPr>
        <w:lastRenderedPageBreak/>
        <w:t>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695046" w:rsidRPr="00695046" w:rsidRDefault="00695046" w:rsidP="00695046">
      <w:pPr>
        <w:ind w:firstLine="709"/>
        <w:jc w:val="both"/>
        <w:rPr>
          <w:rFonts w:eastAsiaTheme="minorEastAsia" w:cstheme="minorBidi"/>
          <w:b/>
          <w:sz w:val="28"/>
          <w:szCs w:val="28"/>
        </w:rPr>
      </w:pPr>
    </w:p>
    <w:p w:rsidR="00695046" w:rsidRPr="00695046" w:rsidRDefault="00695046" w:rsidP="00695046">
      <w:pPr>
        <w:spacing w:line="276" w:lineRule="auto"/>
        <w:jc w:val="both"/>
        <w:rPr>
          <w:rFonts w:eastAsiaTheme="minorEastAsia" w:cstheme="minorBidi"/>
          <w:sz w:val="28"/>
          <w:szCs w:val="28"/>
        </w:rPr>
      </w:pPr>
      <w:r w:rsidRPr="00695046">
        <w:rPr>
          <w:rFonts w:eastAsiaTheme="minorEastAsia" w:cstheme="minorBidi"/>
          <w:b/>
          <w:sz w:val="28"/>
          <w:szCs w:val="28"/>
        </w:rPr>
        <w:t xml:space="preserve">1.6. В соответствии с рабочей программой воспитания </w:t>
      </w:r>
      <w:r w:rsidRPr="00695046">
        <w:rPr>
          <w:rFonts w:eastAsiaTheme="minorEastAsia" w:cstheme="minorBidi"/>
          <w:sz w:val="28"/>
          <w:szCs w:val="28"/>
        </w:rPr>
        <w:t xml:space="preserve">по специальности </w:t>
      </w:r>
      <w:r w:rsidRPr="00695046">
        <w:rPr>
          <w:rFonts w:eastAsiaTheme="minorEastAsia"/>
          <w:sz w:val="28"/>
          <w:szCs w:val="28"/>
        </w:rPr>
        <w:t>09.02.07 Информационные системы и программирование</w:t>
      </w:r>
      <w:r w:rsidRPr="00695046">
        <w:rPr>
          <w:rFonts w:eastAsiaTheme="minorEastAsia" w:cstheme="minorBidi"/>
          <w:sz w:val="28"/>
          <w:szCs w:val="28"/>
        </w:rPr>
        <w:t xml:space="preserve"> освоение содержания учебной дисциплины «Информатика» обеспечивает достижение обучающимися следующих личностных результатов: </w:t>
      </w:r>
    </w:p>
    <w:p w:rsidR="00695046" w:rsidRPr="00695046" w:rsidRDefault="00695046" w:rsidP="00695046">
      <w:pPr>
        <w:ind w:firstLine="567"/>
        <w:jc w:val="both"/>
        <w:rPr>
          <w:rFonts w:eastAsiaTheme="minorEastAsia" w:cstheme="minorBidi"/>
          <w:b/>
          <w:bCs/>
          <w:sz w:val="28"/>
          <w:szCs w:val="28"/>
        </w:rPr>
      </w:pPr>
      <w:r w:rsidRPr="00695046">
        <w:rPr>
          <w:rFonts w:eastAsiaTheme="minorEastAsia" w:cstheme="minorBidi"/>
          <w:b/>
          <w:sz w:val="28"/>
          <w:szCs w:val="28"/>
        </w:rPr>
        <w:t>ЛР 2.</w:t>
      </w:r>
      <w:r w:rsidRPr="00695046">
        <w:rPr>
          <w:rFonts w:eastAsiaTheme="minorEastAsia" w:cstheme="minorBidi"/>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695046" w:rsidRPr="00695046" w:rsidRDefault="00695046" w:rsidP="00695046">
      <w:pPr>
        <w:ind w:firstLine="567"/>
        <w:jc w:val="both"/>
        <w:rPr>
          <w:rFonts w:eastAsiaTheme="minorEastAsia" w:cstheme="minorBidi"/>
          <w:b/>
          <w:bCs/>
          <w:sz w:val="28"/>
          <w:szCs w:val="28"/>
        </w:rPr>
      </w:pPr>
      <w:r w:rsidRPr="00695046">
        <w:rPr>
          <w:rFonts w:eastAsiaTheme="minorEastAsia" w:cstheme="minorBidi"/>
          <w:b/>
          <w:sz w:val="28"/>
          <w:szCs w:val="28"/>
        </w:rPr>
        <w:t>ЛР 3.</w:t>
      </w:r>
      <w:r w:rsidRPr="00695046">
        <w:rPr>
          <w:rFonts w:eastAsiaTheme="minorEastAsia" w:cstheme="minorBidi"/>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695046" w:rsidRPr="00695046" w:rsidRDefault="00695046" w:rsidP="00695046">
      <w:pPr>
        <w:ind w:firstLine="567"/>
        <w:jc w:val="both"/>
        <w:rPr>
          <w:rFonts w:eastAsiaTheme="minorEastAsia" w:cstheme="minorBidi"/>
          <w:b/>
          <w:bCs/>
          <w:sz w:val="28"/>
          <w:szCs w:val="28"/>
        </w:rPr>
      </w:pPr>
      <w:r w:rsidRPr="00695046">
        <w:rPr>
          <w:rFonts w:eastAsiaTheme="minorEastAsia" w:cstheme="minorBidi"/>
          <w:b/>
          <w:sz w:val="28"/>
          <w:szCs w:val="28"/>
        </w:rPr>
        <w:t>ЛР 4.</w:t>
      </w:r>
      <w:r w:rsidRPr="00695046">
        <w:rPr>
          <w:rFonts w:eastAsiaTheme="minorEastAsia" w:cstheme="minorBidi"/>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695046" w:rsidRPr="00695046" w:rsidRDefault="00695046" w:rsidP="00695046">
      <w:pPr>
        <w:ind w:firstLine="567"/>
        <w:jc w:val="both"/>
        <w:rPr>
          <w:rFonts w:eastAsiaTheme="minorEastAsia" w:cstheme="minorBidi"/>
          <w:b/>
          <w:bCs/>
          <w:sz w:val="28"/>
          <w:szCs w:val="28"/>
        </w:rPr>
      </w:pPr>
      <w:r w:rsidRPr="00695046">
        <w:rPr>
          <w:rFonts w:eastAsiaTheme="minorEastAsia" w:cstheme="minorBidi"/>
          <w:b/>
          <w:sz w:val="28"/>
          <w:szCs w:val="28"/>
        </w:rPr>
        <w:t>ЛР 6.</w:t>
      </w:r>
      <w:r w:rsidRPr="00695046">
        <w:rPr>
          <w:rFonts w:eastAsiaTheme="minorEastAsia" w:cstheme="minorBidi"/>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695046" w:rsidRPr="00695046" w:rsidRDefault="00695046" w:rsidP="00695046">
      <w:pPr>
        <w:ind w:firstLine="567"/>
        <w:jc w:val="both"/>
        <w:rPr>
          <w:rFonts w:eastAsiaTheme="minorEastAsia" w:cstheme="minorBidi"/>
          <w:b/>
          <w:bCs/>
          <w:sz w:val="28"/>
          <w:szCs w:val="28"/>
        </w:rPr>
      </w:pPr>
      <w:r w:rsidRPr="00695046">
        <w:rPr>
          <w:rFonts w:eastAsiaTheme="minorEastAsia" w:cstheme="minorBidi"/>
          <w:b/>
          <w:sz w:val="28"/>
          <w:szCs w:val="28"/>
        </w:rPr>
        <w:t>ЛР 7.</w:t>
      </w:r>
      <w:r w:rsidRPr="00695046">
        <w:rPr>
          <w:rFonts w:eastAsiaTheme="minorEastAsia" w:cstheme="minorBidi"/>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695046" w:rsidRPr="00695046" w:rsidRDefault="00695046" w:rsidP="00695046">
      <w:pPr>
        <w:ind w:firstLine="567"/>
        <w:jc w:val="both"/>
        <w:rPr>
          <w:rFonts w:eastAsiaTheme="minorEastAsia" w:cstheme="minorBidi"/>
          <w:b/>
          <w:bCs/>
          <w:sz w:val="28"/>
          <w:szCs w:val="28"/>
        </w:rPr>
      </w:pPr>
      <w:r w:rsidRPr="00695046">
        <w:rPr>
          <w:rFonts w:eastAsiaTheme="minorEastAsia" w:cstheme="minorBidi"/>
          <w:b/>
          <w:sz w:val="28"/>
          <w:szCs w:val="28"/>
        </w:rPr>
        <w:t>ЛР 8.</w:t>
      </w:r>
      <w:r w:rsidRPr="00695046">
        <w:rPr>
          <w:rFonts w:eastAsiaTheme="minorEastAsia" w:cstheme="minorBidi"/>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695046" w:rsidRPr="00695046" w:rsidRDefault="00695046" w:rsidP="00695046">
      <w:pPr>
        <w:ind w:firstLine="567"/>
        <w:jc w:val="both"/>
        <w:rPr>
          <w:rFonts w:eastAsiaTheme="minorEastAsia" w:cstheme="minorBidi"/>
          <w:b/>
          <w:bCs/>
          <w:sz w:val="28"/>
          <w:szCs w:val="28"/>
        </w:rPr>
      </w:pPr>
      <w:r w:rsidRPr="00695046">
        <w:rPr>
          <w:rFonts w:eastAsiaTheme="minorEastAsia" w:cstheme="minorBidi"/>
          <w:b/>
          <w:sz w:val="28"/>
          <w:szCs w:val="28"/>
        </w:rPr>
        <w:t>ЛР 9.</w:t>
      </w:r>
      <w:r w:rsidRPr="00695046">
        <w:rPr>
          <w:rFonts w:eastAsiaTheme="minorEastAsia" w:cstheme="minorBidi"/>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695046" w:rsidRPr="00695046" w:rsidRDefault="00695046" w:rsidP="00695046">
      <w:pPr>
        <w:ind w:firstLine="567"/>
        <w:jc w:val="both"/>
        <w:rPr>
          <w:rFonts w:eastAsiaTheme="minorEastAsia" w:cstheme="minorBidi"/>
          <w:b/>
          <w:bCs/>
          <w:sz w:val="28"/>
          <w:szCs w:val="28"/>
        </w:rPr>
      </w:pPr>
      <w:r w:rsidRPr="00695046">
        <w:rPr>
          <w:rFonts w:eastAsiaTheme="minorEastAsia" w:cstheme="minorBidi"/>
          <w:b/>
          <w:sz w:val="28"/>
          <w:szCs w:val="28"/>
        </w:rPr>
        <w:t>ЛР 10.</w:t>
      </w:r>
      <w:r w:rsidRPr="00695046">
        <w:rPr>
          <w:rFonts w:eastAsiaTheme="minorEastAsia" w:cstheme="minorBidi"/>
          <w:sz w:val="28"/>
          <w:szCs w:val="28"/>
        </w:rPr>
        <w:t xml:space="preserve"> Заботящийся о защите окружающей среды, собственной и чужой безопасности, в том числе цифровой.</w:t>
      </w:r>
    </w:p>
    <w:p w:rsidR="00695046" w:rsidRPr="00695046" w:rsidRDefault="00695046" w:rsidP="00695046">
      <w:pPr>
        <w:ind w:firstLine="567"/>
        <w:jc w:val="both"/>
        <w:rPr>
          <w:rFonts w:eastAsiaTheme="minorEastAsia" w:cstheme="minorBidi"/>
          <w:sz w:val="28"/>
          <w:szCs w:val="28"/>
        </w:rPr>
      </w:pPr>
      <w:r w:rsidRPr="00695046">
        <w:rPr>
          <w:rFonts w:eastAsiaTheme="minorEastAsia" w:cstheme="minorBidi"/>
          <w:b/>
          <w:sz w:val="28"/>
          <w:szCs w:val="28"/>
        </w:rPr>
        <w:t>ЛР 13.</w:t>
      </w:r>
      <w:r w:rsidRPr="00695046">
        <w:rPr>
          <w:rFonts w:eastAsiaTheme="minorEastAsia" w:cstheme="minorBidi"/>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695046" w:rsidRPr="00695046" w:rsidRDefault="00695046" w:rsidP="00695046">
      <w:pPr>
        <w:ind w:firstLine="567"/>
        <w:jc w:val="both"/>
        <w:rPr>
          <w:rFonts w:eastAsiaTheme="minorEastAsia" w:cstheme="minorBidi"/>
          <w:sz w:val="28"/>
          <w:szCs w:val="28"/>
        </w:rPr>
      </w:pPr>
      <w:r w:rsidRPr="00695046">
        <w:rPr>
          <w:rFonts w:eastAsiaTheme="minorEastAsia" w:cstheme="minorBidi"/>
          <w:b/>
          <w:sz w:val="28"/>
          <w:szCs w:val="28"/>
        </w:rPr>
        <w:lastRenderedPageBreak/>
        <w:t>ЛР 14.</w:t>
      </w:r>
      <w:r w:rsidRPr="00695046">
        <w:rPr>
          <w:rFonts w:eastAsiaTheme="minorEastAsia" w:cstheme="minorBidi"/>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695046" w:rsidRPr="00695046" w:rsidRDefault="00695046" w:rsidP="00695046">
      <w:pPr>
        <w:ind w:firstLine="567"/>
        <w:jc w:val="both"/>
        <w:rPr>
          <w:rFonts w:eastAsiaTheme="minorEastAsia" w:cstheme="minorBidi"/>
          <w:sz w:val="28"/>
          <w:szCs w:val="28"/>
        </w:rPr>
      </w:pPr>
      <w:r w:rsidRPr="00695046">
        <w:rPr>
          <w:rFonts w:eastAsiaTheme="minorEastAsia" w:cstheme="minorBidi"/>
          <w:b/>
          <w:sz w:val="28"/>
          <w:szCs w:val="28"/>
        </w:rPr>
        <w:t>ЛР 15.</w:t>
      </w:r>
      <w:r w:rsidRPr="00695046">
        <w:rPr>
          <w:rFonts w:eastAsiaTheme="minorEastAsia" w:cstheme="minorBidi"/>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695046" w:rsidRPr="00695046" w:rsidRDefault="00695046" w:rsidP="00B71101">
      <w:pPr>
        <w:ind w:firstLine="709"/>
        <w:jc w:val="both"/>
        <w:rPr>
          <w:rFonts w:eastAsiaTheme="minorEastAsia" w:cstheme="minorBidi"/>
          <w:b/>
          <w:sz w:val="28"/>
          <w:szCs w:val="28"/>
        </w:rPr>
      </w:pPr>
      <w:r w:rsidRPr="00695046">
        <w:rPr>
          <w:rFonts w:eastAsiaTheme="minorEastAsia" w:cstheme="minorBidi"/>
          <w:b/>
          <w:sz w:val="28"/>
          <w:szCs w:val="28"/>
        </w:rPr>
        <w:t>2. СТРУКТУРА И  СОДЕРЖАНИЕ УЧЕБНОЙ ДИСЦИПЛИНЫ</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r w:rsidRPr="00695046">
        <w:rPr>
          <w:rFonts w:eastAsiaTheme="minorEastAsia" w:cstheme="minorBidi"/>
          <w:b/>
          <w:sz w:val="28"/>
          <w:szCs w:val="28"/>
        </w:rPr>
        <w:t>2.1. Объем учебной дисциплины и виды учебной работы</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2"/>
          <w:szCs w:val="22"/>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695046" w:rsidRPr="00695046" w:rsidTr="00695046">
        <w:trPr>
          <w:trHeight w:val="460"/>
        </w:trPr>
        <w:tc>
          <w:tcPr>
            <w:tcW w:w="7621" w:type="dxa"/>
          </w:tcPr>
          <w:p w:rsidR="00695046" w:rsidRPr="00695046" w:rsidRDefault="00695046" w:rsidP="00695046">
            <w:pPr>
              <w:jc w:val="center"/>
              <w:rPr>
                <w:rFonts w:eastAsiaTheme="minorEastAsia" w:cstheme="minorBidi"/>
                <w:sz w:val="28"/>
                <w:szCs w:val="28"/>
              </w:rPr>
            </w:pPr>
            <w:r w:rsidRPr="00695046">
              <w:rPr>
                <w:rFonts w:eastAsiaTheme="minorEastAsia" w:cstheme="minorBidi"/>
                <w:b/>
                <w:sz w:val="28"/>
                <w:szCs w:val="28"/>
              </w:rPr>
              <w:t>Вид учебной работы</w:t>
            </w:r>
          </w:p>
        </w:tc>
        <w:tc>
          <w:tcPr>
            <w:tcW w:w="1418" w:type="dxa"/>
          </w:tcPr>
          <w:p w:rsidR="00695046" w:rsidRPr="00695046" w:rsidRDefault="00695046" w:rsidP="00695046">
            <w:pPr>
              <w:jc w:val="center"/>
              <w:rPr>
                <w:rFonts w:eastAsiaTheme="minorEastAsia" w:cstheme="minorBidi"/>
                <w:iCs/>
                <w:sz w:val="28"/>
                <w:szCs w:val="28"/>
              </w:rPr>
            </w:pPr>
            <w:r w:rsidRPr="00695046">
              <w:rPr>
                <w:rFonts w:eastAsiaTheme="minorEastAsia" w:cstheme="minorBidi"/>
                <w:b/>
                <w:iCs/>
                <w:sz w:val="28"/>
                <w:szCs w:val="28"/>
              </w:rPr>
              <w:t xml:space="preserve">Объем часов </w:t>
            </w:r>
          </w:p>
        </w:tc>
      </w:tr>
      <w:tr w:rsidR="00695046" w:rsidRPr="00695046" w:rsidTr="00695046">
        <w:trPr>
          <w:trHeight w:val="285"/>
        </w:trPr>
        <w:tc>
          <w:tcPr>
            <w:tcW w:w="7621" w:type="dxa"/>
          </w:tcPr>
          <w:p w:rsidR="00695046" w:rsidRPr="00695046" w:rsidRDefault="00695046" w:rsidP="00695046">
            <w:pPr>
              <w:rPr>
                <w:rFonts w:eastAsiaTheme="minorEastAsia" w:cstheme="minorBidi"/>
                <w:b/>
                <w:sz w:val="28"/>
                <w:szCs w:val="28"/>
              </w:rPr>
            </w:pPr>
            <w:r w:rsidRPr="00695046">
              <w:rPr>
                <w:rFonts w:eastAsiaTheme="minorEastAsia" w:cstheme="minorBidi"/>
                <w:b/>
                <w:sz w:val="28"/>
                <w:szCs w:val="28"/>
              </w:rPr>
              <w:t>Нагрузка во взаимодействии с преподавателем (всего)</w:t>
            </w:r>
          </w:p>
        </w:tc>
        <w:tc>
          <w:tcPr>
            <w:tcW w:w="1418" w:type="dxa"/>
          </w:tcPr>
          <w:p w:rsidR="00695046" w:rsidRPr="00695046" w:rsidRDefault="00695046" w:rsidP="00695046">
            <w:pPr>
              <w:jc w:val="center"/>
              <w:rPr>
                <w:rFonts w:eastAsiaTheme="minorEastAsia" w:cstheme="minorBidi"/>
                <w:b/>
                <w:iCs/>
                <w:sz w:val="28"/>
                <w:szCs w:val="28"/>
              </w:rPr>
            </w:pPr>
            <w:r w:rsidRPr="00695046">
              <w:rPr>
                <w:rFonts w:eastAsiaTheme="minorEastAsia" w:cstheme="minorBidi"/>
                <w:b/>
                <w:iCs/>
                <w:sz w:val="28"/>
                <w:szCs w:val="28"/>
              </w:rPr>
              <w:t>118</w:t>
            </w:r>
          </w:p>
        </w:tc>
      </w:tr>
      <w:tr w:rsidR="00695046" w:rsidRPr="00695046" w:rsidTr="00695046">
        <w:tc>
          <w:tcPr>
            <w:tcW w:w="7621" w:type="dxa"/>
          </w:tcPr>
          <w:p w:rsidR="00695046" w:rsidRPr="00695046" w:rsidRDefault="00695046" w:rsidP="00695046">
            <w:pPr>
              <w:jc w:val="both"/>
              <w:rPr>
                <w:rFonts w:eastAsiaTheme="minorEastAsia" w:cstheme="minorBidi"/>
                <w:sz w:val="28"/>
                <w:szCs w:val="28"/>
              </w:rPr>
            </w:pPr>
            <w:r w:rsidRPr="00695046">
              <w:rPr>
                <w:rFonts w:eastAsiaTheme="minorEastAsia" w:cstheme="minorBidi"/>
                <w:b/>
                <w:sz w:val="28"/>
                <w:szCs w:val="28"/>
              </w:rPr>
              <w:t xml:space="preserve">Обязательная аудиторная учебная нагрузка (всего) </w:t>
            </w:r>
          </w:p>
        </w:tc>
        <w:tc>
          <w:tcPr>
            <w:tcW w:w="1418" w:type="dxa"/>
          </w:tcPr>
          <w:p w:rsidR="00695046" w:rsidRPr="00695046" w:rsidRDefault="00695046" w:rsidP="00695046">
            <w:pPr>
              <w:jc w:val="center"/>
              <w:rPr>
                <w:rFonts w:eastAsiaTheme="minorEastAsia" w:cstheme="minorBidi"/>
                <w:b/>
                <w:iCs/>
                <w:sz w:val="28"/>
                <w:szCs w:val="28"/>
              </w:rPr>
            </w:pPr>
            <w:r w:rsidRPr="00695046">
              <w:rPr>
                <w:rFonts w:eastAsiaTheme="minorEastAsia" w:cstheme="minorBidi"/>
                <w:b/>
                <w:iCs/>
                <w:sz w:val="28"/>
                <w:szCs w:val="28"/>
              </w:rPr>
              <w:t>106</w:t>
            </w:r>
          </w:p>
        </w:tc>
      </w:tr>
      <w:tr w:rsidR="00695046" w:rsidRPr="00695046" w:rsidTr="00695046">
        <w:tc>
          <w:tcPr>
            <w:tcW w:w="7621" w:type="dxa"/>
          </w:tcPr>
          <w:p w:rsidR="00695046" w:rsidRPr="00695046" w:rsidRDefault="00695046" w:rsidP="00695046">
            <w:pPr>
              <w:jc w:val="both"/>
              <w:rPr>
                <w:rFonts w:eastAsiaTheme="minorEastAsia" w:cstheme="minorBidi"/>
                <w:sz w:val="28"/>
                <w:szCs w:val="28"/>
              </w:rPr>
            </w:pPr>
            <w:r w:rsidRPr="00695046">
              <w:rPr>
                <w:rFonts w:eastAsiaTheme="minorEastAsia" w:cstheme="minorBidi"/>
                <w:sz w:val="28"/>
                <w:szCs w:val="28"/>
              </w:rPr>
              <w:t>в том числе:</w:t>
            </w:r>
          </w:p>
        </w:tc>
        <w:tc>
          <w:tcPr>
            <w:tcW w:w="1418" w:type="dxa"/>
          </w:tcPr>
          <w:p w:rsidR="00695046" w:rsidRPr="00695046" w:rsidRDefault="00695046" w:rsidP="00695046">
            <w:pPr>
              <w:jc w:val="center"/>
              <w:rPr>
                <w:rFonts w:eastAsiaTheme="minorEastAsia" w:cstheme="minorBidi"/>
                <w:iCs/>
                <w:sz w:val="28"/>
                <w:szCs w:val="28"/>
              </w:rPr>
            </w:pPr>
          </w:p>
        </w:tc>
      </w:tr>
      <w:tr w:rsidR="00695046" w:rsidRPr="00695046" w:rsidTr="00695046">
        <w:tc>
          <w:tcPr>
            <w:tcW w:w="7621" w:type="dxa"/>
          </w:tcPr>
          <w:p w:rsidR="00695046" w:rsidRPr="00695046" w:rsidRDefault="00695046" w:rsidP="00695046">
            <w:pPr>
              <w:ind w:firstLine="709"/>
              <w:jc w:val="both"/>
              <w:rPr>
                <w:rFonts w:eastAsiaTheme="minorEastAsia" w:cstheme="minorBidi"/>
                <w:sz w:val="28"/>
                <w:szCs w:val="28"/>
              </w:rPr>
            </w:pPr>
            <w:r w:rsidRPr="00695046">
              <w:rPr>
                <w:rFonts w:eastAsiaTheme="minorEastAsia" w:cstheme="minorBidi"/>
                <w:sz w:val="28"/>
                <w:szCs w:val="28"/>
              </w:rPr>
              <w:t>лабораторные и практические занятия</w:t>
            </w:r>
          </w:p>
        </w:tc>
        <w:tc>
          <w:tcPr>
            <w:tcW w:w="1418" w:type="dxa"/>
          </w:tcPr>
          <w:p w:rsidR="00695046" w:rsidRPr="00695046" w:rsidRDefault="00695046" w:rsidP="00695046">
            <w:pPr>
              <w:jc w:val="center"/>
              <w:rPr>
                <w:rFonts w:eastAsiaTheme="minorEastAsia" w:cstheme="minorBidi"/>
                <w:iCs/>
                <w:sz w:val="28"/>
                <w:szCs w:val="28"/>
              </w:rPr>
            </w:pPr>
            <w:r w:rsidRPr="00695046">
              <w:rPr>
                <w:rFonts w:eastAsiaTheme="minorEastAsia" w:cstheme="minorBidi"/>
                <w:iCs/>
                <w:sz w:val="28"/>
                <w:szCs w:val="28"/>
              </w:rPr>
              <w:t>48</w:t>
            </w:r>
          </w:p>
        </w:tc>
      </w:tr>
      <w:tr w:rsidR="00695046" w:rsidRPr="00695046" w:rsidTr="00695046">
        <w:tc>
          <w:tcPr>
            <w:tcW w:w="7621" w:type="dxa"/>
          </w:tcPr>
          <w:p w:rsidR="00695046" w:rsidRPr="00695046" w:rsidRDefault="00695046" w:rsidP="00695046">
            <w:pPr>
              <w:ind w:firstLine="709"/>
              <w:jc w:val="both"/>
              <w:rPr>
                <w:rFonts w:eastAsiaTheme="minorEastAsia" w:cstheme="minorBidi"/>
                <w:sz w:val="28"/>
                <w:szCs w:val="28"/>
              </w:rPr>
            </w:pPr>
            <w:r w:rsidRPr="00695046">
              <w:rPr>
                <w:rFonts w:eastAsiaTheme="minorEastAsia" w:cstheme="minorBidi"/>
                <w:sz w:val="28"/>
                <w:szCs w:val="28"/>
              </w:rPr>
              <w:t>в том числе практическая подготовка</w:t>
            </w:r>
          </w:p>
        </w:tc>
        <w:tc>
          <w:tcPr>
            <w:tcW w:w="1418" w:type="dxa"/>
          </w:tcPr>
          <w:p w:rsidR="00695046" w:rsidRPr="00695046" w:rsidRDefault="00695046" w:rsidP="00695046">
            <w:pPr>
              <w:jc w:val="center"/>
              <w:rPr>
                <w:rFonts w:eastAsiaTheme="minorEastAsia" w:cstheme="minorBidi"/>
                <w:iCs/>
                <w:sz w:val="28"/>
                <w:szCs w:val="28"/>
              </w:rPr>
            </w:pPr>
            <w:r w:rsidRPr="00695046">
              <w:rPr>
                <w:rFonts w:eastAsiaTheme="minorEastAsia" w:cstheme="minorBidi"/>
                <w:iCs/>
                <w:sz w:val="28"/>
                <w:szCs w:val="28"/>
              </w:rPr>
              <w:t>40</w:t>
            </w:r>
          </w:p>
        </w:tc>
      </w:tr>
      <w:tr w:rsidR="00695046" w:rsidRPr="00695046" w:rsidTr="00695046">
        <w:tc>
          <w:tcPr>
            <w:tcW w:w="9039" w:type="dxa"/>
            <w:gridSpan w:val="2"/>
          </w:tcPr>
          <w:p w:rsidR="00695046" w:rsidRPr="00695046" w:rsidRDefault="00695046" w:rsidP="00695046">
            <w:pPr>
              <w:rPr>
                <w:rFonts w:eastAsiaTheme="minorEastAsia" w:cstheme="minorBidi"/>
                <w:iCs/>
                <w:sz w:val="28"/>
                <w:szCs w:val="28"/>
              </w:rPr>
            </w:pPr>
            <w:r w:rsidRPr="00695046">
              <w:rPr>
                <w:rFonts w:eastAsiaTheme="minorEastAsia" w:cstheme="minorBidi"/>
                <w:iCs/>
                <w:sz w:val="28"/>
                <w:szCs w:val="28"/>
              </w:rPr>
              <w:t>Индивидуальный проект (в рамках времени отведенного на изучение дисциплины)</w:t>
            </w:r>
          </w:p>
        </w:tc>
      </w:tr>
      <w:tr w:rsidR="00695046" w:rsidRPr="00695046" w:rsidTr="00695046">
        <w:tc>
          <w:tcPr>
            <w:tcW w:w="7621" w:type="dxa"/>
          </w:tcPr>
          <w:p w:rsidR="00695046" w:rsidRPr="00695046" w:rsidRDefault="00695046" w:rsidP="00695046">
            <w:pPr>
              <w:jc w:val="both"/>
              <w:rPr>
                <w:rFonts w:eastAsiaTheme="minorEastAsia" w:cstheme="minorBidi"/>
                <w:b/>
                <w:sz w:val="28"/>
                <w:szCs w:val="28"/>
              </w:rPr>
            </w:pPr>
            <w:r w:rsidRPr="00695046">
              <w:rPr>
                <w:rFonts w:eastAsiaTheme="minorEastAsia" w:cstheme="minorBidi"/>
                <w:b/>
                <w:sz w:val="28"/>
                <w:szCs w:val="28"/>
              </w:rPr>
              <w:t>Консультации</w:t>
            </w:r>
          </w:p>
        </w:tc>
        <w:tc>
          <w:tcPr>
            <w:tcW w:w="1418" w:type="dxa"/>
          </w:tcPr>
          <w:p w:rsidR="00695046" w:rsidRPr="00695046" w:rsidRDefault="00695046" w:rsidP="00695046">
            <w:pPr>
              <w:jc w:val="center"/>
              <w:rPr>
                <w:rFonts w:eastAsiaTheme="minorEastAsia" w:cstheme="minorBidi"/>
                <w:b/>
                <w:iCs/>
                <w:sz w:val="28"/>
                <w:szCs w:val="28"/>
              </w:rPr>
            </w:pPr>
            <w:r w:rsidRPr="00695046">
              <w:rPr>
                <w:rFonts w:eastAsiaTheme="minorEastAsia" w:cstheme="minorBidi"/>
                <w:b/>
                <w:iCs/>
                <w:sz w:val="28"/>
                <w:szCs w:val="28"/>
              </w:rPr>
              <w:t>6</w:t>
            </w:r>
          </w:p>
        </w:tc>
      </w:tr>
      <w:tr w:rsidR="00695046" w:rsidRPr="00695046" w:rsidTr="00695046">
        <w:tc>
          <w:tcPr>
            <w:tcW w:w="7621" w:type="dxa"/>
          </w:tcPr>
          <w:p w:rsidR="00695046" w:rsidRPr="00695046" w:rsidRDefault="00695046" w:rsidP="00695046">
            <w:pPr>
              <w:rPr>
                <w:rFonts w:eastAsiaTheme="minorEastAsia" w:cstheme="minorBidi"/>
                <w:i/>
                <w:iCs/>
                <w:sz w:val="28"/>
                <w:szCs w:val="28"/>
              </w:rPr>
            </w:pPr>
            <w:r w:rsidRPr="00695046">
              <w:rPr>
                <w:rFonts w:eastAsiaTheme="minorEastAsia" w:cstheme="minorBidi"/>
                <w:b/>
                <w:iCs/>
                <w:sz w:val="28"/>
                <w:szCs w:val="28"/>
              </w:rPr>
              <w:t>Промежуточная аттестация</w:t>
            </w:r>
            <w:r w:rsidRPr="00695046">
              <w:rPr>
                <w:rFonts w:eastAsiaTheme="minorEastAsia" w:cstheme="minorBidi"/>
                <w:b/>
                <w:i/>
                <w:iCs/>
                <w:sz w:val="28"/>
                <w:szCs w:val="28"/>
              </w:rPr>
              <w:t xml:space="preserve"> </w:t>
            </w:r>
            <w:r w:rsidRPr="00695046">
              <w:rPr>
                <w:rFonts w:eastAsiaTheme="minorEastAsia" w:cstheme="minorBidi"/>
                <w:i/>
                <w:iCs/>
                <w:sz w:val="28"/>
                <w:szCs w:val="28"/>
              </w:rPr>
              <w:t>в форме экзамена</w:t>
            </w:r>
          </w:p>
        </w:tc>
        <w:tc>
          <w:tcPr>
            <w:tcW w:w="1418" w:type="dxa"/>
          </w:tcPr>
          <w:p w:rsidR="00695046" w:rsidRPr="00695046" w:rsidRDefault="00695046" w:rsidP="00695046">
            <w:pPr>
              <w:jc w:val="center"/>
              <w:rPr>
                <w:rFonts w:eastAsiaTheme="minorEastAsia" w:cstheme="minorBidi"/>
                <w:i/>
                <w:iCs/>
                <w:sz w:val="28"/>
                <w:szCs w:val="28"/>
              </w:rPr>
            </w:pPr>
            <w:r w:rsidRPr="00695046">
              <w:rPr>
                <w:rFonts w:eastAsiaTheme="minorEastAsia" w:cstheme="minorBidi"/>
                <w:b/>
                <w:iCs/>
                <w:sz w:val="28"/>
                <w:szCs w:val="28"/>
              </w:rPr>
              <w:t>6</w:t>
            </w:r>
          </w:p>
        </w:tc>
      </w:tr>
    </w:tbl>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cstheme="minorBidi"/>
          <w:sz w:val="22"/>
          <w:szCs w:val="22"/>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2"/>
          <w:szCs w:val="22"/>
        </w:rPr>
        <w:sectPr w:rsidR="00695046" w:rsidRPr="00695046" w:rsidSect="00695046">
          <w:headerReference w:type="even" r:id="rId72"/>
          <w:footerReference w:type="even" r:id="rId73"/>
          <w:footerReference w:type="default" r:id="rId74"/>
          <w:pgSz w:w="11906" w:h="16838"/>
          <w:pgMar w:top="1134" w:right="851" w:bottom="1134" w:left="1701" w:header="709" w:footer="709" w:gutter="0"/>
          <w:cols w:space="720"/>
          <w:titlePg/>
        </w:sect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695046">
        <w:rPr>
          <w:rFonts w:eastAsiaTheme="minorEastAsia" w:cstheme="minorBidi"/>
          <w:b/>
          <w:caps/>
          <w:sz w:val="28"/>
          <w:szCs w:val="28"/>
        </w:rPr>
        <w:lastRenderedPageBreak/>
        <w:t xml:space="preserve">2.2. </w:t>
      </w:r>
      <w:r w:rsidRPr="00695046">
        <w:rPr>
          <w:rFonts w:eastAsiaTheme="minorEastAsia" w:cstheme="minorBidi"/>
          <w:b/>
          <w:sz w:val="28"/>
          <w:szCs w:val="28"/>
        </w:rPr>
        <w:t>Тематический план и содержание учебной дисциплины ОУД.П.10 Информатика</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p>
    <w:tbl>
      <w:tblPr>
        <w:tblW w:w="14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1"/>
        <w:gridCol w:w="8787"/>
        <w:gridCol w:w="933"/>
        <w:gridCol w:w="1299"/>
      </w:tblGrid>
      <w:tr w:rsidR="00695046" w:rsidRPr="00695046" w:rsidTr="00695046">
        <w:trPr>
          <w:trHeight w:val="20"/>
          <w:jc w:val="center"/>
        </w:trPr>
        <w:tc>
          <w:tcPr>
            <w:tcW w:w="3921" w:type="dxa"/>
            <w:vAlign w:val="center"/>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695046">
              <w:rPr>
                <w:rFonts w:eastAsiaTheme="minorEastAsia"/>
                <w:b/>
              </w:rPr>
              <w:t>Наименование разделов и тем</w:t>
            </w: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695046">
              <w:rPr>
                <w:rFonts w:eastAsiaTheme="minorEastAsia"/>
                <w:b/>
              </w:rPr>
              <w:t>Содержание учебного материала, лабораторные и практические работы, самостоятельная работа обучающихся</w:t>
            </w:r>
          </w:p>
        </w:tc>
        <w:tc>
          <w:tcPr>
            <w:tcW w:w="933" w:type="dxa"/>
            <w:shd w:val="clear" w:color="auto" w:fill="auto"/>
            <w:vAlign w:val="center"/>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b/>
              </w:rPr>
              <w:t>Объем часов</w:t>
            </w:r>
          </w:p>
        </w:tc>
        <w:tc>
          <w:tcPr>
            <w:tcW w:w="1299" w:type="dxa"/>
            <w:vAlign w:val="center"/>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b/>
              </w:rPr>
              <w:t>Уровень освоения</w:t>
            </w:r>
          </w:p>
        </w:tc>
      </w:tr>
      <w:tr w:rsidR="00695046" w:rsidRPr="00695046" w:rsidTr="00695046">
        <w:trPr>
          <w:trHeight w:val="227"/>
          <w:jc w:val="center"/>
        </w:trPr>
        <w:tc>
          <w:tcPr>
            <w:tcW w:w="3921"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1</w:t>
            </w: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933" w:type="dxa"/>
            <w:shd w:val="clear" w:color="auto" w:fill="auto"/>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3</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4</w:t>
            </w:r>
          </w:p>
        </w:tc>
      </w:tr>
      <w:tr w:rsidR="00695046" w:rsidRPr="00695046" w:rsidTr="00695046">
        <w:trPr>
          <w:trHeight w:val="860"/>
          <w:jc w:val="center"/>
        </w:trPr>
        <w:tc>
          <w:tcPr>
            <w:tcW w:w="3921"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695046">
              <w:rPr>
                <w:rFonts w:eastAsiaTheme="minorEastAsia"/>
                <w:b/>
              </w:rPr>
              <w:t>Введение</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Роль информационной деятельности в современном обществе, его экономической, социальной, культурной, образовательной сферах. Значение информатики при освоении специальностей СПО.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b/>
              </w:rPr>
              <w:t>1</w:t>
            </w:r>
          </w:p>
        </w:tc>
        <w:tc>
          <w:tcPr>
            <w:tcW w:w="1299" w:type="dxa"/>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0"/>
          <w:jc w:val="center"/>
        </w:trPr>
        <w:tc>
          <w:tcPr>
            <w:tcW w:w="3921"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695046">
              <w:rPr>
                <w:rFonts w:eastAsiaTheme="minorEastAsia"/>
                <w:b/>
              </w:rPr>
              <w:t xml:space="preserve">Раздел 1. </w:t>
            </w: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695046">
              <w:rPr>
                <w:rFonts w:eastAsiaTheme="minorEastAsia"/>
                <w:b/>
                <w:iCs/>
              </w:rPr>
              <w:t>Информационная деятельность человека</w:t>
            </w:r>
          </w:p>
        </w:tc>
        <w:tc>
          <w:tcPr>
            <w:tcW w:w="933" w:type="dxa"/>
            <w:shd w:val="clear" w:color="auto" w:fill="FFFFF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b/>
              </w:rPr>
              <w:t>4</w:t>
            </w:r>
          </w:p>
        </w:tc>
        <w:tc>
          <w:tcPr>
            <w:tcW w:w="1299" w:type="dxa"/>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803"/>
          <w:jc w:val="center"/>
        </w:trPr>
        <w:tc>
          <w:tcPr>
            <w:tcW w:w="3921"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1.1. Основные этапы развития информационного общества</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Основные этапы развития информационного общества. Вклад информатики в формировании современной  научной картины мира. Информационные ресурсы общества. Этапы развития технических средств и информационных ресурсов.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rsidR="00695046" w:rsidRPr="00695046" w:rsidRDefault="00695046" w:rsidP="00695046">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1</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9"/>
          <w:jc w:val="center"/>
        </w:trPr>
        <w:tc>
          <w:tcPr>
            <w:tcW w:w="3921"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1.2. Правовые нормы. Правонарушения в информационной сфере</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Правовые нормы, относящиеся к информации, правонарушения в информационной сфере, меры их предупреждения. Стоимостные характеристики информационной деятельности, лицензионное программное обеспечение и открытые лицензии. Портал государственных услуг. Электронное правительство</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1</w:t>
            </w:r>
          </w:p>
        </w:tc>
      </w:tr>
      <w:tr w:rsidR="00695046" w:rsidRPr="00695046" w:rsidTr="00695046">
        <w:trPr>
          <w:trHeight w:val="79"/>
          <w:jc w:val="center"/>
        </w:trPr>
        <w:tc>
          <w:tcPr>
            <w:tcW w:w="3921"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b/>
              </w:rPr>
              <w:t xml:space="preserve">Раздел 2. </w:t>
            </w: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b/>
                <w:iCs/>
              </w:rPr>
              <w:t>Информация и информационные процессы</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b/>
              </w:rPr>
              <w:t>36</w:t>
            </w:r>
          </w:p>
        </w:tc>
        <w:tc>
          <w:tcPr>
            <w:tcW w:w="1299" w:type="dxa"/>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620"/>
          <w:jc w:val="center"/>
        </w:trPr>
        <w:tc>
          <w:tcPr>
            <w:tcW w:w="3921" w:type="dxa"/>
            <w:vMerge w:val="restart"/>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2.1. Подходы к понятию и измерению информации</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Единицы измерения информации. Подходы к понятию и измерению информации. Информационные объекты различных видов. Универсальность дискретного (цифрового) представления информации. 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8</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1</w:t>
            </w:r>
          </w:p>
        </w:tc>
      </w:tr>
      <w:tr w:rsidR="00695046" w:rsidRPr="00695046" w:rsidTr="00695046">
        <w:trPr>
          <w:trHeight w:val="201"/>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b/>
                <w:bCs/>
                <w:iCs/>
              </w:rPr>
              <w:t>Лабораторные занятия</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620"/>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cstheme="minorBidi"/>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620"/>
          <w:jc w:val="center"/>
        </w:trPr>
        <w:tc>
          <w:tcPr>
            <w:tcW w:w="3921"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lastRenderedPageBreak/>
              <w:t>Тема 2.2.Основные информационные процессы</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Основные информационные процессы и их реализация с помощью компьютеров: обработка, хранение, поиск и передача информации. Выделение основных информационных процессов в реальных системах</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r>
      <w:tr w:rsidR="00695046" w:rsidRPr="00695046" w:rsidTr="00695046">
        <w:trPr>
          <w:trHeight w:val="88"/>
          <w:jc w:val="center"/>
        </w:trPr>
        <w:tc>
          <w:tcPr>
            <w:tcW w:w="3921" w:type="dxa"/>
            <w:vMerge w:val="restart"/>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2.3. Принципы обработки информации при помощи компьютера</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Принципы обработки информации при помощи компьютера. Арифметические и логические основы работы компьютера.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6</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r>
      <w:tr w:rsidR="00695046" w:rsidRPr="00695046" w:rsidTr="00695046">
        <w:trPr>
          <w:trHeight w:val="88"/>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b/>
                <w:bCs/>
                <w:iCs/>
              </w:rPr>
              <w:t>Лабораторные занятия</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88"/>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rPr>
              <w:t>Построение таблиц истинности. Решение задач конкретной предметной области</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7"/>
          <w:jc w:val="center"/>
        </w:trPr>
        <w:tc>
          <w:tcPr>
            <w:tcW w:w="3921" w:type="dxa"/>
            <w:vMerge w:val="restart"/>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2.4.Алгоритмы и способы их описания</w:t>
            </w: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rPr>
              <w:t xml:space="preserve">Понятие алгоритма. Свойства алгоритмов: дискретность, определенность, результативность и массовость. Виды алгоритмов (механические, гибкие, вероятные, эвристический, линейный, циклический и разветвляющийся, блок-схема). Требования, предъявляемые к алгоритмам и процессу их создания. </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описывать алгоритмы решения задач. 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использования вспомогательного алгоритма</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6</w:t>
            </w:r>
          </w:p>
        </w:tc>
        <w:tc>
          <w:tcPr>
            <w:tcW w:w="1299" w:type="dxa"/>
            <w:shd w:val="clear" w:color="auto" w:fill="auto"/>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r>
      <w:tr w:rsidR="00695046" w:rsidRPr="00695046" w:rsidTr="00695046">
        <w:trPr>
          <w:trHeight w:val="77"/>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b/>
                <w:bCs/>
                <w:iCs/>
              </w:rPr>
              <w:t>Лабораторные занятия</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4</w:t>
            </w:r>
          </w:p>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7"/>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cstheme="minorBidi"/>
              </w:rPr>
              <w:t>Написание алгоритмов решения задач, и описание их при помощи языка программирования</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0"/>
          <w:jc w:val="center"/>
        </w:trPr>
        <w:tc>
          <w:tcPr>
            <w:tcW w:w="3921" w:type="dxa"/>
            <w:vMerge w:val="restart"/>
          </w:tcPr>
          <w:p w:rsidR="00695046" w:rsidRPr="00695046" w:rsidRDefault="00695046" w:rsidP="00695046">
            <w:pPr>
              <w:autoSpaceDE w:val="0"/>
              <w:autoSpaceDN w:val="0"/>
              <w:adjustRightInd w:val="0"/>
              <w:rPr>
                <w:rFonts w:eastAsiaTheme="minorEastAsia"/>
              </w:rPr>
            </w:pPr>
            <w:r w:rsidRPr="00695046">
              <w:rPr>
                <w:rFonts w:eastAsiaTheme="minorEastAsia"/>
              </w:rPr>
              <w:t xml:space="preserve">Тема 2.5. Хранение информационных объектов </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 xml:space="preserve">Хранение информационных объектов различных видов на разных цифровых носителях. Определение объемов различных носителей информации. Архив информации. Файл, как единица хранения информации. Типы расширений файлов, </w:t>
            </w:r>
            <w:r w:rsidRPr="00695046">
              <w:rPr>
                <w:rFonts w:eastAsiaTheme="minorEastAsia"/>
              </w:rPr>
              <w:lastRenderedPageBreak/>
              <w:t>и их объем</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lastRenderedPageBreak/>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r>
      <w:tr w:rsidR="00695046" w:rsidRPr="00695046" w:rsidTr="00695046">
        <w:trPr>
          <w:trHeight w:val="88"/>
          <w:jc w:val="center"/>
        </w:trPr>
        <w:tc>
          <w:tcPr>
            <w:tcW w:w="3921" w:type="dxa"/>
            <w:vMerge/>
          </w:tcPr>
          <w:p w:rsidR="00695046" w:rsidRPr="00695046" w:rsidRDefault="00695046" w:rsidP="00695046">
            <w:pPr>
              <w:autoSpaceDE w:val="0"/>
              <w:autoSpaceDN w:val="0"/>
              <w:adjustRightInd w:val="0"/>
              <w:rPr>
                <w:rFonts w:eastAsiaTheme="minorEastAsia"/>
              </w:rPr>
            </w:pPr>
          </w:p>
        </w:tc>
        <w:tc>
          <w:tcPr>
            <w:tcW w:w="8787" w:type="dxa"/>
          </w:tcPr>
          <w:p w:rsidR="00695046" w:rsidRPr="00695046" w:rsidRDefault="00695046" w:rsidP="00695046">
            <w:pPr>
              <w:autoSpaceDE w:val="0"/>
              <w:autoSpaceDN w:val="0"/>
              <w:adjustRightInd w:val="0"/>
              <w:rPr>
                <w:rFonts w:eastAsiaTheme="minorEastAsia"/>
              </w:rPr>
            </w:pPr>
            <w:r w:rsidRPr="00695046">
              <w:rPr>
                <w:rFonts w:eastAsiaTheme="minorEastAsia"/>
                <w:b/>
                <w:bCs/>
                <w:iCs/>
              </w:rPr>
              <w:t>Практическая подготовка</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88"/>
          <w:jc w:val="center"/>
        </w:trPr>
        <w:tc>
          <w:tcPr>
            <w:tcW w:w="3921" w:type="dxa"/>
            <w:vMerge/>
          </w:tcPr>
          <w:p w:rsidR="00695046" w:rsidRPr="00695046" w:rsidRDefault="00695046" w:rsidP="00695046">
            <w:pPr>
              <w:autoSpaceDE w:val="0"/>
              <w:autoSpaceDN w:val="0"/>
              <w:adjustRightInd w:val="0"/>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Работа с архивами данных. Запись информации на различные носители</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292"/>
          <w:jc w:val="center"/>
        </w:trPr>
        <w:tc>
          <w:tcPr>
            <w:tcW w:w="3921"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2.6. Управление процессами</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Управление процессами. Представление об автоматических и автоматизированных системах управления в социально-экономической сфере деятельности. Понятие модели. Необходимость построения моделей. Материальные и информационные модели. Исследование с помощью информационных 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shd w:val="clear" w:color="auto" w:fill="FFFFFF" w:themeFill="background1"/>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1</w:t>
            </w:r>
          </w:p>
        </w:tc>
      </w:tr>
      <w:tr w:rsidR="00695046" w:rsidRPr="00695046" w:rsidTr="00695046">
        <w:trPr>
          <w:trHeight w:val="307"/>
          <w:jc w:val="center"/>
        </w:trPr>
        <w:tc>
          <w:tcPr>
            <w:tcW w:w="3921"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b/>
              </w:rPr>
              <w:t xml:space="preserve">Раздел 3. </w:t>
            </w: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b/>
                <w:iCs/>
              </w:rPr>
              <w:t>Средства информационных и коммуникационных технологий</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b/>
              </w:rPr>
              <w:t>18</w:t>
            </w:r>
          </w:p>
        </w:tc>
        <w:tc>
          <w:tcPr>
            <w:tcW w:w="1299" w:type="dxa"/>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620"/>
          <w:jc w:val="center"/>
        </w:trPr>
        <w:tc>
          <w:tcPr>
            <w:tcW w:w="3921" w:type="dxa"/>
            <w:vMerge w:val="restart"/>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3.1.</w:t>
            </w:r>
            <w:r w:rsidRPr="00695046">
              <w:rPr>
                <w:rFonts w:eastAsiaTheme="minorEastAsia"/>
                <w:iCs/>
              </w:rPr>
              <w:t>Архитектура компьютеров</w:t>
            </w:r>
          </w:p>
        </w:tc>
        <w:tc>
          <w:tcPr>
            <w:tcW w:w="8787" w:type="dxa"/>
          </w:tcPr>
          <w:p w:rsidR="00695046" w:rsidRPr="00695046" w:rsidRDefault="00695046" w:rsidP="00695046">
            <w:pPr>
              <w:autoSpaceDE w:val="0"/>
              <w:autoSpaceDN w:val="0"/>
              <w:adjustRightInd w:val="0"/>
              <w:jc w:val="both"/>
              <w:rPr>
                <w:rFonts w:eastAsiaTheme="minorEastAsia"/>
                <w:szCs w:val="28"/>
              </w:rPr>
            </w:pPr>
            <w:r w:rsidRPr="00695046">
              <w:rPr>
                <w:rFonts w:eastAsiaTheme="minorEastAsia"/>
                <w:iCs/>
              </w:rPr>
              <w:t>Архитектура компьютеров</w:t>
            </w:r>
            <w:r w:rsidRPr="00695046">
              <w:rPr>
                <w:rFonts w:eastAsiaTheme="minorEastAsia"/>
              </w:rPr>
              <w:t xml:space="preserve">. Основные характеристики компьютеров. Многообразие компьютеров. Многообразие внешних устройств, подключаемых к компьютеру. Внутренняя и внешняя архитектура. Виды памяти. Содержимое системного блока. Устройства ввода/вывода информации. Программное обеспечение, его структура. Виды программного обеспечения компьютеров. Программное обеспечение согласно профилю специальности </w:t>
            </w:r>
            <w:r w:rsidRPr="00695046">
              <w:rPr>
                <w:rFonts w:eastAsiaTheme="minorEastAsia"/>
                <w:szCs w:val="28"/>
              </w:rPr>
              <w:t>09.02.07 Информационные системы и программирование</w:t>
            </w:r>
            <w:r w:rsidRPr="00695046">
              <w:rPr>
                <w:rFonts w:eastAsiaTheme="minorEastAsia"/>
                <w:sz w:val="22"/>
              </w:rPr>
              <w:t xml:space="preserve">. </w:t>
            </w:r>
            <w:r w:rsidRPr="00695046">
              <w:rPr>
                <w:rFonts w:eastAsiaTheme="minorEastAsia"/>
                <w:szCs w:val="28"/>
              </w:rPr>
              <w:t>Инсталляция программного обеспечения. Операционные система. Функции, назначение и характеристика операционной системы. Файловая система и ее значение. Свойства и характеристики файловой системы</w:t>
            </w:r>
          </w:p>
          <w:p w:rsidR="00695046" w:rsidRPr="00695046" w:rsidRDefault="00695046" w:rsidP="00695046">
            <w:pPr>
              <w:autoSpaceDE w:val="0"/>
              <w:autoSpaceDN w:val="0"/>
              <w:adjustRightInd w:val="0"/>
              <w:jc w:val="both"/>
              <w:rPr>
                <w:rFonts w:eastAsiaTheme="minorEastAsia"/>
              </w:rPr>
            </w:pPr>
            <w:r w:rsidRPr="00695046">
              <w:rPr>
                <w:rFonts w:eastAsiaTheme="minorEastAsia"/>
              </w:rPr>
              <w:t>Дифференцированный зачет</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6</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1</w:t>
            </w:r>
          </w:p>
        </w:tc>
      </w:tr>
      <w:tr w:rsidR="00695046" w:rsidRPr="00695046" w:rsidTr="00695046">
        <w:trPr>
          <w:trHeight w:val="88"/>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iCs/>
              </w:rPr>
            </w:pPr>
            <w:r w:rsidRPr="00695046">
              <w:rPr>
                <w:rFonts w:eastAsiaTheme="minorEastAsia"/>
                <w:b/>
                <w:bCs/>
                <w:iCs/>
              </w:rPr>
              <w:t>Практическая подготовка</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88"/>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iCs/>
              </w:rPr>
            </w:pPr>
            <w:r w:rsidRPr="00695046">
              <w:rPr>
                <w:rFonts w:eastAsiaTheme="minorEastAsia"/>
              </w:rPr>
              <w:t>Операционная система</w:t>
            </w:r>
            <w:r w:rsidRPr="00695046">
              <w:rPr>
                <w:rFonts w:eastAsiaTheme="minorEastAsia"/>
                <w:bCs/>
                <w:iCs/>
              </w:rPr>
              <w:t xml:space="preserve">. </w:t>
            </w:r>
            <w:r w:rsidRPr="00695046">
              <w:rPr>
                <w:rFonts w:eastAsiaTheme="minorEastAsia"/>
                <w:szCs w:val="22"/>
              </w:rPr>
              <w:t>Выполнение операций с файлами и каталогами, осуществляя доступ к ним посредством пиктограммы «Мой компьютер» и проводника</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248"/>
          <w:jc w:val="center"/>
        </w:trPr>
        <w:tc>
          <w:tcPr>
            <w:tcW w:w="3921" w:type="dxa"/>
            <w:vMerge w:val="restart"/>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3.2. Объединение компьютеров в локальную сеть</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cstheme="minorBidi"/>
                <w:szCs w:val="22"/>
              </w:rPr>
              <w:t xml:space="preserve">Компьютерные сети. Сервер. Локальная сеть. Топологии сети. Аппаратно-программное обеспечение компьютерных сетей. Передача информации между ПК. </w:t>
            </w:r>
            <w:r w:rsidRPr="00695046">
              <w:rPr>
                <w:rFonts w:eastAsiaTheme="minorEastAsia"/>
              </w:rPr>
              <w:t>Объединение компьютеров в локальную сеть. Организация работы пользователей в локальных компьютерных сетях. Определение аппаратного и программного обеспечения компьютерной сети</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1</w:t>
            </w:r>
          </w:p>
        </w:tc>
      </w:tr>
      <w:tr w:rsidR="00695046" w:rsidRPr="00695046" w:rsidTr="00695046">
        <w:trPr>
          <w:trHeight w:val="84"/>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695046">
              <w:rPr>
                <w:rFonts w:eastAsiaTheme="minorEastAsia"/>
                <w:b/>
                <w:bCs/>
                <w:iCs/>
              </w:rPr>
              <w:t>Практическая подготовка</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4</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695046" w:rsidRPr="00695046" w:rsidTr="00695046">
        <w:trPr>
          <w:trHeight w:val="82"/>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Применение общего дискового пространства в локальной сети. Разграничение прав доступа в сети</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695046" w:rsidRPr="00695046" w:rsidTr="00695046">
        <w:trPr>
          <w:trHeight w:val="145"/>
          <w:jc w:val="center"/>
        </w:trPr>
        <w:tc>
          <w:tcPr>
            <w:tcW w:w="3921" w:type="dxa"/>
            <w:vMerge w:val="restart"/>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 xml:space="preserve">Тема 3.3. Безопасность, гигиена, </w:t>
            </w:r>
            <w:r w:rsidRPr="00695046">
              <w:rPr>
                <w:rFonts w:eastAsiaTheme="minorEastAsia"/>
              </w:rPr>
              <w:lastRenderedPageBreak/>
              <w:t>эргономика, ресурсосбережение</w:t>
            </w:r>
          </w:p>
        </w:tc>
        <w:tc>
          <w:tcPr>
            <w:tcW w:w="8787" w:type="dxa"/>
          </w:tcPr>
          <w:p w:rsidR="00695046" w:rsidRPr="00695046" w:rsidRDefault="00695046" w:rsidP="00695046">
            <w:pPr>
              <w:tabs>
                <w:tab w:val="left" w:pos="708"/>
                <w:tab w:val="left" w:pos="1416"/>
              </w:tabs>
              <w:jc w:val="both"/>
              <w:rPr>
                <w:rFonts w:eastAsiaTheme="minorEastAsia"/>
              </w:rPr>
            </w:pPr>
            <w:r w:rsidRPr="00695046">
              <w:rPr>
                <w:rFonts w:eastAsiaTheme="minorEastAsia"/>
              </w:rPr>
              <w:lastRenderedPageBreak/>
              <w:t xml:space="preserve">Безопасность, гигиена, эргономика, ресурсосбережение. Базовые навыки по </w:t>
            </w:r>
            <w:r w:rsidRPr="00695046">
              <w:rPr>
                <w:rFonts w:eastAsiaTheme="minorEastAsia"/>
              </w:rPr>
              <w:lastRenderedPageBreak/>
              <w:t xml:space="preserve">соблюдению требования техники безопасности при работе со средствами информатизации. Реализация антивирусной защиты компьютера </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lastRenderedPageBreak/>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r>
      <w:tr w:rsidR="00695046" w:rsidRPr="00695046" w:rsidTr="00695046">
        <w:trPr>
          <w:trHeight w:val="145"/>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tabs>
                <w:tab w:val="left" w:pos="708"/>
                <w:tab w:val="left" w:pos="1416"/>
              </w:tabs>
              <w:jc w:val="both"/>
              <w:rPr>
                <w:rFonts w:eastAsiaTheme="minorEastAsia"/>
              </w:rPr>
            </w:pPr>
            <w:r w:rsidRPr="00695046">
              <w:rPr>
                <w:rFonts w:eastAsiaTheme="minorEastAsia"/>
                <w:b/>
                <w:bCs/>
                <w:iCs/>
              </w:rPr>
              <w:t>Практическая подготовка</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145"/>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tabs>
                <w:tab w:val="left" w:pos="708"/>
                <w:tab w:val="left" w:pos="1416"/>
              </w:tabs>
              <w:jc w:val="both"/>
              <w:rPr>
                <w:rFonts w:eastAsiaTheme="minorEastAsia"/>
              </w:rPr>
            </w:pPr>
            <w:r w:rsidRPr="00695046">
              <w:rPr>
                <w:rFonts w:eastAsiaTheme="minorEastAsia"/>
              </w:rPr>
              <w:t>Техника безопасности. Защита информации, применение антивирусной защиты</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404"/>
          <w:jc w:val="center"/>
        </w:trPr>
        <w:tc>
          <w:tcPr>
            <w:tcW w:w="3921" w:type="dxa"/>
          </w:tcPr>
          <w:p w:rsidR="00695046" w:rsidRPr="00695046" w:rsidRDefault="00695046" w:rsidP="00695046">
            <w:pPr>
              <w:autoSpaceDE w:val="0"/>
              <w:autoSpaceDN w:val="0"/>
              <w:adjustRightInd w:val="0"/>
              <w:rPr>
                <w:rFonts w:eastAsiaTheme="minorEastAsia"/>
              </w:rPr>
            </w:pPr>
            <w:r w:rsidRPr="00695046">
              <w:rPr>
                <w:rFonts w:eastAsiaTheme="minorEastAsia"/>
                <w:b/>
              </w:rPr>
              <w:t xml:space="preserve">Раздел 4. </w:t>
            </w: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b/>
                <w:iCs/>
              </w:rPr>
              <w:t>Технологии создания и преобразования информационных объектов</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b/>
              </w:rPr>
              <w:t>30</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390"/>
          <w:jc w:val="center"/>
        </w:trPr>
        <w:tc>
          <w:tcPr>
            <w:tcW w:w="3921" w:type="dxa"/>
            <w:vMerge w:val="restart"/>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4.1. Возможности настольных издательских систем</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 xml:space="preserve">Понятие об информационных системах и </w:t>
            </w:r>
            <w:r w:rsidRPr="00695046">
              <w:rPr>
                <w:rFonts w:eastAsiaTheme="minorEastAsia"/>
                <w:iCs/>
              </w:rPr>
              <w:t>автоматизации информационных процессов</w:t>
            </w:r>
            <w:r w:rsidRPr="00695046">
              <w:rPr>
                <w:rFonts w:eastAsiaTheme="minorEastAsia"/>
              </w:rPr>
              <w:t xml:space="preserve">. Возможности настольных издательских систем: создание, организация и основные способы преобразования (верстки) текста. 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 </w:t>
            </w:r>
            <w:r w:rsidRPr="00695046">
              <w:rPr>
                <w:rFonts w:eastAsiaTheme="minorEastAsia"/>
                <w:lang w:val="en-US"/>
              </w:rPr>
              <w:t>Microsoft</w:t>
            </w:r>
            <w:r w:rsidRPr="00695046">
              <w:rPr>
                <w:rFonts w:eastAsiaTheme="minorEastAsia"/>
              </w:rPr>
              <w:t xml:space="preserve"> </w:t>
            </w:r>
            <w:r w:rsidRPr="00695046">
              <w:rPr>
                <w:rFonts w:eastAsiaTheme="minorEastAsia"/>
                <w:lang w:val="en-US"/>
              </w:rPr>
              <w:t>Office</w:t>
            </w:r>
            <w:r w:rsidRPr="00695046">
              <w:rPr>
                <w:rFonts w:eastAsiaTheme="minorEastAsia"/>
              </w:rPr>
              <w:t xml:space="preserve"> </w:t>
            </w:r>
            <w:r w:rsidRPr="00695046">
              <w:rPr>
                <w:rFonts w:eastAsiaTheme="minorEastAsia"/>
                <w:lang w:val="en-US"/>
              </w:rPr>
              <w:t>Word</w:t>
            </w:r>
            <w:r w:rsidRPr="00695046">
              <w:rPr>
                <w:rFonts w:eastAsiaTheme="minorEastAsia"/>
              </w:rPr>
              <w:t xml:space="preserve"> 2010. Рабочая область</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1</w:t>
            </w:r>
          </w:p>
        </w:tc>
      </w:tr>
      <w:tr w:rsidR="00695046" w:rsidRPr="00695046" w:rsidTr="00695046">
        <w:trPr>
          <w:trHeight w:val="88"/>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b/>
              </w:rPr>
            </w:pPr>
            <w:r w:rsidRPr="00695046">
              <w:rPr>
                <w:rFonts w:eastAsiaTheme="minorEastAsia"/>
                <w:b/>
                <w:bCs/>
                <w:iCs/>
              </w:rPr>
              <w:t>Практическая подготовка</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6</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88"/>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bCs/>
                <w:iCs/>
                <w:sz w:val="22"/>
                <w:szCs w:val="22"/>
              </w:rPr>
            </w:pPr>
            <w:r w:rsidRPr="00695046">
              <w:rPr>
                <w:rFonts w:eastAsiaTheme="minorEastAsia"/>
                <w:szCs w:val="22"/>
              </w:rPr>
              <w:t xml:space="preserve">Создание документа, набор и редактирование текста. </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88"/>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szCs w:val="22"/>
              </w:rPr>
            </w:pPr>
            <w:r w:rsidRPr="00695046">
              <w:rPr>
                <w:rFonts w:eastAsiaTheme="minorEastAsia"/>
                <w:szCs w:val="22"/>
              </w:rPr>
              <w:t>Шрифтовое оформление и форматирование. Проверки орфографии и грамматики.</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390"/>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7"/>
          <w:jc w:val="center"/>
        </w:trPr>
        <w:tc>
          <w:tcPr>
            <w:tcW w:w="3921" w:type="dxa"/>
            <w:vMerge w:val="restart"/>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4.2. Возможности динамических (электронных) таблиц</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 xml:space="preserve">Возможности динамических (электронных) таблиц. Математическая обработка числовых данных. Необходимость в автоматизации процесса обработки числовой информации. Виды программного обеспечения, позволяющие обрабатывать числовую информацию. Электронные таблицы и средство их создания. Табличный процессор. </w:t>
            </w:r>
            <w:r w:rsidRPr="00695046">
              <w:rPr>
                <w:rFonts w:eastAsiaTheme="minorEastAsia"/>
                <w:lang w:val="en-US"/>
              </w:rPr>
              <w:t>Microsoft</w:t>
            </w:r>
            <w:r w:rsidRPr="00695046">
              <w:rPr>
                <w:rFonts w:eastAsiaTheme="minorEastAsia"/>
              </w:rPr>
              <w:t xml:space="preserve"> </w:t>
            </w:r>
            <w:r w:rsidRPr="00695046">
              <w:rPr>
                <w:rFonts w:eastAsiaTheme="minorEastAsia"/>
                <w:lang w:val="en-US"/>
              </w:rPr>
              <w:t>Office</w:t>
            </w:r>
            <w:r w:rsidRPr="00695046">
              <w:rPr>
                <w:rFonts w:eastAsiaTheme="minorEastAsia"/>
              </w:rPr>
              <w:t xml:space="preserve"> </w:t>
            </w:r>
            <w:r w:rsidRPr="00695046">
              <w:rPr>
                <w:rFonts w:eastAsiaTheme="minorEastAsia"/>
                <w:lang w:val="en-US"/>
              </w:rPr>
              <w:t>Excel</w:t>
            </w:r>
            <w:r w:rsidRPr="00695046">
              <w:rPr>
                <w:rFonts w:eastAsiaTheme="minorEastAsia"/>
              </w:rPr>
              <w:t xml:space="preserve"> 2010. Структура </w:t>
            </w:r>
            <w:r w:rsidRPr="00695046">
              <w:rPr>
                <w:rFonts w:eastAsiaTheme="minorEastAsia"/>
                <w:lang w:val="en-US"/>
              </w:rPr>
              <w:t>Excel</w:t>
            </w:r>
            <w:r w:rsidRPr="00695046">
              <w:rPr>
                <w:rFonts w:eastAsiaTheme="minorEastAsia"/>
              </w:rPr>
              <w:t xml:space="preserve"> 2010 и его основные элементы (ячейка, блок ячеек, строки, столбцы и т.д.)</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r>
      <w:tr w:rsidR="00695046" w:rsidRPr="00695046" w:rsidTr="00695046">
        <w:trPr>
          <w:trHeight w:val="77"/>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b/>
              </w:rPr>
            </w:pPr>
            <w:r w:rsidRPr="00695046">
              <w:rPr>
                <w:rFonts w:eastAsiaTheme="minorEastAsia"/>
                <w:b/>
                <w:bCs/>
                <w:iCs/>
              </w:rPr>
              <w:t>Практическая подготовка</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6</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7"/>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b/>
                <w:bCs/>
                <w:iCs/>
              </w:rPr>
            </w:pPr>
            <w:r w:rsidRPr="00695046">
              <w:rPr>
                <w:rFonts w:eastAsiaTheme="minorEastAsia"/>
              </w:rPr>
              <w:t>Использование электронных таблиц.</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7"/>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szCs w:val="22"/>
              </w:rPr>
              <w:t>Создание электронной таблицы, построение диаграмм и графиков</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88"/>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i/>
              </w:rPr>
            </w:pPr>
            <w:r w:rsidRPr="00695046">
              <w:rPr>
                <w:rFonts w:eastAsiaTheme="minorEastAsia"/>
                <w:szCs w:val="22"/>
              </w:rPr>
              <w:t xml:space="preserve">Решение задач при помощи электронной таблицы. Применение деловой графики </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7"/>
          <w:jc w:val="center"/>
        </w:trPr>
        <w:tc>
          <w:tcPr>
            <w:tcW w:w="3921" w:type="dxa"/>
            <w:vMerge w:val="restart"/>
          </w:tcPr>
          <w:p w:rsidR="00695046" w:rsidRPr="00695046" w:rsidRDefault="00695046" w:rsidP="00695046">
            <w:pPr>
              <w:autoSpaceDE w:val="0"/>
              <w:autoSpaceDN w:val="0"/>
              <w:adjustRightInd w:val="0"/>
              <w:rPr>
                <w:rFonts w:eastAsiaTheme="minorEastAsia"/>
              </w:rPr>
            </w:pPr>
            <w:r w:rsidRPr="00695046">
              <w:rPr>
                <w:rFonts w:eastAsiaTheme="minorEastAsia"/>
              </w:rPr>
              <w:t>Тема 4.3. Представление об организации баз данных и системах управления ими</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 xml:space="preserve">Представление об организации баз данных и системах управления ими. 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 Понятие БД. </w:t>
            </w:r>
            <w:r w:rsidRPr="00695046">
              <w:rPr>
                <w:rFonts w:eastAsiaTheme="minorEastAsia"/>
                <w:color w:val="000000"/>
                <w:shd w:val="clear" w:color="auto" w:fill="FFFFFF"/>
              </w:rPr>
              <w:t>Основные понятия организации данных в БД: таблица, поле, тип поля, главный ключ таблицы.</w:t>
            </w:r>
            <w:r w:rsidRPr="00695046">
              <w:rPr>
                <w:rFonts w:eastAsiaTheme="minorEastAsia"/>
                <w:color w:val="000000"/>
              </w:rPr>
              <w:t xml:space="preserve"> Понятие СУБД. </w:t>
            </w:r>
            <w:r w:rsidRPr="00695046">
              <w:rPr>
                <w:rFonts w:eastAsiaTheme="minorEastAsia"/>
                <w:lang w:val="en-US"/>
              </w:rPr>
              <w:t>Microsoft</w:t>
            </w:r>
            <w:r w:rsidRPr="00695046">
              <w:rPr>
                <w:rFonts w:eastAsiaTheme="minorEastAsia"/>
              </w:rPr>
              <w:t xml:space="preserve"> </w:t>
            </w:r>
            <w:r w:rsidRPr="00695046">
              <w:rPr>
                <w:rFonts w:eastAsiaTheme="minorEastAsia"/>
                <w:lang w:val="en-US"/>
              </w:rPr>
              <w:t>Office</w:t>
            </w:r>
            <w:r w:rsidRPr="00695046">
              <w:rPr>
                <w:rFonts w:eastAsiaTheme="minorEastAsia"/>
              </w:rPr>
              <w:t xml:space="preserve"> </w:t>
            </w:r>
            <w:r w:rsidRPr="00695046">
              <w:rPr>
                <w:rFonts w:eastAsiaTheme="minorEastAsia"/>
                <w:lang w:val="en-US"/>
              </w:rPr>
              <w:t>Access</w:t>
            </w:r>
            <w:r w:rsidRPr="00695046">
              <w:rPr>
                <w:rFonts w:eastAsiaTheme="minorEastAsia"/>
              </w:rPr>
              <w:t xml:space="preserve"> 2010. Основные возможности </w:t>
            </w:r>
            <w:r w:rsidRPr="00695046">
              <w:rPr>
                <w:rFonts w:eastAsiaTheme="minorEastAsia"/>
              </w:rPr>
              <w:lastRenderedPageBreak/>
              <w:t>программного обеспечения и его интерфейс</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lastRenderedPageBreak/>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r>
      <w:tr w:rsidR="00695046" w:rsidRPr="00695046" w:rsidTr="00695046">
        <w:trPr>
          <w:trHeight w:val="88"/>
          <w:jc w:val="center"/>
        </w:trPr>
        <w:tc>
          <w:tcPr>
            <w:tcW w:w="3921" w:type="dxa"/>
            <w:vMerge/>
          </w:tcPr>
          <w:p w:rsidR="00695046" w:rsidRPr="00695046" w:rsidRDefault="00695046" w:rsidP="00695046">
            <w:pPr>
              <w:autoSpaceDE w:val="0"/>
              <w:autoSpaceDN w:val="0"/>
              <w:adjustRightInd w:val="0"/>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b/>
              </w:rPr>
            </w:pPr>
            <w:r w:rsidRPr="00695046">
              <w:rPr>
                <w:rFonts w:eastAsiaTheme="minorEastAsia"/>
                <w:b/>
                <w:bCs/>
                <w:iCs/>
              </w:rPr>
              <w:t>Практическая подготовка</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6</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0"/>
          <w:jc w:val="center"/>
        </w:trPr>
        <w:tc>
          <w:tcPr>
            <w:tcW w:w="3921" w:type="dxa"/>
            <w:vMerge/>
          </w:tcPr>
          <w:p w:rsidR="00695046" w:rsidRPr="00695046" w:rsidRDefault="00695046" w:rsidP="00695046">
            <w:pPr>
              <w:autoSpaceDE w:val="0"/>
              <w:autoSpaceDN w:val="0"/>
              <w:adjustRightInd w:val="0"/>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 xml:space="preserve">Организация баз данных. </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0"/>
          <w:jc w:val="center"/>
        </w:trPr>
        <w:tc>
          <w:tcPr>
            <w:tcW w:w="3921" w:type="dxa"/>
            <w:vMerge/>
          </w:tcPr>
          <w:p w:rsidR="00695046" w:rsidRPr="00695046" w:rsidRDefault="00695046" w:rsidP="00695046">
            <w:pPr>
              <w:autoSpaceDE w:val="0"/>
              <w:autoSpaceDN w:val="0"/>
              <w:adjustRightInd w:val="0"/>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Заполнение полей баз данных. Возможности систем управления базами данных.</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0"/>
          <w:jc w:val="center"/>
        </w:trPr>
        <w:tc>
          <w:tcPr>
            <w:tcW w:w="3921" w:type="dxa"/>
            <w:vMerge/>
          </w:tcPr>
          <w:p w:rsidR="00695046" w:rsidRPr="00695046" w:rsidRDefault="00695046" w:rsidP="00695046">
            <w:pPr>
              <w:autoSpaceDE w:val="0"/>
              <w:autoSpaceDN w:val="0"/>
              <w:adjustRightInd w:val="0"/>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Формирование запросов для поиска и сортировки информации в базе данных</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435"/>
          <w:jc w:val="center"/>
        </w:trPr>
        <w:tc>
          <w:tcPr>
            <w:tcW w:w="3921" w:type="dxa"/>
            <w:vMerge w:val="restart"/>
          </w:tcPr>
          <w:p w:rsidR="00695046" w:rsidRPr="00695046" w:rsidRDefault="00695046" w:rsidP="00695046">
            <w:pPr>
              <w:autoSpaceDE w:val="0"/>
              <w:autoSpaceDN w:val="0"/>
              <w:adjustRightInd w:val="0"/>
              <w:rPr>
                <w:rFonts w:eastAsiaTheme="minorEastAsia"/>
              </w:rPr>
            </w:pPr>
            <w:r w:rsidRPr="00695046">
              <w:rPr>
                <w:rFonts w:eastAsiaTheme="minorEastAsia"/>
              </w:rPr>
              <w:t>Тема 4.4.П</w:t>
            </w:r>
            <w:r w:rsidRPr="00695046">
              <w:rPr>
                <w:rFonts w:eastAsiaTheme="minorEastAsia"/>
                <w:iCs/>
              </w:rPr>
              <w:t>рограммные среды компьютерной графики</w:t>
            </w:r>
            <w:r w:rsidRPr="00695046">
              <w:rPr>
                <w:rFonts w:eastAsiaTheme="minorEastAsia"/>
              </w:rPr>
              <w:t xml:space="preserve">, </w:t>
            </w:r>
            <w:r w:rsidRPr="00695046">
              <w:rPr>
                <w:rFonts w:eastAsiaTheme="minorEastAsia"/>
                <w:iCs/>
              </w:rPr>
              <w:t>мультимедийных среды</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iCs/>
              </w:rPr>
              <w:t>Представление о программных средах компьютерной графики</w:t>
            </w:r>
            <w:r w:rsidRPr="00695046">
              <w:rPr>
                <w:rFonts w:eastAsiaTheme="minorEastAsia"/>
              </w:rPr>
              <w:t xml:space="preserve">, </w:t>
            </w:r>
            <w:r w:rsidRPr="00695046">
              <w:rPr>
                <w:rFonts w:eastAsiaTheme="minorEastAsia"/>
                <w:iCs/>
              </w:rPr>
              <w:t>мультимедийных средах</w:t>
            </w:r>
            <w:r w:rsidRPr="00695046">
              <w:rPr>
                <w:rFonts w:eastAsiaTheme="minorEastAsia"/>
              </w:rPr>
              <w:t xml:space="preserve">. Актуальность использования средств для автоматизации обработки графической информации. Виды программного обеспечения, позволяющие обрабатывать графическую информацию. Их свойства и возможности. </w:t>
            </w:r>
            <w:r w:rsidRPr="00695046">
              <w:rPr>
                <w:rFonts w:eastAsiaTheme="minorEastAsia"/>
                <w:lang w:val="en-US"/>
              </w:rPr>
              <w:t>Paint</w:t>
            </w:r>
            <w:r w:rsidRPr="00695046">
              <w:rPr>
                <w:rFonts w:eastAsiaTheme="minorEastAsia"/>
              </w:rPr>
              <w:t xml:space="preserve">. </w:t>
            </w:r>
            <w:r w:rsidRPr="00695046">
              <w:rPr>
                <w:rFonts w:eastAsiaTheme="minorEastAsia"/>
                <w:lang w:val="en-US"/>
              </w:rPr>
              <w:t>AdobePhotoshop</w:t>
            </w:r>
            <w:r w:rsidRPr="00695046">
              <w:rPr>
                <w:rFonts w:eastAsiaTheme="minorEastAsia"/>
              </w:rPr>
              <w:t xml:space="preserve">. </w:t>
            </w:r>
            <w:r w:rsidRPr="00695046">
              <w:rPr>
                <w:rFonts w:eastAsiaTheme="minorEastAsia"/>
                <w:lang w:val="en-US"/>
              </w:rPr>
              <w:t>CorelDraw</w:t>
            </w:r>
            <w:r w:rsidRPr="00695046">
              <w:rPr>
                <w:rFonts w:eastAsiaTheme="minorEastAsia"/>
              </w:rPr>
              <w:t>.</w:t>
            </w:r>
            <w:r w:rsidRPr="00695046">
              <w:rPr>
                <w:rFonts w:eastAsiaTheme="minorEastAsia" w:cstheme="minorBidi"/>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695046">
              <w:rPr>
                <w:rFonts w:eastAsiaTheme="minorEastAsia"/>
                <w:lang w:val="en-US"/>
              </w:rPr>
              <w:t>Microsoft</w:t>
            </w:r>
            <w:r w:rsidRPr="00695046">
              <w:rPr>
                <w:rFonts w:eastAsiaTheme="minorEastAsia"/>
              </w:rPr>
              <w:t xml:space="preserve"> </w:t>
            </w:r>
            <w:r w:rsidRPr="00695046">
              <w:rPr>
                <w:rFonts w:eastAsiaTheme="minorEastAsia"/>
                <w:lang w:val="en-US"/>
              </w:rPr>
              <w:t>Office</w:t>
            </w:r>
            <w:r w:rsidRPr="00695046">
              <w:rPr>
                <w:rFonts w:eastAsiaTheme="minorEastAsia"/>
              </w:rPr>
              <w:t xml:space="preserve"> </w:t>
            </w:r>
            <w:r w:rsidRPr="00695046">
              <w:rPr>
                <w:rFonts w:eastAsiaTheme="minorEastAsia" w:cstheme="minorBidi"/>
              </w:rPr>
              <w:t>PowerPoint 2010. Возможности и интерфейс данного программного обеспечения</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shd w:val="clear" w:color="auto" w:fill="FFFFFF" w:themeFill="background1"/>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88"/>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695046">
              <w:rPr>
                <w:rFonts w:eastAsiaTheme="minorEastAsia"/>
                <w:b/>
                <w:bCs/>
                <w:iCs/>
              </w:rPr>
              <w:t>Практическая подготовка</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4</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435"/>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bCs/>
                <w:iCs/>
              </w:rPr>
            </w:pPr>
            <w:r w:rsidRPr="00695046">
              <w:rPr>
                <w:rFonts w:eastAsiaTheme="minorEastAsia"/>
              </w:rPr>
              <w:t xml:space="preserve">Создание и редактирование графических и мультимедийных объектов средствами компьютерных презентаций </w:t>
            </w:r>
            <w:r w:rsidRPr="00695046">
              <w:rPr>
                <w:rFonts w:eastAsiaTheme="minorEastAsia"/>
                <w:bCs/>
                <w:iCs/>
              </w:rPr>
              <w:t>и видео</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7"/>
          <w:jc w:val="center"/>
        </w:trPr>
        <w:tc>
          <w:tcPr>
            <w:tcW w:w="3921" w:type="dxa"/>
          </w:tcPr>
          <w:p w:rsidR="00695046" w:rsidRPr="00695046" w:rsidRDefault="00695046" w:rsidP="00695046">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b/>
              </w:rPr>
              <w:t xml:space="preserve">Раздел 5. </w:t>
            </w: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b/>
              </w:rPr>
              <w:t>Т</w:t>
            </w:r>
            <w:r w:rsidRPr="00695046">
              <w:rPr>
                <w:rFonts w:eastAsiaTheme="minorEastAsia"/>
                <w:b/>
                <w:iCs/>
              </w:rPr>
              <w:t>елекоммуникационные технологии</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b/>
              </w:rPr>
              <w:t>17</w:t>
            </w:r>
          </w:p>
        </w:tc>
        <w:tc>
          <w:tcPr>
            <w:tcW w:w="1299" w:type="dxa"/>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828"/>
          <w:jc w:val="center"/>
        </w:trPr>
        <w:tc>
          <w:tcPr>
            <w:tcW w:w="3921" w:type="dxa"/>
          </w:tcPr>
          <w:p w:rsidR="00695046" w:rsidRPr="00695046" w:rsidRDefault="00695046" w:rsidP="00695046">
            <w:pPr>
              <w:autoSpaceDE w:val="0"/>
              <w:autoSpaceDN w:val="0"/>
              <w:adjustRightInd w:val="0"/>
              <w:rPr>
                <w:rFonts w:eastAsiaTheme="minorEastAsia"/>
              </w:rPr>
            </w:pPr>
            <w:r w:rsidRPr="00695046">
              <w:rPr>
                <w:rFonts w:eastAsiaTheme="minorEastAsia"/>
              </w:rPr>
              <w:t>Тема 5.1. Представления о технических и программных средствах телекоммуникационных технологий</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Представления о технических и программных средствах телекоммуникационных технологий. Интернет-технологии, способы и скоростные характеристики подключения, провайдер. Способы подключения к сети Интернет</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rPr>
              <w:t>2</w:t>
            </w:r>
          </w:p>
        </w:tc>
        <w:tc>
          <w:tcPr>
            <w:tcW w:w="1299" w:type="dxa"/>
            <w:shd w:val="clear" w:color="auto" w:fill="FFFFFF" w:themeFill="background1"/>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r>
      <w:tr w:rsidR="00695046" w:rsidRPr="00695046" w:rsidTr="00695046">
        <w:trPr>
          <w:trHeight w:val="390"/>
          <w:jc w:val="center"/>
        </w:trPr>
        <w:tc>
          <w:tcPr>
            <w:tcW w:w="3921" w:type="dxa"/>
            <w:vMerge w:val="restart"/>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5.2. Поиск информации с использованием компьютера</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r>
      <w:tr w:rsidR="00695046" w:rsidRPr="00695046" w:rsidTr="00695046">
        <w:trPr>
          <w:trHeight w:val="77"/>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b/>
                <w:bCs/>
                <w:iCs/>
              </w:rPr>
              <w:t>Практическая подготовка</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7"/>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Поисковые системы. Осуществление поиска информации или информационного объекта в тексте, файловых структурах, базах данных, сети Интернет.</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7"/>
          <w:jc w:val="center"/>
        </w:trPr>
        <w:tc>
          <w:tcPr>
            <w:tcW w:w="3921" w:type="dxa"/>
            <w:vMerge w:val="restart"/>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Тема 5.3. Передача информации между компьютерами</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 xml:space="preserve">Передача информации между компьютерами. Проводная и беспроводная связь. Использование почтовых серверов для передачи информации </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r>
      <w:tr w:rsidR="00695046" w:rsidRPr="00695046" w:rsidTr="00695046">
        <w:trPr>
          <w:trHeight w:val="88"/>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b/>
                <w:bCs/>
                <w:iCs/>
              </w:rPr>
              <w:t>Практическая подготовка</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568"/>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b/>
                <w:bCs/>
                <w:iCs/>
              </w:rPr>
            </w:pPr>
            <w:r w:rsidRPr="00695046">
              <w:rPr>
                <w:rFonts w:eastAsiaTheme="minorEastAsia"/>
              </w:rPr>
              <w:t>Создание ящика электронной почты и настройка его параметров</w:t>
            </w:r>
            <w:r w:rsidRPr="00695046">
              <w:rPr>
                <w:rFonts w:eastAsiaTheme="minorEastAsia"/>
                <w:bCs/>
                <w:iCs/>
              </w:rPr>
              <w:t xml:space="preserve">. </w:t>
            </w:r>
            <w:r w:rsidRPr="00695046">
              <w:rPr>
                <w:rFonts w:eastAsiaTheme="minorEastAsia"/>
              </w:rPr>
              <w:t xml:space="preserve">Формирование адресной книги. </w:t>
            </w:r>
            <w:r w:rsidRPr="00695046">
              <w:rPr>
                <w:rFonts w:eastAsiaTheme="minorEastAsia"/>
                <w:lang w:val="en-US"/>
              </w:rPr>
              <w:t>Microsoft</w:t>
            </w:r>
            <w:r w:rsidRPr="00695046">
              <w:rPr>
                <w:rFonts w:eastAsiaTheme="minorEastAsia"/>
              </w:rPr>
              <w:t xml:space="preserve"> </w:t>
            </w:r>
            <w:r w:rsidRPr="00695046">
              <w:rPr>
                <w:rFonts w:eastAsiaTheme="minorEastAsia"/>
                <w:lang w:val="en-US"/>
              </w:rPr>
              <w:t>Office</w:t>
            </w:r>
            <w:r w:rsidRPr="00695046">
              <w:rPr>
                <w:rFonts w:eastAsiaTheme="minorEastAsia"/>
              </w:rPr>
              <w:t xml:space="preserve"> </w:t>
            </w:r>
            <w:r w:rsidRPr="00695046">
              <w:rPr>
                <w:rFonts w:eastAsiaTheme="minorEastAsia"/>
                <w:lang w:val="en-US"/>
              </w:rPr>
              <w:t>Outlook</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390"/>
          <w:jc w:val="center"/>
        </w:trPr>
        <w:tc>
          <w:tcPr>
            <w:tcW w:w="3921" w:type="dxa"/>
          </w:tcPr>
          <w:p w:rsidR="00695046" w:rsidRPr="00695046" w:rsidRDefault="00695046" w:rsidP="00695046">
            <w:pPr>
              <w:autoSpaceDE w:val="0"/>
              <w:autoSpaceDN w:val="0"/>
              <w:adjustRightInd w:val="0"/>
              <w:rPr>
                <w:rFonts w:eastAsiaTheme="minorEastAsia"/>
              </w:rPr>
            </w:pPr>
            <w:r w:rsidRPr="00695046">
              <w:rPr>
                <w:rFonts w:eastAsiaTheme="minorEastAsia"/>
              </w:rPr>
              <w:t xml:space="preserve">Тема 5.4. Возможности сетевого программного обеспечения </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 xml:space="preserve">Возможности сетевого программного обеспечения для организации коллективной деятельности в глобальных и локальных компьютерных сетях: электронная почта, </w:t>
            </w:r>
            <w:r w:rsidRPr="00695046">
              <w:rPr>
                <w:rFonts w:eastAsiaTheme="minorEastAsia"/>
              </w:rPr>
              <w:lastRenderedPageBreak/>
              <w:t xml:space="preserve">чат, </w:t>
            </w:r>
            <w:r w:rsidRPr="00695046">
              <w:rPr>
                <w:rFonts w:eastAsiaTheme="minorEastAsia"/>
                <w:iCs/>
              </w:rPr>
              <w:t>видеоконференция</w:t>
            </w:r>
            <w:r w:rsidRPr="00695046">
              <w:rPr>
                <w:rFonts w:eastAsiaTheme="minorEastAsia"/>
              </w:rPr>
              <w:t xml:space="preserve">, </w:t>
            </w:r>
            <w:r w:rsidRPr="00695046">
              <w:rPr>
                <w:rFonts w:eastAsiaTheme="minorEastAsia"/>
                <w:iCs/>
              </w:rPr>
              <w:t>интернет-телефония</w:t>
            </w:r>
            <w:r w:rsidRPr="00695046">
              <w:rPr>
                <w:rFonts w:eastAsiaTheme="minorEastAsia"/>
              </w:rPr>
              <w:t>. Социальные сети. Этические нормы коммуникаций в Интернете. Интернет-журналы и СМИ. Общие принципы разработки и функционирования 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lastRenderedPageBreak/>
              <w:t>2</w:t>
            </w:r>
          </w:p>
        </w:tc>
        <w:tc>
          <w:tcPr>
            <w:tcW w:w="1299"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2</w:t>
            </w:r>
          </w:p>
        </w:tc>
      </w:tr>
      <w:tr w:rsidR="00695046" w:rsidRPr="00695046" w:rsidTr="00695046">
        <w:trPr>
          <w:trHeight w:val="292"/>
          <w:jc w:val="center"/>
        </w:trPr>
        <w:tc>
          <w:tcPr>
            <w:tcW w:w="3921" w:type="dxa"/>
            <w:vMerge w:val="restart"/>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 xml:space="preserve">Тема 5.5.Сетевые информационные системы </w:t>
            </w: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 xml:space="preserve">Примеры сетевых информационных систем для различных направлений профессиональной деятельности (системы электронных билетов, банковских расчетов, регистрации автотранспорта, электронного голосования, системы медицинского страхования, дистанционного обучения и тестирования, сетевых конференций и форумов и пр.) </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1</w:t>
            </w:r>
          </w:p>
        </w:tc>
        <w:tc>
          <w:tcPr>
            <w:tcW w:w="1299" w:type="dxa"/>
            <w:shd w:val="clear" w:color="auto" w:fill="FFFFFF" w:themeFill="background1"/>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1</w:t>
            </w:r>
          </w:p>
        </w:tc>
      </w:tr>
      <w:tr w:rsidR="00695046" w:rsidRPr="00695046" w:rsidTr="00695046">
        <w:trPr>
          <w:trHeight w:val="292"/>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695046">
              <w:rPr>
                <w:rFonts w:eastAsiaTheme="minorEastAsia"/>
                <w:b/>
                <w:bCs/>
                <w:iCs/>
              </w:rPr>
              <w:t>Практическая подготовка</w:t>
            </w:r>
          </w:p>
        </w:tc>
        <w:tc>
          <w:tcPr>
            <w:tcW w:w="933" w:type="dxa"/>
            <w:vMerge w:val="restart"/>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695046">
              <w:rPr>
                <w:rFonts w:eastAsiaTheme="minorEastAsia"/>
              </w:rPr>
              <w:t>4</w:t>
            </w:r>
          </w:p>
        </w:tc>
        <w:tc>
          <w:tcPr>
            <w:tcW w:w="1299" w:type="dxa"/>
            <w:vMerge w:val="restart"/>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292"/>
          <w:jc w:val="center"/>
        </w:trPr>
        <w:tc>
          <w:tcPr>
            <w:tcW w:w="3921" w:type="dxa"/>
            <w:vMerge/>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Участие в онлайн-конференции, дистанционных курсах и компьютерном тестировании</w:t>
            </w:r>
          </w:p>
        </w:tc>
        <w:tc>
          <w:tcPr>
            <w:tcW w:w="933" w:type="dxa"/>
            <w:vMerge/>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292"/>
          <w:jc w:val="center"/>
        </w:trPr>
        <w:tc>
          <w:tcPr>
            <w:tcW w:w="12708" w:type="dxa"/>
            <w:gridSpan w:val="2"/>
          </w:tcPr>
          <w:p w:rsidR="00695046" w:rsidRPr="00695046" w:rsidRDefault="00695046" w:rsidP="00695046">
            <w:pPr>
              <w:rPr>
                <w:rFonts w:eastAsiaTheme="minorEastAsia"/>
                <w:b/>
              </w:rPr>
            </w:pPr>
            <w:r w:rsidRPr="00695046">
              <w:rPr>
                <w:rFonts w:eastAsiaTheme="minorEastAsia"/>
                <w:b/>
              </w:rPr>
              <w:t>Индивидуальный проект (в рамках времени отведенного на изучение предмета)</w:t>
            </w:r>
            <w:r w:rsidRPr="00695046">
              <w:rPr>
                <w:rFonts w:eastAsiaTheme="minorEastAsia"/>
                <w:b/>
                <w:highlight w:val="yellow"/>
              </w:rPr>
              <w:t xml:space="preserve"> </w:t>
            </w:r>
          </w:p>
          <w:p w:rsidR="00695046" w:rsidRPr="00695046" w:rsidRDefault="00695046" w:rsidP="00695046">
            <w:pPr>
              <w:rPr>
                <w:rFonts w:eastAsiaTheme="minorEastAsia"/>
                <w:b/>
              </w:rPr>
            </w:pPr>
            <w:r w:rsidRPr="00695046">
              <w:rPr>
                <w:rFonts w:eastAsiaTheme="minorEastAsia"/>
                <w:b/>
              </w:rPr>
              <w:t>Примерная тематика:</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Умный дом.</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Правовые нормы охраны программ и данных.</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Образовательные информационные ресурсы.</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Лицензионные и свободно распространяемые программные продукты</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Автоматизированное рабочее место (АРМ) специалиста.</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Современные информационные технологии и их виды.</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Решения проблемы защиты интеллектуальной собственности в Интернете.</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История развития отечественных ЭВМ.</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Негативное воздействие компьютера на здоровье человека и способы защиты.</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Компьютер 21 века, перспективы.</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Моделирование в электронных таблицах</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Системы счисления Древнего мира.</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Российские поисковые системы.</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Программы для видеоконференций.</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Способы обмена данными через Интернет.</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Этические нормы поведения в информационной сети.</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Разновидности поисковых систем в Интернете.</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lastRenderedPageBreak/>
              <w:t>Развитие технологий соединения компьютеров в локальные сети.</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Компьютерные игры: за и против.</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Сравнительный анализ антивирусных программ.</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Система дистанционного обучения Moodle.</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QR-коды: создание и применение.</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Основные инструменты поиска в СПС «Консультант Плюс».</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Современные носители информации, их эволюция, направление развития.</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Состав персонального компьютера</w:t>
            </w:r>
          </w:p>
          <w:p w:rsidR="00695046" w:rsidRPr="00695046" w:rsidRDefault="00695046" w:rsidP="00B256BA">
            <w:pPr>
              <w:numPr>
                <w:ilvl w:val="0"/>
                <w:numId w:val="20"/>
              </w:numPr>
              <w:spacing w:after="200" w:line="276" w:lineRule="auto"/>
              <w:ind w:left="77" w:firstLine="283"/>
              <w:contextualSpacing/>
              <w:rPr>
                <w:rFonts w:eastAsiaTheme="minorEastAsia"/>
              </w:rPr>
            </w:pPr>
            <w:r w:rsidRPr="00695046">
              <w:rPr>
                <w:rFonts w:eastAsiaTheme="minorEastAsia"/>
              </w:rPr>
              <w:t>Внешние устройства персонального компьютера.</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292"/>
          <w:jc w:val="center"/>
        </w:trPr>
        <w:tc>
          <w:tcPr>
            <w:tcW w:w="3921"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Консультации</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b/>
              </w:rPr>
              <w:t>6</w:t>
            </w:r>
          </w:p>
        </w:tc>
        <w:tc>
          <w:tcPr>
            <w:tcW w:w="1299" w:type="dxa"/>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292"/>
          <w:jc w:val="center"/>
        </w:trPr>
        <w:tc>
          <w:tcPr>
            <w:tcW w:w="3921" w:type="dxa"/>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695046" w:rsidRPr="00695046" w:rsidRDefault="00695046" w:rsidP="00695046">
            <w:pPr>
              <w:autoSpaceDE w:val="0"/>
              <w:autoSpaceDN w:val="0"/>
              <w:adjustRightInd w:val="0"/>
              <w:jc w:val="both"/>
              <w:rPr>
                <w:rFonts w:eastAsiaTheme="minorEastAsia"/>
              </w:rPr>
            </w:pPr>
            <w:r w:rsidRPr="00695046">
              <w:rPr>
                <w:rFonts w:eastAsiaTheme="minorEastAsia"/>
              </w:rPr>
              <w:t>Экзамен</w:t>
            </w:r>
          </w:p>
        </w:tc>
        <w:tc>
          <w:tcPr>
            <w:tcW w:w="933" w:type="dxa"/>
            <w:shd w:val="clear" w:color="auto" w:fill="FFFFFF"/>
          </w:tcPr>
          <w:p w:rsidR="00695046" w:rsidRPr="00695046" w:rsidRDefault="00695046" w:rsidP="00695046">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b/>
              </w:rPr>
              <w:t>6</w:t>
            </w:r>
          </w:p>
        </w:tc>
        <w:tc>
          <w:tcPr>
            <w:tcW w:w="1299" w:type="dxa"/>
            <w:shd w:val="clear" w:color="auto" w:fill="BFBFBF" w:themeFill="background1" w:themeFillShade="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79"/>
          <w:jc w:val="center"/>
        </w:trPr>
        <w:tc>
          <w:tcPr>
            <w:tcW w:w="12708" w:type="dxa"/>
            <w:gridSpan w:val="2"/>
            <w:tcBorders>
              <w:bottom w:val="single" w:sz="4" w:space="0" w:color="auto"/>
            </w:tcBorders>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EastAsia"/>
                <w:b/>
              </w:rPr>
            </w:pPr>
            <w:r w:rsidRPr="00695046">
              <w:rPr>
                <w:rFonts w:eastAsiaTheme="minorEastAsia"/>
                <w:b/>
              </w:rPr>
              <w:t>Всего:</w:t>
            </w:r>
          </w:p>
        </w:tc>
        <w:tc>
          <w:tcPr>
            <w:tcW w:w="933" w:type="dxa"/>
            <w:tcBorders>
              <w:bottom w:val="single" w:sz="4" w:space="0" w:color="auto"/>
            </w:tcBorders>
            <w:shd w:val="clear" w:color="auto" w:fill="FFFFF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695046">
              <w:rPr>
                <w:rFonts w:eastAsiaTheme="minorEastAsia"/>
                <w:b/>
              </w:rPr>
              <w:t>118</w:t>
            </w:r>
          </w:p>
        </w:tc>
        <w:tc>
          <w:tcPr>
            <w:tcW w:w="1299" w:type="dxa"/>
            <w:tcBorders>
              <w:bottom w:val="single" w:sz="4" w:space="0" w:color="auto"/>
            </w:tcBorders>
            <w:shd w:val="clear" w:color="auto" w:fill="BFBFB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695046" w:rsidRPr="00695046" w:rsidTr="00695046">
        <w:trPr>
          <w:trHeight w:val="364"/>
          <w:jc w:val="center"/>
        </w:trPr>
        <w:tc>
          <w:tcPr>
            <w:tcW w:w="12708" w:type="dxa"/>
            <w:gridSpan w:val="2"/>
            <w:tcBorders>
              <w:top w:val="single" w:sz="4" w:space="0" w:color="auto"/>
              <w:left w:val="nil"/>
              <w:bottom w:val="nil"/>
              <w:right w:val="nil"/>
            </w:tcBorders>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Для характеристики уровня освоения учебного материала используются следующие обозначения:</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1 – ознакомительный (узнавание ранее изученных объектов, свойств);</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695046">
              <w:rPr>
                <w:rFonts w:eastAsiaTheme="minorEastAsia"/>
              </w:rPr>
              <w:t>2 – репродуктивный (выполнение деятельности по образцу, инструкции или под руководством);</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695046">
              <w:rPr>
                <w:rFonts w:eastAsiaTheme="minorEastAsia"/>
              </w:rPr>
              <w:t>3 – продуктивный (планирование и самостоятельная выполнение деятельности, решение проблемных задач).</w:t>
            </w:r>
          </w:p>
        </w:tc>
        <w:tc>
          <w:tcPr>
            <w:tcW w:w="933" w:type="dxa"/>
            <w:tcBorders>
              <w:top w:val="single" w:sz="4" w:space="0" w:color="auto"/>
              <w:left w:val="nil"/>
              <w:bottom w:val="nil"/>
              <w:right w:val="nil"/>
            </w:tcBorders>
            <w:shd w:val="clear" w:color="auto" w:fill="FFFFFF"/>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p>
        </w:tc>
        <w:tc>
          <w:tcPr>
            <w:tcW w:w="1299" w:type="dxa"/>
            <w:tcBorders>
              <w:top w:val="single" w:sz="4" w:space="0" w:color="auto"/>
              <w:left w:val="nil"/>
              <w:bottom w:val="nil"/>
              <w:right w:val="nil"/>
            </w:tcBorders>
            <w:shd w:val="clear" w:color="auto" w:fill="FFFFFF" w:themeFill="background1"/>
          </w:tcPr>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bl>
    <w:p w:rsidR="00695046" w:rsidRPr="00695046" w:rsidRDefault="00695046" w:rsidP="00695046">
      <w:pPr>
        <w:rPr>
          <w:rFonts w:eastAsiaTheme="minorEastAsia" w:cstheme="minorBidi"/>
          <w:sz w:val="22"/>
          <w:szCs w:val="22"/>
        </w:rPr>
        <w:sectPr w:rsidR="00695046" w:rsidRPr="00695046" w:rsidSect="00695046">
          <w:pgSz w:w="16838" w:h="11906" w:orient="landscape" w:code="9"/>
          <w:pgMar w:top="1134" w:right="1134" w:bottom="851" w:left="1134" w:header="709" w:footer="709" w:gutter="0"/>
          <w:cols w:space="708"/>
          <w:titlePg/>
          <w:docGrid w:linePitch="360"/>
        </w:sectPr>
      </w:pPr>
    </w:p>
    <w:p w:rsidR="00695046" w:rsidRPr="00695046" w:rsidRDefault="00695046" w:rsidP="00695046">
      <w:pPr>
        <w:jc w:val="center"/>
        <w:rPr>
          <w:rFonts w:eastAsiaTheme="minorEastAsia"/>
          <w:b/>
          <w:sz w:val="28"/>
          <w:szCs w:val="28"/>
        </w:rPr>
      </w:pPr>
      <w:r w:rsidRPr="00695046">
        <w:rPr>
          <w:rFonts w:eastAsiaTheme="minorEastAsia"/>
          <w:b/>
          <w:sz w:val="28"/>
          <w:szCs w:val="28"/>
        </w:rPr>
        <w:lastRenderedPageBreak/>
        <w:t>3. ХАРАКТЕРИСТИКА ОСНОВНЫХ ВИДОВ УЧЕБНОЙ ДЕЯТЕЛЬНОСТИ. КОНТРОЛЬ РЕЗУЛЬТАТОВ ОСВОЕНИЯ УЧЕБНОЙ ДИСЦИПЛИНЫ</w:t>
      </w:r>
    </w:p>
    <w:p w:rsidR="00695046" w:rsidRPr="00695046" w:rsidRDefault="00695046" w:rsidP="00695046">
      <w:pPr>
        <w:jc w:val="center"/>
        <w:rPr>
          <w:rFonts w:eastAsiaTheme="minorEastAsia"/>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4678"/>
        <w:gridCol w:w="2268"/>
      </w:tblGrid>
      <w:tr w:rsidR="00695046" w:rsidRPr="00695046" w:rsidTr="00695046">
        <w:tc>
          <w:tcPr>
            <w:tcW w:w="2943" w:type="dxa"/>
            <w:shd w:val="clear" w:color="auto" w:fill="auto"/>
          </w:tcPr>
          <w:p w:rsidR="00695046" w:rsidRPr="00695046" w:rsidRDefault="00695046" w:rsidP="00695046">
            <w:pPr>
              <w:jc w:val="center"/>
              <w:rPr>
                <w:b/>
                <w:caps/>
              </w:rPr>
            </w:pPr>
            <w:r w:rsidRPr="00695046">
              <w:rPr>
                <w:b/>
                <w:bCs/>
              </w:rPr>
              <w:t>Предметные результаты обучения</w:t>
            </w:r>
          </w:p>
        </w:tc>
        <w:tc>
          <w:tcPr>
            <w:tcW w:w="4678" w:type="dxa"/>
            <w:shd w:val="clear" w:color="auto" w:fill="auto"/>
          </w:tcPr>
          <w:p w:rsidR="00695046" w:rsidRPr="00695046" w:rsidRDefault="00695046" w:rsidP="00695046">
            <w:pPr>
              <w:autoSpaceDE w:val="0"/>
              <w:autoSpaceDN w:val="0"/>
              <w:adjustRightInd w:val="0"/>
              <w:spacing w:line="276" w:lineRule="auto"/>
              <w:jc w:val="center"/>
              <w:rPr>
                <w:rFonts w:eastAsia="Calibri"/>
                <w:b/>
                <w:bCs/>
              </w:rPr>
            </w:pPr>
            <w:r w:rsidRPr="00695046">
              <w:rPr>
                <w:rFonts w:eastAsia="Calibri"/>
                <w:b/>
                <w:bCs/>
              </w:rPr>
              <w:t>Характеристика основных видов деятельности обучающихся</w:t>
            </w:r>
          </w:p>
          <w:p w:rsidR="00695046" w:rsidRPr="00695046" w:rsidRDefault="00695046" w:rsidP="00695046">
            <w:pPr>
              <w:jc w:val="center"/>
              <w:rPr>
                <w:b/>
                <w:caps/>
              </w:rPr>
            </w:pPr>
            <w:r w:rsidRPr="00695046">
              <w:rPr>
                <w:rFonts w:eastAsia="Calibri"/>
                <w:b/>
                <w:bCs/>
              </w:rPr>
              <w:t>(на уровне учебных действий)</w:t>
            </w:r>
          </w:p>
        </w:tc>
        <w:tc>
          <w:tcPr>
            <w:tcW w:w="2268" w:type="dxa"/>
            <w:shd w:val="clear" w:color="auto" w:fill="auto"/>
          </w:tcPr>
          <w:p w:rsidR="00695046" w:rsidRPr="00695046" w:rsidRDefault="00695046" w:rsidP="00695046">
            <w:pPr>
              <w:jc w:val="center"/>
              <w:rPr>
                <w:b/>
                <w:caps/>
              </w:rPr>
            </w:pPr>
            <w:r w:rsidRPr="00695046">
              <w:rPr>
                <w:b/>
              </w:rPr>
              <w:t>Формы и методы контроля результатов обучения</w:t>
            </w:r>
          </w:p>
        </w:tc>
      </w:tr>
      <w:tr w:rsidR="00695046" w:rsidRPr="00695046" w:rsidTr="00695046">
        <w:tc>
          <w:tcPr>
            <w:tcW w:w="2943" w:type="dxa"/>
            <w:vMerge w:val="restart"/>
            <w:shd w:val="clear" w:color="auto" w:fill="auto"/>
          </w:tcPr>
          <w:p w:rsidR="00695046" w:rsidRPr="00695046" w:rsidRDefault="00695046" w:rsidP="00B256BA">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695046">
              <w:rPr>
                <w:rFonts w:eastAsiaTheme="minorEastAsia"/>
                <w:sz w:val="22"/>
                <w:szCs w:val="22"/>
              </w:rPr>
              <w:t>сформированность представлений о роли информации и информационных процессов в окружающем мире;</w:t>
            </w:r>
          </w:p>
          <w:p w:rsidR="00695046" w:rsidRPr="00695046" w:rsidRDefault="00695046" w:rsidP="00B256BA">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695046">
              <w:rPr>
                <w:rFonts w:eastAsiaTheme="minorEastAsia"/>
                <w:sz w:val="22"/>
                <w:szCs w:val="22"/>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695046" w:rsidRPr="00695046" w:rsidRDefault="00695046" w:rsidP="00B256BA">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695046">
              <w:rPr>
                <w:rFonts w:eastAsiaTheme="minorEastAsia"/>
                <w:sz w:val="22"/>
                <w:szCs w:val="22"/>
              </w:rPr>
              <w:t>использование готовых прикладных компьютерных программ по профилю подготовки;</w:t>
            </w:r>
          </w:p>
          <w:p w:rsidR="00695046" w:rsidRPr="00695046" w:rsidRDefault="00695046" w:rsidP="00B256BA">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695046">
              <w:rPr>
                <w:rFonts w:eastAsiaTheme="minorEastAsia"/>
                <w:sz w:val="22"/>
                <w:szCs w:val="22"/>
              </w:rPr>
              <w:t>владение способами представления, хранения и обработки данных на компьютере;</w:t>
            </w:r>
          </w:p>
          <w:p w:rsidR="00695046" w:rsidRPr="00695046" w:rsidRDefault="00695046" w:rsidP="00B256BA">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695046">
              <w:rPr>
                <w:rFonts w:eastAsiaTheme="minorEastAsia"/>
                <w:sz w:val="22"/>
                <w:szCs w:val="22"/>
              </w:rPr>
              <w:t>владение компьютерными средствами представления и анализа данных в электронных таблицах;</w:t>
            </w:r>
          </w:p>
          <w:p w:rsidR="00695046" w:rsidRPr="00695046" w:rsidRDefault="00695046" w:rsidP="00B256BA">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695046">
              <w:rPr>
                <w:rFonts w:eastAsiaTheme="minorEastAsia"/>
                <w:sz w:val="22"/>
                <w:szCs w:val="22"/>
              </w:rPr>
              <w:t>сформированность представлений о базах данных и простейших средствах управления ими;</w:t>
            </w:r>
          </w:p>
          <w:p w:rsidR="00695046" w:rsidRPr="00695046" w:rsidRDefault="00695046" w:rsidP="00B256BA">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695046">
              <w:rPr>
                <w:rFonts w:eastAsiaTheme="minorEastAsia"/>
                <w:sz w:val="22"/>
                <w:szCs w:val="22"/>
              </w:rPr>
              <w:t xml:space="preserve">сформированность представлений о компьютерно-математических моделях и необходимости анализа соответствия модели и моделируемого объекта </w:t>
            </w:r>
            <w:r w:rsidRPr="00695046">
              <w:rPr>
                <w:rFonts w:eastAsiaTheme="minorEastAsia"/>
                <w:sz w:val="22"/>
                <w:szCs w:val="22"/>
              </w:rPr>
              <w:lastRenderedPageBreak/>
              <w:t>(процесса);</w:t>
            </w:r>
          </w:p>
          <w:p w:rsidR="00695046" w:rsidRPr="00695046" w:rsidRDefault="00695046" w:rsidP="00B256BA">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695046">
              <w:rPr>
                <w:rFonts w:eastAsiaTheme="minorEastAsia"/>
                <w:sz w:val="22"/>
                <w:szCs w:val="22"/>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695046" w:rsidRPr="00695046" w:rsidRDefault="00695046" w:rsidP="00B256BA">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695046">
              <w:rPr>
                <w:rFonts w:eastAsiaTheme="minorEastAsia"/>
                <w:sz w:val="22"/>
                <w:szCs w:val="22"/>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695046" w:rsidRPr="00695046" w:rsidRDefault="00695046" w:rsidP="00B256BA">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695046">
              <w:rPr>
                <w:rFonts w:eastAsiaTheme="minorEastAsia"/>
                <w:sz w:val="22"/>
                <w:szCs w:val="22"/>
              </w:rPr>
              <w:t>понимание основ правовых аспектов использования компьютерных программ и прав доступа к глобальным информационным сервисам;</w:t>
            </w:r>
          </w:p>
          <w:p w:rsidR="00695046" w:rsidRPr="00695046" w:rsidRDefault="00695046" w:rsidP="00B256BA">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695046">
              <w:rPr>
                <w:rFonts w:eastAsiaTheme="minorEastAsia"/>
                <w:sz w:val="22"/>
                <w:szCs w:val="22"/>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695046" w:rsidRPr="00695046" w:rsidRDefault="00695046" w:rsidP="00695046">
            <w:pPr>
              <w:rPr>
                <w:b/>
                <w:caps/>
                <w:sz w:val="22"/>
                <w:szCs w:val="22"/>
              </w:rPr>
            </w:pPr>
          </w:p>
        </w:tc>
        <w:tc>
          <w:tcPr>
            <w:tcW w:w="4678" w:type="dxa"/>
            <w:shd w:val="clear" w:color="auto" w:fill="auto"/>
          </w:tcPr>
          <w:p w:rsidR="00695046" w:rsidRPr="00695046" w:rsidRDefault="00695046" w:rsidP="00695046">
            <w:pPr>
              <w:autoSpaceDE w:val="0"/>
              <w:autoSpaceDN w:val="0"/>
              <w:adjustRightInd w:val="0"/>
              <w:rPr>
                <w:rFonts w:eastAsiaTheme="minorEastAsia"/>
                <w:sz w:val="22"/>
                <w:szCs w:val="22"/>
              </w:rPr>
            </w:pPr>
            <w:r w:rsidRPr="00695046">
              <w:rPr>
                <w:rFonts w:eastAsiaTheme="minorEastAsia"/>
                <w:b/>
                <w:sz w:val="22"/>
                <w:szCs w:val="22"/>
              </w:rPr>
              <w:lastRenderedPageBreak/>
              <w:t>Введение</w:t>
            </w:r>
            <w:r w:rsidRPr="00695046">
              <w:rPr>
                <w:rFonts w:eastAsiaTheme="minorEastAsia"/>
                <w:sz w:val="22"/>
                <w:szCs w:val="22"/>
              </w:rPr>
              <w:t xml:space="preserve"> </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Поиск сходства и различия протекания информационных процессов у человека, в биологических, технических и социальных системах.</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Классификация информационных процессов по принятому основанию.</w:t>
            </w:r>
          </w:p>
          <w:p w:rsidR="00695046" w:rsidRPr="00695046" w:rsidRDefault="00695046" w:rsidP="00695046">
            <w:pPr>
              <w:autoSpaceDE w:val="0"/>
              <w:autoSpaceDN w:val="0"/>
              <w:adjustRightInd w:val="0"/>
              <w:rPr>
                <w:rFonts w:eastAsiaTheme="minorEastAsia"/>
                <w:b/>
                <w:caps/>
                <w:sz w:val="22"/>
                <w:szCs w:val="22"/>
              </w:rPr>
            </w:pPr>
            <w:r w:rsidRPr="00695046">
              <w:rPr>
                <w:rFonts w:eastAsiaTheme="minorEastAsia"/>
                <w:sz w:val="22"/>
                <w:szCs w:val="22"/>
              </w:rPr>
              <w:t>Выделение основных информационных процессов в реальных системах.</w:t>
            </w:r>
          </w:p>
        </w:tc>
        <w:tc>
          <w:tcPr>
            <w:tcW w:w="2268" w:type="dxa"/>
            <w:vMerge w:val="restart"/>
            <w:shd w:val="clear" w:color="auto" w:fill="auto"/>
          </w:tcPr>
          <w:p w:rsidR="00695046" w:rsidRPr="00695046" w:rsidRDefault="00695046" w:rsidP="00695046">
            <w:pPr>
              <w:spacing w:line="276" w:lineRule="auto"/>
              <w:rPr>
                <w:rFonts w:eastAsiaTheme="minorEastAsia"/>
                <w:sz w:val="22"/>
                <w:szCs w:val="22"/>
              </w:rPr>
            </w:pPr>
            <w:r w:rsidRPr="00695046">
              <w:rPr>
                <w:rFonts w:eastAsiaTheme="minorEastAsia"/>
              </w:rPr>
              <w:t xml:space="preserve">- </w:t>
            </w:r>
            <w:r w:rsidRPr="00695046">
              <w:rPr>
                <w:rFonts w:eastAsiaTheme="minorEastAsia"/>
                <w:sz w:val="22"/>
                <w:szCs w:val="22"/>
              </w:rPr>
              <w:t>выполнение</w:t>
            </w:r>
            <w:r w:rsidRPr="00695046">
              <w:rPr>
                <w:rFonts w:eastAsiaTheme="minorEastAsia"/>
              </w:rPr>
              <w:t xml:space="preserve"> </w:t>
            </w:r>
            <w:r w:rsidRPr="00695046">
              <w:rPr>
                <w:rFonts w:eastAsiaTheme="minorEastAsia"/>
                <w:sz w:val="22"/>
                <w:szCs w:val="22"/>
              </w:rPr>
              <w:t>лабораторных и практических работ, и их последующая защита;</w:t>
            </w:r>
          </w:p>
          <w:p w:rsidR="00695046" w:rsidRPr="00695046" w:rsidRDefault="00695046" w:rsidP="00695046">
            <w:pPr>
              <w:spacing w:line="276" w:lineRule="auto"/>
              <w:rPr>
                <w:rFonts w:eastAsiaTheme="minorEastAsia"/>
                <w:sz w:val="22"/>
                <w:szCs w:val="22"/>
              </w:rPr>
            </w:pPr>
            <w:r w:rsidRPr="00695046">
              <w:rPr>
                <w:rFonts w:eastAsiaTheme="minorEastAsia"/>
                <w:sz w:val="22"/>
                <w:szCs w:val="22"/>
              </w:rPr>
              <w:t xml:space="preserve"> - ответы на контрольные вопросы;</w:t>
            </w:r>
          </w:p>
          <w:p w:rsidR="00695046" w:rsidRPr="00695046" w:rsidRDefault="00695046" w:rsidP="00695046">
            <w:pPr>
              <w:spacing w:line="276" w:lineRule="auto"/>
              <w:rPr>
                <w:rFonts w:eastAsiaTheme="minorEastAsia"/>
                <w:sz w:val="22"/>
                <w:szCs w:val="22"/>
              </w:rPr>
            </w:pPr>
            <w:r w:rsidRPr="00695046">
              <w:rPr>
                <w:rFonts w:eastAsiaTheme="minorEastAsia"/>
                <w:sz w:val="22"/>
                <w:szCs w:val="22"/>
              </w:rPr>
              <w:t xml:space="preserve"> - устный опрос;</w:t>
            </w:r>
          </w:p>
          <w:p w:rsidR="00695046" w:rsidRPr="00695046" w:rsidRDefault="00695046" w:rsidP="00695046">
            <w:pPr>
              <w:spacing w:line="276" w:lineRule="auto"/>
              <w:rPr>
                <w:rFonts w:eastAsiaTheme="minorEastAsia"/>
                <w:sz w:val="22"/>
                <w:szCs w:val="22"/>
              </w:rPr>
            </w:pPr>
            <w:r w:rsidRPr="00695046">
              <w:rPr>
                <w:rFonts w:eastAsiaTheme="minorEastAsia"/>
                <w:sz w:val="22"/>
                <w:szCs w:val="22"/>
              </w:rPr>
              <w:t xml:space="preserve"> - выполнение заданий из контрольно-оценочных материалов;</w:t>
            </w:r>
          </w:p>
          <w:p w:rsidR="00695046" w:rsidRPr="00695046" w:rsidRDefault="00695046" w:rsidP="00695046">
            <w:pPr>
              <w:spacing w:line="276" w:lineRule="auto"/>
              <w:rPr>
                <w:rFonts w:eastAsiaTheme="minorEastAsia"/>
                <w:sz w:val="22"/>
                <w:szCs w:val="22"/>
              </w:rPr>
            </w:pPr>
            <w:r w:rsidRPr="00695046">
              <w:rPr>
                <w:rFonts w:eastAsiaTheme="minorEastAsia"/>
                <w:sz w:val="22"/>
                <w:szCs w:val="22"/>
              </w:rPr>
              <w:t>- принятие участия в олимпиадах по дисциплине;</w:t>
            </w:r>
          </w:p>
          <w:p w:rsidR="00695046" w:rsidRPr="00695046" w:rsidRDefault="00695046" w:rsidP="00695046">
            <w:pPr>
              <w:spacing w:line="276" w:lineRule="auto"/>
              <w:rPr>
                <w:rFonts w:eastAsiaTheme="minorEastAsia"/>
                <w:sz w:val="22"/>
                <w:szCs w:val="22"/>
              </w:rPr>
            </w:pPr>
            <w:r w:rsidRPr="00695046">
              <w:rPr>
                <w:rFonts w:eastAsiaTheme="minorEastAsia"/>
                <w:sz w:val="22"/>
                <w:szCs w:val="22"/>
              </w:rPr>
              <w:t>-прохождение обучающих  курсов на электронных порталах;</w:t>
            </w:r>
          </w:p>
          <w:p w:rsidR="00695046" w:rsidRPr="00695046" w:rsidRDefault="00695046" w:rsidP="00695046">
            <w:pPr>
              <w:spacing w:line="276" w:lineRule="auto"/>
              <w:rPr>
                <w:rFonts w:eastAsiaTheme="minorEastAsia"/>
                <w:sz w:val="22"/>
                <w:szCs w:val="22"/>
              </w:rPr>
            </w:pPr>
            <w:r w:rsidRPr="00695046">
              <w:rPr>
                <w:rFonts w:eastAsiaTheme="minorEastAsia"/>
                <w:sz w:val="22"/>
                <w:szCs w:val="22"/>
              </w:rPr>
              <w:t>- участие в проектной деятельности;</w:t>
            </w:r>
          </w:p>
          <w:p w:rsidR="00695046" w:rsidRPr="00695046" w:rsidRDefault="00695046" w:rsidP="00695046">
            <w:pPr>
              <w:spacing w:line="276" w:lineRule="auto"/>
              <w:rPr>
                <w:rFonts w:eastAsiaTheme="minorEastAsia"/>
                <w:sz w:val="22"/>
                <w:szCs w:val="22"/>
              </w:rPr>
            </w:pPr>
            <w:r w:rsidRPr="00695046">
              <w:rPr>
                <w:rFonts w:eastAsiaTheme="minorEastAsia"/>
                <w:sz w:val="22"/>
                <w:szCs w:val="22"/>
              </w:rPr>
              <w:t>- дифференциро-ванный зачет;</w:t>
            </w:r>
          </w:p>
          <w:p w:rsidR="00695046" w:rsidRPr="00695046" w:rsidRDefault="00695046" w:rsidP="00695046">
            <w:pPr>
              <w:rPr>
                <w:sz w:val="22"/>
                <w:szCs w:val="22"/>
              </w:rPr>
            </w:pPr>
            <w:r w:rsidRPr="00695046">
              <w:rPr>
                <w:sz w:val="22"/>
                <w:szCs w:val="22"/>
              </w:rPr>
              <w:t>- экзамен.</w:t>
            </w:r>
          </w:p>
          <w:p w:rsidR="00695046" w:rsidRPr="00695046" w:rsidRDefault="00695046" w:rsidP="00695046">
            <w:pPr>
              <w:spacing w:line="276" w:lineRule="auto"/>
              <w:rPr>
                <w:rFonts w:asciiTheme="minorHAnsi" w:eastAsiaTheme="minorEastAsia" w:hAnsiTheme="minorHAnsi" w:cstheme="minorBidi"/>
                <w:b/>
                <w:caps/>
                <w:sz w:val="22"/>
                <w:szCs w:val="22"/>
              </w:rPr>
            </w:pPr>
          </w:p>
        </w:tc>
      </w:tr>
      <w:tr w:rsidR="00695046" w:rsidRPr="00695046" w:rsidTr="00695046">
        <w:tc>
          <w:tcPr>
            <w:tcW w:w="2943" w:type="dxa"/>
            <w:vMerge/>
            <w:shd w:val="clear" w:color="auto" w:fill="auto"/>
          </w:tcPr>
          <w:p w:rsidR="00695046" w:rsidRPr="00695046" w:rsidRDefault="00695046" w:rsidP="00695046">
            <w:pPr>
              <w:autoSpaceDE w:val="0"/>
              <w:autoSpaceDN w:val="0"/>
              <w:adjustRightInd w:val="0"/>
              <w:rPr>
                <w:rFonts w:asciiTheme="minorHAnsi" w:eastAsiaTheme="minorEastAsia" w:hAnsiTheme="minorHAnsi" w:cstheme="minorBidi"/>
                <w:b/>
                <w:caps/>
                <w:sz w:val="22"/>
                <w:szCs w:val="22"/>
              </w:rPr>
            </w:pPr>
          </w:p>
        </w:tc>
        <w:tc>
          <w:tcPr>
            <w:tcW w:w="4678" w:type="dxa"/>
            <w:shd w:val="clear" w:color="auto" w:fill="auto"/>
          </w:tcPr>
          <w:p w:rsidR="00695046" w:rsidRPr="00695046" w:rsidRDefault="00695046" w:rsidP="00695046">
            <w:pPr>
              <w:autoSpaceDE w:val="0"/>
              <w:autoSpaceDN w:val="0"/>
              <w:adjustRightInd w:val="0"/>
              <w:rPr>
                <w:rFonts w:eastAsiaTheme="minorEastAsia"/>
                <w:b/>
                <w:bCs/>
                <w:sz w:val="22"/>
                <w:szCs w:val="22"/>
              </w:rPr>
            </w:pPr>
            <w:r w:rsidRPr="00695046">
              <w:rPr>
                <w:rFonts w:eastAsiaTheme="minorEastAsia"/>
                <w:b/>
                <w:bCs/>
                <w:sz w:val="22"/>
                <w:szCs w:val="22"/>
              </w:rPr>
              <w:t>Раздел 1. Информационная деятельность человека</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Классификация информационных процессов по принятому основанию.</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Владение системой базовых знаний, отражающих вклад информатики в формирование современной научной картины мира.</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Исследование с помощью информационных моделей структуры и</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поведения объекта в соответствии с поставленной задачей.</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Выявление проблем жизнедеятельности человека в условиях информационной цивилизации и оценка предлагаемых путей их разрешения.</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Использование ссылок и цитирования источников информации.</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Знание базовых принципов организации и функционирования компьютерных сетей.</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Владение нормами информационной этики и права.</w:t>
            </w:r>
          </w:p>
          <w:p w:rsidR="00695046" w:rsidRPr="00695046" w:rsidRDefault="00695046" w:rsidP="00695046">
            <w:pPr>
              <w:autoSpaceDE w:val="0"/>
              <w:autoSpaceDN w:val="0"/>
              <w:adjustRightInd w:val="0"/>
              <w:rPr>
                <w:rFonts w:eastAsiaTheme="minorEastAsia"/>
                <w:b/>
                <w:caps/>
                <w:sz w:val="22"/>
                <w:szCs w:val="22"/>
              </w:rPr>
            </w:pPr>
            <w:r w:rsidRPr="00695046">
              <w:rPr>
                <w:rFonts w:eastAsiaTheme="minorEastAsia"/>
                <w:sz w:val="22"/>
                <w:szCs w:val="22"/>
              </w:rPr>
              <w:t>Соблюдение принципов обеспечения информационной безопасности, способов и средств обеспечения надежного функционирования средств ИКТ</w:t>
            </w:r>
          </w:p>
        </w:tc>
        <w:tc>
          <w:tcPr>
            <w:tcW w:w="2268" w:type="dxa"/>
            <w:vMerge/>
            <w:shd w:val="clear" w:color="auto" w:fill="auto"/>
          </w:tcPr>
          <w:p w:rsidR="00695046" w:rsidRPr="00695046" w:rsidRDefault="00695046" w:rsidP="00695046">
            <w:pPr>
              <w:jc w:val="center"/>
              <w:rPr>
                <w:b/>
                <w:caps/>
              </w:rPr>
            </w:pPr>
          </w:p>
        </w:tc>
      </w:tr>
      <w:tr w:rsidR="00695046" w:rsidRPr="00695046" w:rsidTr="00695046">
        <w:tc>
          <w:tcPr>
            <w:tcW w:w="2943" w:type="dxa"/>
            <w:vMerge/>
            <w:shd w:val="clear" w:color="auto" w:fill="auto"/>
          </w:tcPr>
          <w:p w:rsidR="00695046" w:rsidRPr="00695046" w:rsidRDefault="00695046" w:rsidP="00695046">
            <w:pPr>
              <w:autoSpaceDE w:val="0"/>
              <w:autoSpaceDN w:val="0"/>
              <w:adjustRightInd w:val="0"/>
              <w:rPr>
                <w:rFonts w:asciiTheme="minorHAnsi" w:eastAsiaTheme="minorEastAsia" w:hAnsiTheme="minorHAnsi" w:cstheme="minorBidi"/>
                <w:b/>
                <w:caps/>
                <w:sz w:val="22"/>
                <w:szCs w:val="22"/>
              </w:rPr>
            </w:pPr>
          </w:p>
        </w:tc>
        <w:tc>
          <w:tcPr>
            <w:tcW w:w="4678" w:type="dxa"/>
            <w:shd w:val="clear" w:color="auto" w:fill="auto"/>
          </w:tcPr>
          <w:p w:rsidR="00695046" w:rsidRPr="00695046" w:rsidRDefault="00695046" w:rsidP="00695046">
            <w:pPr>
              <w:autoSpaceDE w:val="0"/>
              <w:autoSpaceDN w:val="0"/>
              <w:adjustRightInd w:val="0"/>
              <w:rPr>
                <w:rFonts w:eastAsiaTheme="minorEastAsia"/>
                <w:b/>
                <w:bCs/>
                <w:sz w:val="22"/>
                <w:szCs w:val="22"/>
              </w:rPr>
            </w:pPr>
            <w:r w:rsidRPr="00695046">
              <w:rPr>
                <w:rFonts w:eastAsiaTheme="minorEastAsia"/>
                <w:b/>
                <w:bCs/>
                <w:sz w:val="22"/>
                <w:szCs w:val="22"/>
              </w:rPr>
              <w:t>Раздел 2. Информация и информационные процессы</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2.1. Представление и обработка информации. Оценка информации с позиций ее свойств (достоверности, объективности, полноты, актуальности и т. п.). Знание о дискретной форме представления информации. Знание способов кодирования и декодирования информации. Представление о роли информации и связанных с ней процессов в окружающем мире.</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 xml:space="preserve">Владение компьютерными средствами </w:t>
            </w:r>
            <w:r w:rsidRPr="00695046">
              <w:rPr>
                <w:rFonts w:eastAsiaTheme="minorEastAsia"/>
                <w:sz w:val="22"/>
                <w:szCs w:val="22"/>
              </w:rPr>
              <w:lastRenderedPageBreak/>
              <w:t>представления и анализа данных.</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Умение отличать представление информации в различных системах счисления. Знание математических объектов информатики.</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Представление о математических объектах информатики, в том числе о логических формулах</w:t>
            </w:r>
          </w:p>
        </w:tc>
        <w:tc>
          <w:tcPr>
            <w:tcW w:w="2268" w:type="dxa"/>
            <w:vMerge/>
            <w:shd w:val="clear" w:color="auto" w:fill="auto"/>
          </w:tcPr>
          <w:p w:rsidR="00695046" w:rsidRPr="00695046" w:rsidRDefault="00695046" w:rsidP="00695046">
            <w:pPr>
              <w:jc w:val="center"/>
              <w:rPr>
                <w:b/>
                <w:caps/>
              </w:rPr>
            </w:pPr>
          </w:p>
        </w:tc>
      </w:tr>
      <w:tr w:rsidR="00695046" w:rsidRPr="00695046" w:rsidTr="00695046">
        <w:tc>
          <w:tcPr>
            <w:tcW w:w="2943" w:type="dxa"/>
            <w:vMerge/>
            <w:shd w:val="clear" w:color="auto" w:fill="auto"/>
          </w:tcPr>
          <w:p w:rsidR="00695046" w:rsidRPr="00695046" w:rsidRDefault="00695046" w:rsidP="00695046">
            <w:pPr>
              <w:jc w:val="center"/>
              <w:rPr>
                <w:b/>
                <w:caps/>
                <w:sz w:val="22"/>
                <w:szCs w:val="22"/>
              </w:rPr>
            </w:pPr>
          </w:p>
        </w:tc>
        <w:tc>
          <w:tcPr>
            <w:tcW w:w="4678" w:type="dxa"/>
            <w:shd w:val="clear" w:color="auto" w:fill="auto"/>
          </w:tcPr>
          <w:p w:rsidR="00695046" w:rsidRPr="00695046" w:rsidRDefault="00695046" w:rsidP="00695046">
            <w:pPr>
              <w:autoSpaceDE w:val="0"/>
              <w:autoSpaceDN w:val="0"/>
              <w:adjustRightInd w:val="0"/>
              <w:rPr>
                <w:rFonts w:eastAsiaTheme="minorEastAsia"/>
                <w:b/>
                <w:caps/>
                <w:sz w:val="22"/>
                <w:szCs w:val="22"/>
              </w:rPr>
            </w:pPr>
            <w:r w:rsidRPr="00695046">
              <w:rPr>
                <w:rFonts w:eastAsiaTheme="minorEastAsia"/>
                <w:sz w:val="22"/>
                <w:szCs w:val="22"/>
              </w:rPr>
              <w:t xml:space="preserve">2.2. Алгоритмизация и программирование. Владение навыками алгоритмического мышления и понимание необходимости формального описания алгоритмов. Умение понимать программы, написанные на выбранном для изучения универсальном алгоритмическом языке высокого уровня. Умение анализировать алгоритмы с использованием таблиц. Реализация технологии решения конкретной задачи с помощью конкретного программного средства выбирать метод ее решения. Умение разбивать процесс решения задачи на этапы. Определение по выбранному методу решения задачи, какие алгоритмические конструкции могут войти в алгоритм </w:t>
            </w:r>
          </w:p>
        </w:tc>
        <w:tc>
          <w:tcPr>
            <w:tcW w:w="2268" w:type="dxa"/>
            <w:vMerge/>
            <w:shd w:val="clear" w:color="auto" w:fill="auto"/>
          </w:tcPr>
          <w:p w:rsidR="00695046" w:rsidRPr="00695046" w:rsidRDefault="00695046" w:rsidP="00695046">
            <w:pPr>
              <w:jc w:val="center"/>
              <w:rPr>
                <w:b/>
                <w:caps/>
              </w:rPr>
            </w:pPr>
          </w:p>
        </w:tc>
      </w:tr>
      <w:tr w:rsidR="00695046" w:rsidRPr="00695046" w:rsidTr="00695046">
        <w:tc>
          <w:tcPr>
            <w:tcW w:w="2943" w:type="dxa"/>
            <w:vMerge/>
            <w:shd w:val="clear" w:color="auto" w:fill="auto"/>
          </w:tcPr>
          <w:p w:rsidR="00695046" w:rsidRPr="00695046" w:rsidRDefault="00695046" w:rsidP="00695046">
            <w:pPr>
              <w:jc w:val="center"/>
              <w:rPr>
                <w:b/>
                <w:caps/>
                <w:sz w:val="22"/>
                <w:szCs w:val="22"/>
              </w:rPr>
            </w:pPr>
          </w:p>
        </w:tc>
        <w:tc>
          <w:tcPr>
            <w:tcW w:w="4678" w:type="dxa"/>
            <w:shd w:val="clear" w:color="auto" w:fill="auto"/>
          </w:tcPr>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2.3. Компьютерное моделирование</w:t>
            </w:r>
          </w:p>
          <w:p w:rsidR="00695046" w:rsidRPr="00695046" w:rsidRDefault="00695046" w:rsidP="00695046">
            <w:pPr>
              <w:autoSpaceDE w:val="0"/>
              <w:autoSpaceDN w:val="0"/>
              <w:adjustRightInd w:val="0"/>
              <w:rPr>
                <w:rFonts w:eastAsiaTheme="minorEastAsia"/>
                <w:b/>
                <w:caps/>
                <w:sz w:val="22"/>
                <w:szCs w:val="22"/>
              </w:rPr>
            </w:pPr>
            <w:r w:rsidRPr="00695046">
              <w:rPr>
                <w:rFonts w:eastAsiaTheme="minorEastAsia"/>
                <w:sz w:val="22"/>
                <w:szCs w:val="22"/>
              </w:rPr>
              <w:t xml:space="preserve">Представление о компьютерных моделях. Оценка адекватности модели и моделируемого объекта, целей моделирования. Выделение в исследуемой ситуации объекта, субъекта, модели. Выделение среди свойств данного объекта существенных свойств с точки зрения целей моделирования </w:t>
            </w:r>
          </w:p>
        </w:tc>
        <w:tc>
          <w:tcPr>
            <w:tcW w:w="2268" w:type="dxa"/>
            <w:vMerge/>
            <w:shd w:val="clear" w:color="auto" w:fill="auto"/>
          </w:tcPr>
          <w:p w:rsidR="00695046" w:rsidRPr="00695046" w:rsidRDefault="00695046" w:rsidP="00695046">
            <w:pPr>
              <w:jc w:val="center"/>
              <w:rPr>
                <w:b/>
                <w:caps/>
              </w:rPr>
            </w:pPr>
          </w:p>
        </w:tc>
      </w:tr>
      <w:tr w:rsidR="00695046" w:rsidRPr="00695046" w:rsidTr="00695046">
        <w:tc>
          <w:tcPr>
            <w:tcW w:w="2943" w:type="dxa"/>
            <w:vMerge/>
            <w:shd w:val="clear" w:color="auto" w:fill="auto"/>
          </w:tcPr>
          <w:p w:rsidR="00695046" w:rsidRPr="00695046" w:rsidRDefault="00695046" w:rsidP="00695046">
            <w:pPr>
              <w:jc w:val="center"/>
              <w:rPr>
                <w:b/>
                <w:caps/>
                <w:sz w:val="22"/>
                <w:szCs w:val="22"/>
              </w:rPr>
            </w:pPr>
          </w:p>
        </w:tc>
        <w:tc>
          <w:tcPr>
            <w:tcW w:w="4678" w:type="dxa"/>
            <w:shd w:val="clear" w:color="auto" w:fill="auto"/>
          </w:tcPr>
          <w:p w:rsidR="00695046" w:rsidRPr="00695046" w:rsidRDefault="00695046" w:rsidP="00695046">
            <w:pPr>
              <w:autoSpaceDE w:val="0"/>
              <w:autoSpaceDN w:val="0"/>
              <w:adjustRightInd w:val="0"/>
              <w:rPr>
                <w:rFonts w:eastAsiaTheme="minorEastAsia"/>
                <w:b/>
                <w:caps/>
                <w:sz w:val="22"/>
                <w:szCs w:val="22"/>
              </w:rPr>
            </w:pPr>
            <w:r w:rsidRPr="00695046">
              <w:rPr>
                <w:rFonts w:eastAsiaTheme="minorEastAsia"/>
                <w:sz w:val="22"/>
                <w:szCs w:val="22"/>
              </w:rPr>
              <w:t>2.4. Реализация основных информационных процессов с помощью компьютеров Оценка и организация информации, в том числе получаемой из средств массовой информации, свидетельств очевидцев, интервью. Умение анализировать и сопоставлять различные источники информации</w:t>
            </w:r>
          </w:p>
        </w:tc>
        <w:tc>
          <w:tcPr>
            <w:tcW w:w="2268" w:type="dxa"/>
            <w:vMerge/>
            <w:shd w:val="clear" w:color="auto" w:fill="auto"/>
          </w:tcPr>
          <w:p w:rsidR="00695046" w:rsidRPr="00695046" w:rsidRDefault="00695046" w:rsidP="00695046">
            <w:pPr>
              <w:jc w:val="center"/>
              <w:rPr>
                <w:b/>
                <w:caps/>
              </w:rPr>
            </w:pPr>
          </w:p>
        </w:tc>
      </w:tr>
      <w:tr w:rsidR="00695046" w:rsidRPr="00695046" w:rsidTr="00695046">
        <w:tc>
          <w:tcPr>
            <w:tcW w:w="2943" w:type="dxa"/>
            <w:vMerge/>
            <w:shd w:val="clear" w:color="auto" w:fill="auto"/>
          </w:tcPr>
          <w:p w:rsidR="00695046" w:rsidRPr="00695046" w:rsidRDefault="00695046" w:rsidP="00695046">
            <w:pPr>
              <w:rPr>
                <w:b/>
                <w:caps/>
                <w:sz w:val="22"/>
                <w:szCs w:val="22"/>
              </w:rPr>
            </w:pPr>
          </w:p>
        </w:tc>
        <w:tc>
          <w:tcPr>
            <w:tcW w:w="4678" w:type="dxa"/>
            <w:shd w:val="clear" w:color="auto" w:fill="auto"/>
          </w:tcPr>
          <w:p w:rsidR="00695046" w:rsidRPr="00695046" w:rsidRDefault="00695046" w:rsidP="00695046">
            <w:pPr>
              <w:autoSpaceDE w:val="0"/>
              <w:autoSpaceDN w:val="0"/>
              <w:adjustRightInd w:val="0"/>
              <w:rPr>
                <w:rFonts w:eastAsiaTheme="minorEastAsia"/>
                <w:sz w:val="22"/>
                <w:szCs w:val="22"/>
              </w:rPr>
            </w:pPr>
            <w:r w:rsidRPr="00695046">
              <w:rPr>
                <w:rFonts w:eastAsiaTheme="minorEastAsia"/>
                <w:b/>
                <w:bCs/>
                <w:sz w:val="22"/>
                <w:szCs w:val="22"/>
              </w:rPr>
              <w:t>Раздел 3. Средства информационных и коммуникационных технологий</w:t>
            </w:r>
            <w:r w:rsidRPr="00695046">
              <w:rPr>
                <w:rFonts w:eastAsiaTheme="minorEastAsia"/>
                <w:sz w:val="22"/>
                <w:szCs w:val="22"/>
              </w:rPr>
              <w:t xml:space="preserve"> </w:t>
            </w:r>
          </w:p>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3.1. Архитектура компьютеров. Умение анализировать компьютер с точки зрения единства его аппаратных и программных средств. Умение анализировать устройства компьютера с точки зрения организации процедур ввода, хранения, обработки, передачи, вывода информации. Умение определять средства, необходимые для осуществления информационных процессов при решении задач. Умение анализировать интерфейс программного средства с позиций исполнителя, его среды функционирования, системы команд и системы отказов. Выделение и определение назначения элементов окна программы</w:t>
            </w:r>
          </w:p>
        </w:tc>
        <w:tc>
          <w:tcPr>
            <w:tcW w:w="2268" w:type="dxa"/>
            <w:vMerge/>
            <w:shd w:val="clear" w:color="auto" w:fill="auto"/>
          </w:tcPr>
          <w:p w:rsidR="00695046" w:rsidRPr="00695046" w:rsidRDefault="00695046" w:rsidP="00695046">
            <w:pPr>
              <w:jc w:val="center"/>
              <w:rPr>
                <w:b/>
                <w:caps/>
              </w:rPr>
            </w:pPr>
          </w:p>
        </w:tc>
      </w:tr>
      <w:tr w:rsidR="00695046" w:rsidRPr="00695046" w:rsidTr="00695046">
        <w:tc>
          <w:tcPr>
            <w:tcW w:w="2943" w:type="dxa"/>
            <w:vMerge/>
            <w:shd w:val="clear" w:color="auto" w:fill="auto"/>
          </w:tcPr>
          <w:p w:rsidR="00695046" w:rsidRPr="00695046" w:rsidRDefault="00695046" w:rsidP="00695046">
            <w:pPr>
              <w:jc w:val="center"/>
              <w:rPr>
                <w:b/>
                <w:caps/>
                <w:sz w:val="22"/>
                <w:szCs w:val="22"/>
              </w:rPr>
            </w:pPr>
          </w:p>
        </w:tc>
        <w:tc>
          <w:tcPr>
            <w:tcW w:w="4678" w:type="dxa"/>
            <w:shd w:val="clear" w:color="auto" w:fill="auto"/>
          </w:tcPr>
          <w:p w:rsidR="00695046" w:rsidRPr="00695046" w:rsidRDefault="00695046" w:rsidP="00695046">
            <w:pPr>
              <w:autoSpaceDE w:val="0"/>
              <w:autoSpaceDN w:val="0"/>
              <w:adjustRightInd w:val="0"/>
              <w:rPr>
                <w:rFonts w:eastAsiaTheme="minorEastAsia"/>
                <w:sz w:val="22"/>
                <w:szCs w:val="22"/>
              </w:rPr>
            </w:pPr>
            <w:r w:rsidRPr="00695046">
              <w:rPr>
                <w:rFonts w:eastAsiaTheme="minorEastAsia"/>
                <w:sz w:val="22"/>
                <w:szCs w:val="22"/>
              </w:rPr>
              <w:t xml:space="preserve">3.2. Компьютерные сети. Представление о типологии компьютерных сетей. Определение </w:t>
            </w:r>
            <w:r w:rsidRPr="00695046">
              <w:rPr>
                <w:rFonts w:eastAsiaTheme="minorEastAsia"/>
                <w:sz w:val="22"/>
                <w:szCs w:val="22"/>
              </w:rPr>
              <w:lastRenderedPageBreak/>
              <w:t>программного и аппаратного обеспечения компьютерной сети. Знание возможностей разграничения прав доступа в сеть</w:t>
            </w:r>
          </w:p>
        </w:tc>
        <w:tc>
          <w:tcPr>
            <w:tcW w:w="2268" w:type="dxa"/>
            <w:vMerge/>
            <w:shd w:val="clear" w:color="auto" w:fill="auto"/>
          </w:tcPr>
          <w:p w:rsidR="00695046" w:rsidRPr="00695046" w:rsidRDefault="00695046" w:rsidP="00695046">
            <w:pPr>
              <w:jc w:val="center"/>
              <w:rPr>
                <w:b/>
                <w:caps/>
              </w:rPr>
            </w:pPr>
          </w:p>
        </w:tc>
      </w:tr>
      <w:tr w:rsidR="00695046" w:rsidRPr="00695046" w:rsidTr="00695046">
        <w:tc>
          <w:tcPr>
            <w:tcW w:w="2943" w:type="dxa"/>
            <w:vMerge/>
            <w:shd w:val="clear" w:color="auto" w:fill="auto"/>
          </w:tcPr>
          <w:p w:rsidR="00695046" w:rsidRPr="00695046" w:rsidRDefault="00695046" w:rsidP="00695046">
            <w:pPr>
              <w:jc w:val="center"/>
              <w:rPr>
                <w:b/>
                <w:caps/>
                <w:sz w:val="22"/>
                <w:szCs w:val="22"/>
              </w:rPr>
            </w:pPr>
          </w:p>
        </w:tc>
        <w:tc>
          <w:tcPr>
            <w:tcW w:w="4678" w:type="dxa"/>
            <w:shd w:val="clear" w:color="auto" w:fill="auto"/>
          </w:tcPr>
          <w:p w:rsidR="00695046" w:rsidRPr="00695046" w:rsidRDefault="00695046" w:rsidP="00695046">
            <w:pPr>
              <w:autoSpaceDE w:val="0"/>
              <w:autoSpaceDN w:val="0"/>
              <w:adjustRightInd w:val="0"/>
              <w:rPr>
                <w:rFonts w:eastAsiaTheme="minorEastAsia"/>
                <w:b/>
                <w:caps/>
                <w:sz w:val="22"/>
                <w:szCs w:val="22"/>
              </w:rPr>
            </w:pPr>
            <w:r w:rsidRPr="00695046">
              <w:rPr>
                <w:rFonts w:eastAsiaTheme="minorEastAsia"/>
                <w:sz w:val="22"/>
                <w:szCs w:val="22"/>
              </w:rPr>
              <w:t>3.3. Безопасность, гигиена, эргономика, ресурсосбережение. Защита информации, антивирусная защита Владение базовыми навыками и умениями по соблюдению требований техники безопасности, гигиены и ресурсосбережения при работе со средствами информатизации. Понимание основ правовых аспектов использования компьютерных программ и работы в Интернете. Реализация антивирусной защиты компьютера</w:t>
            </w:r>
          </w:p>
        </w:tc>
        <w:tc>
          <w:tcPr>
            <w:tcW w:w="2268" w:type="dxa"/>
            <w:vMerge/>
            <w:shd w:val="clear" w:color="auto" w:fill="auto"/>
          </w:tcPr>
          <w:p w:rsidR="00695046" w:rsidRPr="00695046" w:rsidRDefault="00695046" w:rsidP="00695046">
            <w:pPr>
              <w:jc w:val="center"/>
              <w:rPr>
                <w:b/>
                <w:caps/>
              </w:rPr>
            </w:pPr>
          </w:p>
        </w:tc>
      </w:tr>
      <w:tr w:rsidR="00695046" w:rsidRPr="00695046" w:rsidTr="00695046">
        <w:tc>
          <w:tcPr>
            <w:tcW w:w="2943" w:type="dxa"/>
            <w:vMerge/>
            <w:shd w:val="clear" w:color="auto" w:fill="auto"/>
          </w:tcPr>
          <w:p w:rsidR="00695046" w:rsidRPr="00695046" w:rsidRDefault="00695046" w:rsidP="00695046">
            <w:pPr>
              <w:rPr>
                <w:b/>
                <w:caps/>
                <w:sz w:val="22"/>
                <w:szCs w:val="22"/>
              </w:rPr>
            </w:pPr>
          </w:p>
        </w:tc>
        <w:tc>
          <w:tcPr>
            <w:tcW w:w="4678" w:type="dxa"/>
            <w:shd w:val="clear" w:color="auto" w:fill="auto"/>
          </w:tcPr>
          <w:p w:rsidR="00695046" w:rsidRPr="00695046" w:rsidRDefault="00695046" w:rsidP="00695046">
            <w:pPr>
              <w:autoSpaceDE w:val="0"/>
              <w:autoSpaceDN w:val="0"/>
              <w:adjustRightInd w:val="0"/>
              <w:rPr>
                <w:rFonts w:eastAsiaTheme="minorEastAsia"/>
                <w:b/>
                <w:caps/>
                <w:sz w:val="22"/>
                <w:szCs w:val="22"/>
              </w:rPr>
            </w:pPr>
            <w:r w:rsidRPr="00695046">
              <w:rPr>
                <w:rFonts w:eastAsiaTheme="minorEastAsia"/>
                <w:b/>
                <w:caps/>
                <w:sz w:val="22"/>
                <w:szCs w:val="22"/>
              </w:rPr>
              <w:t>Р</w:t>
            </w:r>
            <w:r w:rsidRPr="00695046">
              <w:rPr>
                <w:rFonts w:eastAsiaTheme="minorEastAsia"/>
                <w:b/>
                <w:sz w:val="22"/>
                <w:szCs w:val="22"/>
              </w:rPr>
              <w:t>аздел</w:t>
            </w:r>
            <w:r w:rsidRPr="00695046">
              <w:rPr>
                <w:rFonts w:eastAsiaTheme="minorEastAsia"/>
                <w:b/>
                <w:caps/>
                <w:sz w:val="22"/>
                <w:szCs w:val="22"/>
              </w:rPr>
              <w:t xml:space="preserve"> 4. </w:t>
            </w:r>
            <w:r w:rsidRPr="00695046">
              <w:rPr>
                <w:rFonts w:eastAsiaTheme="minorEastAsia"/>
                <w:b/>
                <w:sz w:val="22"/>
                <w:szCs w:val="22"/>
              </w:rPr>
              <w:t>Технологии создания и преобразования информационных объектов</w:t>
            </w:r>
            <w:r w:rsidRPr="00695046">
              <w:rPr>
                <w:rFonts w:eastAsiaTheme="minorEastAsia"/>
                <w:sz w:val="22"/>
                <w:szCs w:val="22"/>
              </w:rPr>
              <w:t xml:space="preserve"> Представление о способах хранения и простейшей обработке данных. Владение основными сведениями о базах данных и средствах доступа к ним; умение работать с ними. Умение работать с библиотеками программ. Опыт использования компьютерных средств представления и анализа данных. Осуществление обработки статистической информации с помощью компьютера. Пользование базами данных и справочными системами.</w:t>
            </w:r>
          </w:p>
        </w:tc>
        <w:tc>
          <w:tcPr>
            <w:tcW w:w="2268" w:type="dxa"/>
            <w:vMerge/>
            <w:shd w:val="clear" w:color="auto" w:fill="auto"/>
          </w:tcPr>
          <w:p w:rsidR="00695046" w:rsidRPr="00695046" w:rsidRDefault="00695046" w:rsidP="00695046">
            <w:pPr>
              <w:jc w:val="center"/>
              <w:rPr>
                <w:b/>
                <w:caps/>
              </w:rPr>
            </w:pPr>
          </w:p>
        </w:tc>
      </w:tr>
      <w:tr w:rsidR="00695046" w:rsidRPr="00695046" w:rsidTr="00695046">
        <w:tc>
          <w:tcPr>
            <w:tcW w:w="2943" w:type="dxa"/>
            <w:vMerge/>
            <w:shd w:val="clear" w:color="auto" w:fill="auto"/>
          </w:tcPr>
          <w:p w:rsidR="00695046" w:rsidRPr="00695046" w:rsidRDefault="00695046" w:rsidP="00695046">
            <w:pPr>
              <w:rPr>
                <w:b/>
                <w:caps/>
                <w:sz w:val="22"/>
                <w:szCs w:val="22"/>
              </w:rPr>
            </w:pPr>
          </w:p>
        </w:tc>
        <w:tc>
          <w:tcPr>
            <w:tcW w:w="4678" w:type="dxa"/>
            <w:shd w:val="clear" w:color="auto" w:fill="auto"/>
          </w:tcPr>
          <w:p w:rsidR="00695046" w:rsidRPr="00695046" w:rsidRDefault="00695046" w:rsidP="00695046">
            <w:pPr>
              <w:rPr>
                <w:b/>
                <w:bCs/>
                <w:sz w:val="22"/>
                <w:szCs w:val="22"/>
              </w:rPr>
            </w:pPr>
            <w:r w:rsidRPr="00695046">
              <w:rPr>
                <w:b/>
                <w:bCs/>
                <w:sz w:val="22"/>
                <w:szCs w:val="22"/>
              </w:rPr>
              <w:t>Раздел 5. Телекоммуникационные технологии</w:t>
            </w:r>
          </w:p>
          <w:p w:rsidR="00695046" w:rsidRPr="00695046" w:rsidRDefault="00695046" w:rsidP="00695046">
            <w:pPr>
              <w:autoSpaceDE w:val="0"/>
              <w:autoSpaceDN w:val="0"/>
              <w:adjustRightInd w:val="0"/>
              <w:rPr>
                <w:rFonts w:eastAsiaTheme="minorEastAsia"/>
                <w:b/>
                <w:caps/>
                <w:sz w:val="22"/>
                <w:szCs w:val="22"/>
              </w:rPr>
            </w:pPr>
            <w:r w:rsidRPr="00695046">
              <w:rPr>
                <w:rFonts w:eastAsiaTheme="minorEastAsia"/>
                <w:sz w:val="22"/>
                <w:szCs w:val="22"/>
              </w:rPr>
              <w:t>Представление о технических и программных средствах телекоммуникационных технологий. Знание способов подключения к сети Интернет. Представление о компьютерных сетях и их роли в современном мире. Определение ключевых слов, фраз для поиска информации. Умение использовать почтовые сервисы для передачи информации. Определение общих принципов разработки и функционирования интернет-приложений. Представление о способах создания и сопровождения сайта. Представление о возможностях сетевого программного обеспечения. Планирование индивидуальной и коллективной деятельности с использованием программных инструментов поддержки управления проектом. Умение анализировать условия и возможности применения программного средства для решения типовых задач</w:t>
            </w:r>
          </w:p>
        </w:tc>
        <w:tc>
          <w:tcPr>
            <w:tcW w:w="2268" w:type="dxa"/>
            <w:vMerge/>
            <w:shd w:val="clear" w:color="auto" w:fill="auto"/>
          </w:tcPr>
          <w:p w:rsidR="00695046" w:rsidRPr="00695046" w:rsidRDefault="00695046" w:rsidP="00695046">
            <w:pPr>
              <w:jc w:val="center"/>
              <w:rPr>
                <w:b/>
                <w:caps/>
              </w:rPr>
            </w:pPr>
          </w:p>
        </w:tc>
      </w:tr>
    </w:tbl>
    <w:p w:rsidR="00695046" w:rsidRPr="00695046" w:rsidRDefault="00695046" w:rsidP="00695046">
      <w:pPr>
        <w:jc w:val="both"/>
        <w:rPr>
          <w:rFonts w:eastAsiaTheme="minorEastAsia"/>
          <w:b/>
          <w:sz w:val="28"/>
          <w:szCs w:val="28"/>
        </w:rPr>
      </w:pPr>
      <w:r w:rsidRPr="00695046">
        <w:rPr>
          <w:rFonts w:eastAsiaTheme="minorEastAsia"/>
          <w:b/>
          <w:bCs/>
          <w:color w:val="000000"/>
          <w:sz w:val="28"/>
          <w:szCs w:val="28"/>
        </w:rPr>
        <w:t>Контроль и оценка</w:t>
      </w:r>
      <w:r w:rsidRPr="00695046">
        <w:rPr>
          <w:rFonts w:eastAsiaTheme="minorEastAsia"/>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695046">
        <w:rPr>
          <w:rFonts w:eastAsia="Calibri"/>
          <w:sz w:val="28"/>
          <w:szCs w:val="28"/>
          <w:lang w:eastAsia="en-US"/>
        </w:rPr>
        <w:t>результативностью участия во внеурочной деятельности по дисциплине.</w:t>
      </w:r>
      <w:r w:rsidRPr="00695046">
        <w:rPr>
          <w:rFonts w:eastAsiaTheme="minorEastAsia"/>
          <w:b/>
          <w:sz w:val="28"/>
          <w:szCs w:val="28"/>
        </w:rPr>
        <w:br w:type="page"/>
      </w:r>
    </w:p>
    <w:p w:rsidR="00695046" w:rsidRPr="00695046" w:rsidRDefault="00695046" w:rsidP="00695046">
      <w:pPr>
        <w:jc w:val="center"/>
        <w:rPr>
          <w:rFonts w:eastAsiaTheme="minorEastAsia"/>
          <w:b/>
          <w:sz w:val="28"/>
          <w:szCs w:val="28"/>
        </w:rPr>
      </w:pPr>
      <w:r w:rsidRPr="00695046">
        <w:rPr>
          <w:rFonts w:eastAsiaTheme="minorEastAsia"/>
          <w:b/>
          <w:sz w:val="28"/>
          <w:szCs w:val="28"/>
        </w:rPr>
        <w:lastRenderedPageBreak/>
        <w:t xml:space="preserve">4. УЧЕБНО-МЕТОДИЧЕСКОЕ </w:t>
      </w:r>
      <w:r w:rsidRPr="00695046">
        <w:rPr>
          <w:rFonts w:eastAsiaTheme="minorEastAsia"/>
          <w:b/>
          <w:caps/>
          <w:sz w:val="28"/>
          <w:szCs w:val="28"/>
        </w:rPr>
        <w:t>и материально-техническое обеспечение программы учебной дисциплины</w:t>
      </w:r>
      <w:r w:rsidRPr="00695046">
        <w:rPr>
          <w:rFonts w:asciiTheme="minorHAnsi" w:eastAsiaTheme="minorEastAsia" w:hAnsiTheme="minorHAnsi" w:cstheme="minorBidi"/>
          <w:b/>
          <w:caps/>
          <w:sz w:val="28"/>
          <w:szCs w:val="28"/>
        </w:rPr>
        <w:t xml:space="preserve"> </w:t>
      </w:r>
      <w:r w:rsidRPr="00695046">
        <w:rPr>
          <w:rFonts w:asciiTheme="minorHAnsi" w:eastAsiaTheme="minorEastAsia" w:hAnsiTheme="minorHAnsi" w:cstheme="minorBidi"/>
          <w:b/>
          <w:caps/>
          <w:sz w:val="28"/>
          <w:szCs w:val="28"/>
          <w:highlight w:val="yellow"/>
        </w:rPr>
        <w:t xml:space="preserve">    </w:t>
      </w:r>
    </w:p>
    <w:p w:rsidR="00695046" w:rsidRPr="00695046" w:rsidRDefault="00695046" w:rsidP="00695046">
      <w:pPr>
        <w:jc w:val="center"/>
        <w:rPr>
          <w:rFonts w:eastAsiaTheme="minorEastAsia"/>
          <w:b/>
          <w:sz w:val="28"/>
          <w:szCs w:val="28"/>
        </w:rPr>
      </w:pPr>
    </w:p>
    <w:p w:rsidR="00695046" w:rsidRPr="00695046" w:rsidRDefault="00695046" w:rsidP="00695046">
      <w:pPr>
        <w:jc w:val="both"/>
        <w:rPr>
          <w:rFonts w:eastAsiaTheme="minorEastAsia"/>
          <w:b/>
          <w:sz w:val="28"/>
          <w:szCs w:val="28"/>
        </w:rPr>
      </w:pPr>
      <w:r w:rsidRPr="00695046">
        <w:rPr>
          <w:rFonts w:eastAsiaTheme="minorEastAsia"/>
          <w:b/>
          <w:sz w:val="28"/>
          <w:szCs w:val="28"/>
        </w:rPr>
        <w:t>4.1 Требования к минимальному материально-техническому обеспечению</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695046">
        <w:rPr>
          <w:rFonts w:eastAsiaTheme="minorEastAsia"/>
          <w:bCs/>
          <w:sz w:val="28"/>
          <w:szCs w:val="28"/>
        </w:rPr>
        <w:tab/>
        <w:t>Реализация программы дисциплины обеспечивается наличием учебного кабинета «Информатика»; лаборатории «Информационные технологии в профессиональной деятельности».</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695046">
        <w:rPr>
          <w:rFonts w:eastAsiaTheme="minorEastAsia"/>
          <w:bCs/>
          <w:sz w:val="28"/>
          <w:szCs w:val="28"/>
        </w:rPr>
        <w:tab/>
        <w:t xml:space="preserve">Оборудование учебного кабинета: </w:t>
      </w:r>
    </w:p>
    <w:p w:rsidR="00695046" w:rsidRPr="00695046" w:rsidRDefault="00695046" w:rsidP="00B256BA">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695046">
        <w:rPr>
          <w:rFonts w:eastAsiaTheme="minorEastAsia"/>
          <w:bCs/>
          <w:sz w:val="28"/>
          <w:szCs w:val="28"/>
        </w:rPr>
        <w:t xml:space="preserve">посадочные места по количеству обучающихся; </w:t>
      </w:r>
    </w:p>
    <w:p w:rsidR="00695046" w:rsidRPr="00695046" w:rsidRDefault="00695046" w:rsidP="00B256BA">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695046">
        <w:rPr>
          <w:rFonts w:eastAsiaTheme="minorEastAsia"/>
          <w:bCs/>
          <w:sz w:val="28"/>
          <w:szCs w:val="28"/>
        </w:rPr>
        <w:t>рабочее место преподавателя;</w:t>
      </w:r>
    </w:p>
    <w:p w:rsidR="00695046" w:rsidRPr="00695046" w:rsidRDefault="00695046" w:rsidP="00B256BA">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695046">
        <w:rPr>
          <w:rFonts w:eastAsiaTheme="minorEastAsia"/>
          <w:bCs/>
          <w:sz w:val="28"/>
          <w:szCs w:val="28"/>
        </w:rPr>
        <w:t>комплект учебно-методической документации;</w:t>
      </w:r>
    </w:p>
    <w:p w:rsidR="00695046" w:rsidRPr="00695046" w:rsidRDefault="00695046" w:rsidP="00B256BA">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695046">
        <w:rPr>
          <w:rFonts w:eastAsiaTheme="minorEastAsia"/>
          <w:bCs/>
          <w:sz w:val="28"/>
          <w:szCs w:val="28"/>
        </w:rPr>
        <w:t>наглядные пособия.</w:t>
      </w:r>
    </w:p>
    <w:p w:rsidR="00695046" w:rsidRPr="00695046" w:rsidRDefault="00695046" w:rsidP="00695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695046">
        <w:rPr>
          <w:rFonts w:eastAsiaTheme="minorEastAsia"/>
          <w:bCs/>
          <w:sz w:val="28"/>
          <w:szCs w:val="28"/>
        </w:rPr>
        <w:tab/>
        <w:t>Технические средства обучения:</w:t>
      </w:r>
    </w:p>
    <w:p w:rsidR="00695046" w:rsidRPr="00695046" w:rsidRDefault="00695046" w:rsidP="00B256BA">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695046">
        <w:rPr>
          <w:rFonts w:eastAsiaTheme="minorEastAsia"/>
          <w:bCs/>
          <w:sz w:val="28"/>
          <w:szCs w:val="28"/>
        </w:rPr>
        <w:t xml:space="preserve">компьютерные рабочие места по количеству обучающихся с доступом к интернету; </w:t>
      </w:r>
    </w:p>
    <w:p w:rsidR="00695046" w:rsidRPr="00695046" w:rsidRDefault="00695046" w:rsidP="00B256BA">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695046">
        <w:rPr>
          <w:rFonts w:eastAsiaTheme="minorEastAsia"/>
          <w:bCs/>
          <w:sz w:val="28"/>
          <w:szCs w:val="28"/>
        </w:rPr>
        <w:t xml:space="preserve">интерактивная доска; </w:t>
      </w:r>
    </w:p>
    <w:p w:rsidR="00695046" w:rsidRPr="00695046" w:rsidRDefault="00695046" w:rsidP="00B256BA">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695046">
        <w:rPr>
          <w:rFonts w:eastAsiaTheme="minorEastAsia"/>
          <w:bCs/>
          <w:sz w:val="28"/>
          <w:szCs w:val="28"/>
        </w:rPr>
        <w:t>мультимедийный проектор;</w:t>
      </w:r>
    </w:p>
    <w:p w:rsidR="00695046" w:rsidRPr="00695046" w:rsidRDefault="00695046" w:rsidP="00B256BA">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695046">
        <w:rPr>
          <w:rFonts w:eastAsiaTheme="minorEastAsia"/>
          <w:bCs/>
          <w:sz w:val="28"/>
          <w:szCs w:val="28"/>
        </w:rPr>
        <w:t>аудиосистема.</w:t>
      </w:r>
    </w:p>
    <w:p w:rsidR="00695046" w:rsidRPr="00695046" w:rsidRDefault="00695046" w:rsidP="00695046">
      <w:pPr>
        <w:rPr>
          <w:rFonts w:eastAsiaTheme="minorEastAsia"/>
          <w:b/>
          <w:sz w:val="28"/>
          <w:szCs w:val="28"/>
        </w:rPr>
      </w:pPr>
    </w:p>
    <w:p w:rsidR="00695046" w:rsidRPr="00695046" w:rsidRDefault="00695046" w:rsidP="00695046">
      <w:pPr>
        <w:rPr>
          <w:rFonts w:eastAsiaTheme="minorEastAsia"/>
          <w:b/>
          <w:sz w:val="28"/>
          <w:szCs w:val="28"/>
        </w:rPr>
      </w:pPr>
      <w:r w:rsidRPr="00695046">
        <w:rPr>
          <w:rFonts w:eastAsiaTheme="minorEastAsia"/>
          <w:b/>
          <w:sz w:val="28"/>
          <w:szCs w:val="28"/>
        </w:rPr>
        <w:t>4.2 Информационное обеспечение обучения</w:t>
      </w:r>
    </w:p>
    <w:p w:rsidR="00695046" w:rsidRPr="00695046" w:rsidRDefault="00695046" w:rsidP="00695046">
      <w:pPr>
        <w:autoSpaceDE w:val="0"/>
        <w:autoSpaceDN w:val="0"/>
        <w:adjustRightInd w:val="0"/>
        <w:ind w:firstLine="567"/>
        <w:jc w:val="center"/>
        <w:rPr>
          <w:rFonts w:eastAsiaTheme="minorEastAsia"/>
          <w:b/>
          <w:bCs/>
          <w:sz w:val="28"/>
          <w:szCs w:val="28"/>
        </w:rPr>
      </w:pPr>
      <w:r w:rsidRPr="00695046">
        <w:rPr>
          <w:rFonts w:eastAsiaTheme="minorEastAsia"/>
          <w:b/>
          <w:bCs/>
          <w:sz w:val="28"/>
          <w:szCs w:val="28"/>
        </w:rPr>
        <w:t>Для студентов:</w:t>
      </w:r>
    </w:p>
    <w:p w:rsidR="00695046" w:rsidRPr="00695046" w:rsidRDefault="00695046" w:rsidP="00695046">
      <w:pPr>
        <w:autoSpaceDE w:val="0"/>
        <w:autoSpaceDN w:val="0"/>
        <w:adjustRightInd w:val="0"/>
        <w:ind w:firstLine="567"/>
        <w:rPr>
          <w:rFonts w:eastAsiaTheme="minorEastAsia"/>
          <w:b/>
          <w:bCs/>
          <w:sz w:val="28"/>
          <w:szCs w:val="28"/>
        </w:rPr>
      </w:pPr>
      <w:r w:rsidRPr="00695046">
        <w:rPr>
          <w:rFonts w:eastAsiaTheme="minorEastAsia"/>
          <w:b/>
          <w:bCs/>
          <w:sz w:val="28"/>
          <w:szCs w:val="28"/>
        </w:rPr>
        <w:t>Основная</w:t>
      </w:r>
    </w:p>
    <w:p w:rsidR="00695046" w:rsidRPr="00695046" w:rsidRDefault="00695046" w:rsidP="00B256BA">
      <w:pPr>
        <w:numPr>
          <w:ilvl w:val="0"/>
          <w:numId w:val="19"/>
        </w:numPr>
        <w:spacing w:after="200" w:line="276" w:lineRule="auto"/>
        <w:ind w:left="284" w:hanging="284"/>
        <w:contextualSpacing/>
        <w:jc w:val="both"/>
        <w:rPr>
          <w:rFonts w:eastAsiaTheme="minorEastAsia"/>
          <w:sz w:val="28"/>
          <w:szCs w:val="28"/>
        </w:rPr>
      </w:pPr>
      <w:r w:rsidRPr="00695046">
        <w:rPr>
          <w:rFonts w:eastAsiaTheme="minorEastAsia"/>
          <w:sz w:val="28"/>
          <w:szCs w:val="28"/>
        </w:rPr>
        <w:t>Сергеева, И.И. Информатика [Электронный ресурс]: учебник / И.И. Сергеева, А.А. Музалевская, Н.В. Тарасова. — 2-е изд., перераб. и доп. — М. : ИД «ФОРУМ» : ИНФРА-М, 2021. — 384 с. — (Профессиональное образование). ЭБС «Знаниум».</w:t>
      </w:r>
    </w:p>
    <w:p w:rsidR="00695046" w:rsidRPr="00695046" w:rsidRDefault="00695046" w:rsidP="00B256BA">
      <w:pPr>
        <w:numPr>
          <w:ilvl w:val="0"/>
          <w:numId w:val="19"/>
        </w:numPr>
        <w:spacing w:after="200" w:line="276" w:lineRule="auto"/>
        <w:ind w:left="284" w:hanging="284"/>
        <w:contextualSpacing/>
        <w:jc w:val="both"/>
        <w:rPr>
          <w:rFonts w:eastAsiaTheme="minorEastAsia"/>
          <w:sz w:val="28"/>
          <w:szCs w:val="28"/>
        </w:rPr>
      </w:pPr>
      <w:r w:rsidRPr="00695046">
        <w:rPr>
          <w:rFonts w:eastAsiaTheme="minorEastAsia"/>
          <w:sz w:val="28"/>
          <w:szCs w:val="28"/>
        </w:rPr>
        <w:t>Гуриков С.Р. Информатика [Электронный ресурс] цучебник / С.Р. Гуриков – 2-е изд. – М.: ИНФРА-М, 2021. – 566 с. – (Среднее профессиональное образование). ЭБС «Знаниум».</w:t>
      </w:r>
    </w:p>
    <w:p w:rsidR="00695046" w:rsidRPr="00695046" w:rsidRDefault="00695046" w:rsidP="00695046">
      <w:pPr>
        <w:ind w:left="284" w:firstLine="283"/>
        <w:contextualSpacing/>
        <w:jc w:val="both"/>
        <w:rPr>
          <w:rFonts w:eastAsiaTheme="minorEastAsia"/>
          <w:b/>
          <w:sz w:val="28"/>
          <w:szCs w:val="28"/>
        </w:rPr>
      </w:pPr>
      <w:r w:rsidRPr="00695046">
        <w:rPr>
          <w:rFonts w:eastAsiaTheme="minorEastAsia"/>
          <w:b/>
          <w:sz w:val="28"/>
          <w:szCs w:val="28"/>
        </w:rPr>
        <w:t>Дополнительная</w:t>
      </w:r>
    </w:p>
    <w:p w:rsidR="00695046" w:rsidRPr="00695046" w:rsidRDefault="00695046" w:rsidP="00B256BA">
      <w:pPr>
        <w:numPr>
          <w:ilvl w:val="0"/>
          <w:numId w:val="22"/>
        </w:numPr>
        <w:spacing w:after="200" w:line="276" w:lineRule="auto"/>
        <w:ind w:left="284" w:hanging="284"/>
        <w:contextualSpacing/>
        <w:jc w:val="both"/>
        <w:rPr>
          <w:rFonts w:eastAsiaTheme="minorEastAsia"/>
          <w:sz w:val="28"/>
          <w:szCs w:val="28"/>
        </w:rPr>
      </w:pPr>
      <w:r w:rsidRPr="00695046">
        <w:rPr>
          <w:rFonts w:eastAsiaTheme="minorEastAsia"/>
          <w:sz w:val="28"/>
          <w:szCs w:val="28"/>
        </w:rPr>
        <w:t>Плотникова, Н.Г. Информатика и информационно-коммуникационные технологии (ИКТ) [Электронный ресурс]: учеб. пособие / Н.Г. Плотникова. — М. : РИОР : ИНФРА-М, 2021. — 124 с. — (Среднее профессиональное образование). ЭБС «Знаниум».</w:t>
      </w:r>
    </w:p>
    <w:p w:rsidR="00695046" w:rsidRPr="00695046" w:rsidRDefault="00695046" w:rsidP="00B256BA">
      <w:pPr>
        <w:numPr>
          <w:ilvl w:val="0"/>
          <w:numId w:val="22"/>
        </w:numPr>
        <w:spacing w:after="200" w:line="276" w:lineRule="auto"/>
        <w:ind w:left="284" w:hanging="284"/>
        <w:contextualSpacing/>
        <w:jc w:val="both"/>
        <w:rPr>
          <w:rFonts w:eastAsiaTheme="minorEastAsia"/>
          <w:sz w:val="28"/>
          <w:szCs w:val="28"/>
        </w:rPr>
      </w:pPr>
      <w:r w:rsidRPr="00695046">
        <w:rPr>
          <w:rFonts w:eastAsiaTheme="minorEastAsia"/>
          <w:sz w:val="28"/>
          <w:szCs w:val="28"/>
        </w:rPr>
        <w:t>Колдаев, В.Д. Сборник задач и упражнений по информатике [Электронный ресурс]: учебное пособие/ В.Д.Колдаев, под ред. Л.Г.Гагариной - М.: ИД ФОРУМ, НИЦ ИНФРА-М, 2019. - 256 с. - (Профессиональное образование). ЭБС «Знаниум».</w:t>
      </w:r>
    </w:p>
    <w:p w:rsidR="00695046" w:rsidRPr="00695046" w:rsidRDefault="00695046" w:rsidP="00B256BA">
      <w:pPr>
        <w:numPr>
          <w:ilvl w:val="0"/>
          <w:numId w:val="22"/>
        </w:numPr>
        <w:spacing w:after="200" w:line="276" w:lineRule="auto"/>
        <w:ind w:left="284" w:hanging="284"/>
        <w:contextualSpacing/>
        <w:jc w:val="both"/>
        <w:rPr>
          <w:rFonts w:eastAsiaTheme="minorEastAsia"/>
          <w:sz w:val="28"/>
          <w:szCs w:val="28"/>
        </w:rPr>
      </w:pPr>
      <w:r w:rsidRPr="00695046">
        <w:rPr>
          <w:rFonts w:eastAsiaTheme="minorEastAsia"/>
          <w:sz w:val="28"/>
          <w:szCs w:val="28"/>
        </w:rPr>
        <w:t>Михеева Е.В. Информатика: учебник для студентов учреждений СПО (Гриф ФГАУ ФИРО)/ Е.В. Михеева, О.И. Титова. – 3-е изд., стер. – М: Академия, 2019 – 400 с. Профессиональное образование: ТОП 50.</w:t>
      </w:r>
    </w:p>
    <w:p w:rsidR="00695046" w:rsidRPr="00695046" w:rsidRDefault="00695046" w:rsidP="00695046">
      <w:pPr>
        <w:spacing w:line="276" w:lineRule="auto"/>
        <w:ind w:left="284"/>
        <w:jc w:val="both"/>
        <w:rPr>
          <w:rFonts w:eastAsiaTheme="minorEastAsia"/>
          <w:b/>
          <w:bCs/>
          <w:color w:val="FF0000"/>
          <w:sz w:val="28"/>
          <w:szCs w:val="28"/>
        </w:rPr>
      </w:pPr>
    </w:p>
    <w:p w:rsidR="00695046" w:rsidRPr="00695046" w:rsidRDefault="00695046" w:rsidP="00695046">
      <w:pPr>
        <w:autoSpaceDE w:val="0"/>
        <w:autoSpaceDN w:val="0"/>
        <w:adjustRightInd w:val="0"/>
        <w:ind w:left="720"/>
        <w:contextualSpacing/>
        <w:jc w:val="center"/>
        <w:rPr>
          <w:rFonts w:eastAsiaTheme="minorEastAsia"/>
          <w:bCs/>
          <w:spacing w:val="-6"/>
          <w:sz w:val="28"/>
          <w:szCs w:val="28"/>
        </w:rPr>
      </w:pPr>
      <w:r w:rsidRPr="00695046">
        <w:rPr>
          <w:rFonts w:eastAsiaTheme="minorEastAsia"/>
          <w:b/>
          <w:bCs/>
          <w:sz w:val="28"/>
          <w:szCs w:val="28"/>
        </w:rPr>
        <w:t>Для преподавателей:</w:t>
      </w:r>
    </w:p>
    <w:p w:rsidR="00695046" w:rsidRPr="00695046" w:rsidRDefault="00695046" w:rsidP="00695046">
      <w:pPr>
        <w:ind w:left="284" w:hanging="284"/>
        <w:jc w:val="both"/>
        <w:rPr>
          <w:rFonts w:eastAsiaTheme="minorEastAsia"/>
          <w:sz w:val="28"/>
          <w:szCs w:val="28"/>
        </w:rPr>
      </w:pPr>
      <w:r w:rsidRPr="00695046">
        <w:rPr>
          <w:rFonts w:eastAsiaTheme="minorEastAsia"/>
          <w:sz w:val="28"/>
          <w:szCs w:val="28"/>
        </w:rPr>
        <w:t>1. Гаврилов М.В., Климов В.А. Информатика и информационные технологии. Учебник для СПО – 2-е издание, перераб. и доп. – М.: ИД «Юрайт», 2018 г. – 383 с. – (Среднее профессиональное образование).</w:t>
      </w:r>
    </w:p>
    <w:p w:rsidR="00695046" w:rsidRPr="00695046" w:rsidRDefault="00695046" w:rsidP="00B256BA">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695046" w:rsidRPr="00695046" w:rsidRDefault="00695046" w:rsidP="00B256BA">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695046" w:rsidRPr="00695046" w:rsidRDefault="00695046" w:rsidP="00B256BA">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695046" w:rsidRPr="00695046" w:rsidRDefault="00695046" w:rsidP="00B256BA">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695046" w:rsidRPr="00695046" w:rsidRDefault="00695046" w:rsidP="00B256BA">
      <w:pPr>
        <w:numPr>
          <w:ilvl w:val="0"/>
          <w:numId w:val="23"/>
        </w:numPr>
        <w:tabs>
          <w:tab w:val="left" w:pos="284"/>
          <w:tab w:val="left" w:pos="567"/>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695046" w:rsidRPr="00695046" w:rsidRDefault="00695046" w:rsidP="00695046">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center"/>
        <w:rPr>
          <w:rFonts w:eastAsiaTheme="minorEastAsia"/>
          <w:b/>
          <w:bCs/>
          <w:sz w:val="28"/>
          <w:szCs w:val="28"/>
        </w:rPr>
      </w:pPr>
    </w:p>
    <w:p w:rsidR="00695046" w:rsidRPr="00695046" w:rsidRDefault="00695046" w:rsidP="00695046">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center"/>
        <w:rPr>
          <w:rFonts w:eastAsiaTheme="minorEastAsia"/>
          <w:b/>
          <w:bCs/>
          <w:sz w:val="28"/>
          <w:szCs w:val="28"/>
        </w:rPr>
      </w:pPr>
      <w:r w:rsidRPr="00695046">
        <w:rPr>
          <w:rFonts w:eastAsiaTheme="minorEastAsia"/>
          <w:b/>
          <w:bCs/>
          <w:sz w:val="28"/>
          <w:szCs w:val="28"/>
        </w:rPr>
        <w:t>Интернет-ресурсы:</w:t>
      </w:r>
    </w:p>
    <w:p w:rsidR="00695046" w:rsidRPr="00695046" w:rsidRDefault="00695046" w:rsidP="00B256BA">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www.school-collection.edu.ru (Единая коллекция цифровых образовательных ресурсов).</w:t>
      </w:r>
    </w:p>
    <w:p w:rsidR="00695046" w:rsidRPr="00695046" w:rsidRDefault="00695046" w:rsidP="00B256BA">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www.intuit.ru/studies/courses (Открытые интернет-курсы «Интуит» по курсу «Информатика»).</w:t>
      </w:r>
    </w:p>
    <w:p w:rsidR="00695046" w:rsidRPr="00695046" w:rsidRDefault="00695046" w:rsidP="00B256BA">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lastRenderedPageBreak/>
        <w:t>http://ru.iite.unesco.org/publications (Открытая электронная библиотека «ИИТО ЮНЕСКО» по ИКТ в образовании).</w:t>
      </w:r>
    </w:p>
    <w:p w:rsidR="00695046" w:rsidRPr="00695046" w:rsidRDefault="00695046" w:rsidP="00B256BA">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www.megabook.ru (Мегаэнциклопедия Кирилла и Мефодия, разделы «Наука / Математика. Кибернетика» и «Техника / Компьютеры и Интернет»).</w:t>
      </w:r>
    </w:p>
    <w:p w:rsidR="00695046" w:rsidRPr="00695046" w:rsidRDefault="00695046" w:rsidP="00B256BA">
      <w:pPr>
        <w:numPr>
          <w:ilvl w:val="0"/>
          <w:numId w:val="18"/>
        </w:numPr>
        <w:tabs>
          <w:tab w:val="left" w:pos="284"/>
        </w:tabs>
        <w:autoSpaceDE w:val="0"/>
        <w:autoSpaceDN w:val="0"/>
        <w:adjustRightInd w:val="0"/>
        <w:spacing w:after="200" w:line="276" w:lineRule="auto"/>
        <w:ind w:left="360"/>
        <w:contextualSpacing/>
        <w:jc w:val="both"/>
        <w:rPr>
          <w:rFonts w:eastAsiaTheme="minorEastAsia"/>
          <w:sz w:val="28"/>
          <w:szCs w:val="28"/>
        </w:rPr>
      </w:pPr>
      <w:r w:rsidRPr="00695046">
        <w:rPr>
          <w:rFonts w:eastAsiaTheme="minorEastAsia"/>
          <w:sz w:val="28"/>
          <w:szCs w:val="28"/>
        </w:rPr>
        <w:t>Портал «Информационно-коммуникационные технологии в образовании».</w:t>
      </w:r>
    </w:p>
    <w:p w:rsidR="00695046" w:rsidRPr="00695046" w:rsidRDefault="00695046" w:rsidP="00B256BA">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www.digital-edu.ru (Справочник образовательных ресурсов «Портал цифрового образования»).</w:t>
      </w:r>
    </w:p>
    <w:p w:rsidR="00695046" w:rsidRPr="00695046" w:rsidRDefault="00695046" w:rsidP="00B256BA">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www.window.edu.ru (Единое окно доступа к образовательным ресурсам Российской Федерации).</w:t>
      </w:r>
    </w:p>
    <w:p w:rsidR="00695046" w:rsidRPr="00695046" w:rsidRDefault="00695046" w:rsidP="00B256BA">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www.freeschool.altlinux.ru (портал Свободного программного обеспечения).</w:t>
      </w:r>
    </w:p>
    <w:p w:rsidR="00695046" w:rsidRPr="00695046" w:rsidRDefault="00695046" w:rsidP="00B256BA">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695046">
        <w:rPr>
          <w:rFonts w:eastAsiaTheme="minorEastAsia"/>
          <w:sz w:val="28"/>
          <w:szCs w:val="28"/>
        </w:rPr>
        <w:t xml:space="preserve">www.heap. altlinux. org/issues/textbooks (учебники и пособия по Linux). </w:t>
      </w:r>
    </w:p>
    <w:p w:rsidR="00695046" w:rsidRPr="00695046" w:rsidRDefault="00695046" w:rsidP="00695046">
      <w:pPr>
        <w:jc w:val="both"/>
        <w:rPr>
          <w:rFonts w:eastAsiaTheme="minorEastAsia"/>
          <w:sz w:val="28"/>
          <w:szCs w:val="28"/>
        </w:rPr>
      </w:pPr>
    </w:p>
    <w:p w:rsidR="00B71101" w:rsidRPr="00261CD6" w:rsidRDefault="00B71101" w:rsidP="00B71101">
      <w:pPr>
        <w:jc w:val="center"/>
        <w:rPr>
          <w:sz w:val="26"/>
          <w:szCs w:val="26"/>
        </w:rPr>
      </w:pPr>
      <w:r w:rsidRPr="00261CD6">
        <w:rPr>
          <w:sz w:val="26"/>
          <w:szCs w:val="26"/>
        </w:rPr>
        <w:t>Особые требования к реализации рабочей программы</w:t>
      </w:r>
    </w:p>
    <w:p w:rsidR="00B71101" w:rsidRPr="00261CD6" w:rsidRDefault="00B71101" w:rsidP="00B71101">
      <w:pPr>
        <w:jc w:val="center"/>
        <w:rPr>
          <w:sz w:val="26"/>
          <w:szCs w:val="26"/>
        </w:rPr>
      </w:pPr>
      <w:r w:rsidRPr="00261CD6">
        <w:rPr>
          <w:sz w:val="26"/>
          <w:szCs w:val="26"/>
        </w:rPr>
        <w:t>учебной дисциплины ОУД 12. Естествознание</w:t>
      </w:r>
    </w:p>
    <w:p w:rsidR="00B71101" w:rsidRPr="00261CD6" w:rsidRDefault="00B71101" w:rsidP="00B71101">
      <w:pPr>
        <w:jc w:val="center"/>
        <w:rPr>
          <w:sz w:val="26"/>
          <w:szCs w:val="26"/>
        </w:rPr>
      </w:pPr>
      <w:r w:rsidRPr="00261CD6">
        <w:rPr>
          <w:sz w:val="26"/>
          <w:szCs w:val="26"/>
        </w:rPr>
        <w:t>для обучающихся с общими заболеваниями</w:t>
      </w:r>
    </w:p>
    <w:p w:rsidR="00B71101" w:rsidRPr="00261CD6" w:rsidRDefault="00B71101" w:rsidP="00B71101">
      <w:pPr>
        <w:ind w:firstLine="709"/>
        <w:jc w:val="both"/>
        <w:rPr>
          <w:sz w:val="26"/>
          <w:szCs w:val="26"/>
        </w:rPr>
      </w:pPr>
      <w:r w:rsidRPr="00261CD6">
        <w:rPr>
          <w:sz w:val="26"/>
          <w:szCs w:val="26"/>
        </w:rPr>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rsidR="00B71101" w:rsidRPr="00261CD6" w:rsidRDefault="00B71101" w:rsidP="00B71101">
      <w:pPr>
        <w:ind w:firstLine="709"/>
        <w:jc w:val="both"/>
        <w:rPr>
          <w:sz w:val="26"/>
          <w:szCs w:val="26"/>
        </w:rPr>
      </w:pPr>
      <w:r w:rsidRPr="00261CD6">
        <w:rPr>
          <w:sz w:val="26"/>
          <w:szCs w:val="26"/>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rsidR="00B71101" w:rsidRPr="00261CD6" w:rsidRDefault="00B71101" w:rsidP="00B71101">
      <w:pPr>
        <w:ind w:firstLine="709"/>
        <w:jc w:val="both"/>
        <w:rPr>
          <w:sz w:val="26"/>
          <w:szCs w:val="26"/>
        </w:rPr>
      </w:pPr>
      <w:r w:rsidRPr="00261CD6">
        <w:rPr>
          <w:sz w:val="26"/>
          <w:szCs w:val="26"/>
        </w:rPr>
        <w:t>- использование дополнительных индивидуальных и подгрупповых занятий;</w:t>
      </w:r>
    </w:p>
    <w:p w:rsidR="00B71101" w:rsidRPr="00261CD6" w:rsidRDefault="00B71101" w:rsidP="00B71101">
      <w:pPr>
        <w:ind w:firstLine="709"/>
        <w:jc w:val="both"/>
        <w:rPr>
          <w:sz w:val="26"/>
          <w:szCs w:val="26"/>
        </w:rPr>
      </w:pPr>
      <w:r w:rsidRPr="00261CD6">
        <w:rPr>
          <w:sz w:val="26"/>
          <w:szCs w:val="26"/>
        </w:rPr>
        <w:t>- регулирование трудности и сложности заданий так, чтобы они соответствовали возможностям обучающихся с общим заболеванием;</w:t>
      </w:r>
    </w:p>
    <w:p w:rsidR="00B71101" w:rsidRPr="00261CD6" w:rsidRDefault="00B71101" w:rsidP="00B71101">
      <w:pPr>
        <w:ind w:firstLine="709"/>
        <w:jc w:val="both"/>
        <w:rPr>
          <w:sz w:val="26"/>
          <w:szCs w:val="26"/>
        </w:rPr>
      </w:pPr>
      <w:r w:rsidRPr="00261CD6">
        <w:rPr>
          <w:sz w:val="26"/>
          <w:szCs w:val="26"/>
        </w:rPr>
        <w:t>- варьирование источников самостоятельного изучения материала;</w:t>
      </w:r>
    </w:p>
    <w:p w:rsidR="00B71101" w:rsidRPr="00261CD6" w:rsidRDefault="00B71101" w:rsidP="00B71101">
      <w:pPr>
        <w:ind w:firstLine="709"/>
        <w:jc w:val="both"/>
        <w:rPr>
          <w:sz w:val="26"/>
          <w:szCs w:val="26"/>
        </w:rPr>
      </w:pPr>
      <w:r w:rsidRPr="00261CD6">
        <w:rPr>
          <w:sz w:val="26"/>
          <w:szCs w:val="26"/>
        </w:rPr>
        <w:t>- варьирование сложности контрольных вопросов при самостоятельном изучении материала;</w:t>
      </w:r>
    </w:p>
    <w:p w:rsidR="00B71101" w:rsidRPr="00261CD6" w:rsidRDefault="00B71101" w:rsidP="00B71101">
      <w:pPr>
        <w:ind w:firstLine="709"/>
        <w:jc w:val="both"/>
        <w:rPr>
          <w:sz w:val="26"/>
          <w:szCs w:val="26"/>
        </w:rPr>
      </w:pPr>
      <w:r w:rsidRPr="00261CD6">
        <w:rPr>
          <w:sz w:val="26"/>
          <w:szCs w:val="26"/>
        </w:rPr>
        <w:t>- применение дифференцированного инструктажа при выполнении практических работ;</w:t>
      </w:r>
    </w:p>
    <w:p w:rsidR="00B71101" w:rsidRPr="00261CD6" w:rsidRDefault="00B71101" w:rsidP="00B71101">
      <w:pPr>
        <w:ind w:firstLine="709"/>
        <w:jc w:val="both"/>
        <w:rPr>
          <w:sz w:val="26"/>
          <w:szCs w:val="26"/>
        </w:rPr>
      </w:pPr>
      <w:r w:rsidRPr="00261CD6">
        <w:rPr>
          <w:sz w:val="26"/>
          <w:szCs w:val="26"/>
        </w:rPr>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rsidR="00B71101" w:rsidRPr="00261CD6" w:rsidRDefault="00B71101" w:rsidP="00B71101">
      <w:pPr>
        <w:ind w:firstLine="709"/>
        <w:jc w:val="both"/>
        <w:rPr>
          <w:sz w:val="26"/>
          <w:szCs w:val="26"/>
        </w:rPr>
      </w:pPr>
      <w:r w:rsidRPr="00261CD6">
        <w:rPr>
          <w:sz w:val="26"/>
          <w:szCs w:val="26"/>
        </w:rPr>
        <w:t>- предъявление изучаемого материала с опорой на различные анализаторы (слух, зрение, осязательные анализаторы);</w:t>
      </w:r>
    </w:p>
    <w:p w:rsidR="00B71101" w:rsidRPr="00261CD6" w:rsidRDefault="00B71101" w:rsidP="00B71101">
      <w:pPr>
        <w:ind w:firstLine="709"/>
        <w:jc w:val="both"/>
        <w:rPr>
          <w:sz w:val="26"/>
          <w:szCs w:val="26"/>
        </w:rPr>
      </w:pPr>
      <w:r w:rsidRPr="00261CD6">
        <w:rPr>
          <w:sz w:val="26"/>
          <w:szCs w:val="26"/>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rsidR="00B71101" w:rsidRPr="00261CD6" w:rsidRDefault="00B71101" w:rsidP="00B71101">
      <w:pPr>
        <w:ind w:firstLine="709"/>
        <w:jc w:val="both"/>
        <w:rPr>
          <w:sz w:val="26"/>
          <w:szCs w:val="26"/>
        </w:rPr>
      </w:pPr>
      <w:r w:rsidRPr="00261CD6">
        <w:rPr>
          <w:sz w:val="26"/>
          <w:szCs w:val="26"/>
        </w:rPr>
        <w:t>- более частый отдых, смена видов деятельности, паузы по ходу занятий;</w:t>
      </w:r>
    </w:p>
    <w:p w:rsidR="00B71101" w:rsidRPr="00261CD6" w:rsidRDefault="00B71101" w:rsidP="00B71101">
      <w:pPr>
        <w:ind w:firstLine="709"/>
        <w:jc w:val="both"/>
        <w:rPr>
          <w:sz w:val="26"/>
          <w:szCs w:val="26"/>
        </w:rPr>
      </w:pPr>
      <w:r w:rsidRPr="00261CD6">
        <w:rPr>
          <w:sz w:val="26"/>
          <w:szCs w:val="26"/>
        </w:rPr>
        <w:lastRenderedPageBreak/>
        <w:t>- максимально расширение образовательного пространства за счет социальных контактов с широким социумом;</w:t>
      </w:r>
    </w:p>
    <w:p w:rsidR="00B71101" w:rsidRPr="00261CD6" w:rsidRDefault="00B71101" w:rsidP="00B71101">
      <w:pPr>
        <w:ind w:firstLine="709"/>
        <w:jc w:val="both"/>
        <w:rPr>
          <w:sz w:val="26"/>
          <w:szCs w:val="26"/>
        </w:rPr>
      </w:pPr>
      <w:r w:rsidRPr="00261CD6">
        <w:rPr>
          <w:sz w:val="26"/>
          <w:szCs w:val="26"/>
        </w:rPr>
        <w:t>- активизация всех компонентов учебной деятельности.</w:t>
      </w:r>
    </w:p>
    <w:p w:rsidR="00B71101" w:rsidRPr="00261CD6" w:rsidRDefault="00B71101" w:rsidP="00B71101">
      <w:pPr>
        <w:ind w:firstLine="709"/>
        <w:jc w:val="both"/>
        <w:rPr>
          <w:sz w:val="26"/>
          <w:szCs w:val="26"/>
        </w:rPr>
      </w:pPr>
      <w:r w:rsidRPr="00261CD6">
        <w:rPr>
          <w:sz w:val="26"/>
          <w:szCs w:val="26"/>
        </w:rPr>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rsidR="00B71101" w:rsidRPr="00261CD6" w:rsidRDefault="00B71101" w:rsidP="00B71101">
      <w:pPr>
        <w:ind w:firstLine="709"/>
        <w:jc w:val="both"/>
        <w:rPr>
          <w:sz w:val="26"/>
          <w:szCs w:val="26"/>
        </w:rPr>
      </w:pPr>
      <w:r w:rsidRPr="00261CD6">
        <w:rPr>
          <w:sz w:val="26"/>
          <w:szCs w:val="26"/>
        </w:rPr>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rsidR="00B71101" w:rsidRPr="00261CD6" w:rsidRDefault="00B71101" w:rsidP="00B71101">
      <w:pPr>
        <w:ind w:firstLine="709"/>
        <w:jc w:val="both"/>
        <w:rPr>
          <w:sz w:val="26"/>
          <w:szCs w:val="26"/>
        </w:rPr>
      </w:pPr>
      <w:r w:rsidRPr="00261CD6">
        <w:rPr>
          <w:sz w:val="26"/>
          <w:szCs w:val="26"/>
        </w:rPr>
        <w:t>Лицам с общими заболеваниями предоставляются услуги тьютора на протяжении всего периода обучения.</w:t>
      </w: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B71101" w:rsidRDefault="00B71101"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187EAC">
        <w:rPr>
          <w:sz w:val="28"/>
          <w:szCs w:val="28"/>
        </w:rPr>
        <w:lastRenderedPageBreak/>
        <w:t>Министерство образования и науки Республики Татарстан</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87EAC">
        <w:rPr>
          <w:sz w:val="28"/>
          <w:szCs w:val="28"/>
        </w:rPr>
        <w:t>ГАПОУ «Бугульминский машиностроительный техникум»</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autoSpaceDE w:val="0"/>
        <w:adjustRightInd w:val="0"/>
        <w:jc w:val="center"/>
        <w:rPr>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87EAC">
        <w:rPr>
          <w:caps/>
          <w:sz w:val="28"/>
          <w:szCs w:val="28"/>
        </w:rPr>
        <w:t>РАБОЧАЯ ПРОГРАММа УЧЕБНОЙ ДИСЦИПЛИНЫ</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sz w:val="28"/>
          <w:szCs w:val="28"/>
        </w:rPr>
      </w:pPr>
      <w:r w:rsidRPr="00187EAC">
        <w:rPr>
          <w:b/>
          <w:sz w:val="28"/>
          <w:szCs w:val="28"/>
        </w:rPr>
        <w:t>ОУД.П.11 Физика</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87EAC">
        <w:rPr>
          <w:sz w:val="28"/>
          <w:szCs w:val="28"/>
        </w:rPr>
        <w:t>профиль профессионального образования: технологический</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87EAC">
        <w:rPr>
          <w:sz w:val="28"/>
          <w:szCs w:val="28"/>
        </w:rPr>
        <w:t>по специальности 09.02.07. Информационные системы и программирование</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Pr="00187EAC" w:rsidRDefault="00187EAC" w:rsidP="00187EAC">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187EAC">
        <w:rPr>
          <w:b/>
          <w:kern w:val="3"/>
          <w:sz w:val="28"/>
          <w:szCs w:val="28"/>
        </w:rPr>
        <w:lastRenderedPageBreak/>
        <w:t>СОДЕРЖАНИЕ</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187EAC" w:rsidRPr="00187EAC" w:rsidTr="00695046">
        <w:tc>
          <w:tcPr>
            <w:tcW w:w="9005" w:type="dxa"/>
            <w:shd w:val="clear" w:color="auto" w:fill="auto"/>
            <w:tcMar>
              <w:top w:w="0" w:type="dxa"/>
              <w:left w:w="108" w:type="dxa"/>
              <w:bottom w:w="0" w:type="dxa"/>
              <w:right w:w="108" w:type="dxa"/>
            </w:tcMar>
          </w:tcPr>
          <w:p w:rsidR="00187EAC" w:rsidRPr="00187EAC" w:rsidRDefault="00187EAC" w:rsidP="00187EAC">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187EAC" w:rsidRPr="00187EAC" w:rsidRDefault="00187EAC" w:rsidP="00187EAC">
            <w:pPr>
              <w:autoSpaceDN w:val="0"/>
              <w:snapToGrid w:val="0"/>
              <w:jc w:val="center"/>
              <w:textAlignment w:val="baseline"/>
              <w:rPr>
                <w:b/>
                <w:kern w:val="3"/>
                <w:sz w:val="28"/>
                <w:szCs w:val="28"/>
              </w:rPr>
            </w:pPr>
            <w:r w:rsidRPr="00187EAC">
              <w:rPr>
                <w:b/>
                <w:kern w:val="3"/>
                <w:sz w:val="28"/>
                <w:szCs w:val="28"/>
              </w:rPr>
              <w:t>стр.</w:t>
            </w:r>
          </w:p>
        </w:tc>
      </w:tr>
      <w:tr w:rsidR="00187EAC" w:rsidRPr="00187EAC" w:rsidTr="00695046">
        <w:tc>
          <w:tcPr>
            <w:tcW w:w="9005" w:type="dxa"/>
            <w:shd w:val="clear" w:color="auto" w:fill="auto"/>
            <w:tcMar>
              <w:top w:w="0" w:type="dxa"/>
              <w:left w:w="108" w:type="dxa"/>
              <w:bottom w:w="0" w:type="dxa"/>
              <w:right w:w="108" w:type="dxa"/>
            </w:tcMar>
          </w:tcPr>
          <w:p w:rsidR="00187EAC" w:rsidRPr="00187EAC" w:rsidRDefault="00187EAC" w:rsidP="00187EAC">
            <w:pPr>
              <w:keepNext/>
              <w:suppressAutoHyphens/>
              <w:autoSpaceDE w:val="0"/>
              <w:autoSpaceDN w:val="0"/>
              <w:snapToGrid w:val="0"/>
              <w:textAlignment w:val="baseline"/>
              <w:rPr>
                <w:b/>
                <w:caps/>
                <w:kern w:val="3"/>
                <w:sz w:val="28"/>
                <w:szCs w:val="28"/>
              </w:rPr>
            </w:pPr>
            <w:r w:rsidRPr="00187EAC">
              <w:rPr>
                <w:b/>
                <w:caps/>
                <w:kern w:val="3"/>
                <w:sz w:val="28"/>
                <w:szCs w:val="28"/>
              </w:rPr>
              <w:t>1. ПАСПОРТ РАБОЧЕЙ ПРОГРАММЫ УЧЕБНОЙ ДИСЦИПЛИНЫ</w:t>
            </w:r>
          </w:p>
          <w:p w:rsidR="00187EAC" w:rsidRPr="00187EAC" w:rsidRDefault="00187EAC" w:rsidP="00187EAC">
            <w:pPr>
              <w:autoSpaceDN w:val="0"/>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187EAC" w:rsidRPr="00187EAC" w:rsidRDefault="00187EAC" w:rsidP="00187EAC">
            <w:pPr>
              <w:autoSpaceDN w:val="0"/>
              <w:snapToGrid w:val="0"/>
              <w:jc w:val="center"/>
              <w:textAlignment w:val="baseline"/>
              <w:rPr>
                <w:b/>
                <w:kern w:val="3"/>
                <w:sz w:val="28"/>
                <w:szCs w:val="28"/>
              </w:rPr>
            </w:pPr>
            <w:r w:rsidRPr="00187EAC">
              <w:rPr>
                <w:b/>
                <w:kern w:val="3"/>
                <w:sz w:val="28"/>
                <w:szCs w:val="28"/>
              </w:rPr>
              <w:t>4</w:t>
            </w:r>
          </w:p>
        </w:tc>
      </w:tr>
      <w:tr w:rsidR="00187EAC" w:rsidRPr="00187EAC" w:rsidTr="00695046">
        <w:tc>
          <w:tcPr>
            <w:tcW w:w="9005" w:type="dxa"/>
            <w:shd w:val="clear" w:color="auto" w:fill="auto"/>
            <w:tcMar>
              <w:top w:w="0" w:type="dxa"/>
              <w:left w:w="108" w:type="dxa"/>
              <w:bottom w:w="0" w:type="dxa"/>
              <w:right w:w="108" w:type="dxa"/>
            </w:tcMar>
          </w:tcPr>
          <w:p w:rsidR="00187EAC" w:rsidRPr="00187EAC" w:rsidRDefault="00187EAC" w:rsidP="00187EAC">
            <w:pPr>
              <w:keepNext/>
              <w:suppressAutoHyphens/>
              <w:autoSpaceDE w:val="0"/>
              <w:autoSpaceDN w:val="0"/>
              <w:snapToGrid w:val="0"/>
              <w:jc w:val="both"/>
              <w:textAlignment w:val="baseline"/>
              <w:rPr>
                <w:b/>
                <w:caps/>
                <w:kern w:val="3"/>
                <w:sz w:val="28"/>
                <w:szCs w:val="28"/>
              </w:rPr>
            </w:pPr>
            <w:r w:rsidRPr="00187EAC">
              <w:rPr>
                <w:b/>
                <w:caps/>
                <w:kern w:val="3"/>
                <w:sz w:val="28"/>
                <w:szCs w:val="28"/>
              </w:rPr>
              <w:t>2. СТРУКТУРА и содержание УЧЕБНОЙ ДИСЦИПЛИНЫ</w:t>
            </w:r>
          </w:p>
          <w:p w:rsidR="00187EAC" w:rsidRPr="00187EAC" w:rsidRDefault="00187EAC" w:rsidP="00187EAC">
            <w:pPr>
              <w:keepNext/>
              <w:suppressAutoHyphens/>
              <w:autoSpaceDE w:val="0"/>
              <w:autoSpaceDN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187EAC" w:rsidRPr="00187EAC" w:rsidRDefault="00187EAC" w:rsidP="00187EAC">
            <w:pPr>
              <w:autoSpaceDN w:val="0"/>
              <w:snapToGrid w:val="0"/>
              <w:jc w:val="center"/>
              <w:textAlignment w:val="baseline"/>
              <w:rPr>
                <w:b/>
                <w:kern w:val="3"/>
                <w:sz w:val="28"/>
                <w:szCs w:val="28"/>
              </w:rPr>
            </w:pPr>
            <w:r w:rsidRPr="00187EAC">
              <w:rPr>
                <w:b/>
                <w:kern w:val="3"/>
                <w:sz w:val="28"/>
                <w:szCs w:val="28"/>
              </w:rPr>
              <w:t>10</w:t>
            </w:r>
          </w:p>
        </w:tc>
      </w:tr>
      <w:tr w:rsidR="00187EAC" w:rsidRPr="00187EAC" w:rsidTr="00695046">
        <w:trPr>
          <w:trHeight w:val="670"/>
        </w:trPr>
        <w:tc>
          <w:tcPr>
            <w:tcW w:w="9005" w:type="dxa"/>
            <w:shd w:val="clear" w:color="auto" w:fill="auto"/>
            <w:tcMar>
              <w:top w:w="0" w:type="dxa"/>
              <w:left w:w="108" w:type="dxa"/>
              <w:bottom w:w="0" w:type="dxa"/>
              <w:right w:w="108" w:type="dxa"/>
            </w:tcMar>
          </w:tcPr>
          <w:p w:rsidR="00187EAC" w:rsidRPr="00187EAC" w:rsidRDefault="00187EAC" w:rsidP="00187EAC">
            <w:pPr>
              <w:rPr>
                <w:b/>
                <w:caps/>
                <w:sz w:val="28"/>
                <w:szCs w:val="28"/>
              </w:rPr>
            </w:pPr>
            <w:r w:rsidRPr="00187EAC">
              <w:rPr>
                <w:b/>
                <w:caps/>
                <w:sz w:val="28"/>
                <w:szCs w:val="28"/>
              </w:rPr>
              <w:t xml:space="preserve">3. </w:t>
            </w:r>
            <w:r w:rsidRPr="00187EAC">
              <w:rPr>
                <w:b/>
                <w:bCs/>
                <w:iCs/>
                <w:sz w:val="28"/>
                <w:szCs w:val="28"/>
              </w:rPr>
              <w:t>ХАРАКТЕРИСТИКА ОСНОВНЫХ ВИДОВ УЧЕБНОЙ ДЕЯТЕЛЬНОСТИ.</w:t>
            </w:r>
            <w:r w:rsidRPr="00187EAC">
              <w:rPr>
                <w:b/>
                <w:bCs/>
                <w:iCs/>
                <w:color w:val="FF0000"/>
                <w:sz w:val="28"/>
                <w:szCs w:val="28"/>
              </w:rPr>
              <w:t xml:space="preserve"> </w:t>
            </w:r>
            <w:r w:rsidRPr="00187EAC">
              <w:rPr>
                <w:b/>
                <w:caps/>
                <w:sz w:val="28"/>
                <w:szCs w:val="28"/>
              </w:rPr>
              <w:t>Контроль результатов освоения учебной дисциплины</w:t>
            </w:r>
          </w:p>
          <w:p w:rsidR="00187EAC" w:rsidRPr="00187EAC" w:rsidRDefault="00187EAC" w:rsidP="00187EAC">
            <w:pPr>
              <w:keepNext/>
              <w:suppressAutoHyphens/>
              <w:autoSpaceDE w:val="0"/>
              <w:autoSpaceDN w:val="0"/>
              <w:snapToGrid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187EAC" w:rsidRPr="00187EAC" w:rsidRDefault="00187EAC" w:rsidP="00187EAC">
            <w:pPr>
              <w:autoSpaceDN w:val="0"/>
              <w:snapToGrid w:val="0"/>
              <w:jc w:val="center"/>
              <w:textAlignment w:val="baseline"/>
              <w:rPr>
                <w:b/>
                <w:kern w:val="3"/>
                <w:sz w:val="28"/>
                <w:szCs w:val="28"/>
              </w:rPr>
            </w:pPr>
            <w:r w:rsidRPr="00187EAC">
              <w:rPr>
                <w:b/>
                <w:kern w:val="3"/>
                <w:sz w:val="28"/>
                <w:szCs w:val="28"/>
              </w:rPr>
              <w:t>18</w:t>
            </w:r>
          </w:p>
        </w:tc>
      </w:tr>
      <w:tr w:rsidR="00187EAC" w:rsidRPr="00187EAC" w:rsidTr="00695046">
        <w:tc>
          <w:tcPr>
            <w:tcW w:w="9005" w:type="dxa"/>
            <w:shd w:val="clear" w:color="auto" w:fill="auto"/>
            <w:tcMar>
              <w:top w:w="0" w:type="dxa"/>
              <w:left w:w="108" w:type="dxa"/>
              <w:bottom w:w="0" w:type="dxa"/>
              <w:right w:w="108" w:type="dxa"/>
            </w:tcMar>
          </w:tcPr>
          <w:p w:rsidR="00187EAC" w:rsidRPr="00187EAC" w:rsidRDefault="00187EAC" w:rsidP="00187EA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187EAC">
              <w:rPr>
                <w:b/>
                <w:caps/>
                <w:sz w:val="28"/>
                <w:szCs w:val="28"/>
              </w:rPr>
              <w:t>4</w:t>
            </w:r>
            <w:r w:rsidRPr="00187EAC">
              <w:rPr>
                <w:b/>
                <w:caps/>
                <w:sz w:val="28"/>
                <w:szCs w:val="28"/>
                <w:lang w:val="x-none"/>
              </w:rPr>
              <w:t>. у</w:t>
            </w:r>
            <w:r w:rsidRPr="00187EAC">
              <w:rPr>
                <w:b/>
                <w:caps/>
                <w:sz w:val="28"/>
                <w:szCs w:val="28"/>
              </w:rPr>
              <w:t xml:space="preserve">чебно-методическое и материально-техническое обеспечение программы учебной дисциплины </w:t>
            </w:r>
            <w:r w:rsidRPr="00187EAC">
              <w:rPr>
                <w:b/>
                <w:caps/>
                <w:sz w:val="28"/>
                <w:szCs w:val="28"/>
                <w:highlight w:val="yellow"/>
              </w:rPr>
              <w:t xml:space="preserve">    </w:t>
            </w:r>
          </w:p>
          <w:p w:rsidR="00187EAC" w:rsidRPr="00187EAC" w:rsidRDefault="00187EAC" w:rsidP="00187EAC">
            <w:pPr>
              <w:rPr>
                <w:b/>
                <w:caps/>
                <w:sz w:val="28"/>
                <w:szCs w:val="28"/>
              </w:rPr>
            </w:pPr>
          </w:p>
        </w:tc>
        <w:tc>
          <w:tcPr>
            <w:tcW w:w="1053" w:type="dxa"/>
            <w:shd w:val="clear" w:color="auto" w:fill="auto"/>
            <w:tcMar>
              <w:top w:w="0" w:type="dxa"/>
              <w:left w:w="108" w:type="dxa"/>
              <w:bottom w:w="0" w:type="dxa"/>
              <w:right w:w="108" w:type="dxa"/>
            </w:tcMar>
          </w:tcPr>
          <w:p w:rsidR="00187EAC" w:rsidRPr="00187EAC" w:rsidRDefault="00187EAC" w:rsidP="00187EAC">
            <w:pPr>
              <w:autoSpaceDN w:val="0"/>
              <w:snapToGrid w:val="0"/>
              <w:jc w:val="center"/>
              <w:textAlignment w:val="baseline"/>
              <w:rPr>
                <w:b/>
                <w:kern w:val="3"/>
                <w:sz w:val="28"/>
                <w:szCs w:val="28"/>
              </w:rPr>
            </w:pPr>
            <w:r w:rsidRPr="00187EAC">
              <w:rPr>
                <w:b/>
                <w:kern w:val="3"/>
                <w:sz w:val="28"/>
                <w:szCs w:val="28"/>
              </w:rPr>
              <w:t>26</w:t>
            </w:r>
          </w:p>
        </w:tc>
      </w:tr>
    </w:tbl>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187EAC">
        <w:rPr>
          <w:b/>
          <w:caps/>
          <w:sz w:val="28"/>
          <w:szCs w:val="28"/>
        </w:rPr>
        <w:lastRenderedPageBreak/>
        <w:t>1. паспорт рабочей ПРОГРАММЫ УЧЕБНОЙ ДИСЦИПЛИНЫ</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187EAC">
        <w:rPr>
          <w:b/>
          <w:sz w:val="28"/>
          <w:szCs w:val="28"/>
        </w:rPr>
        <w:t xml:space="preserve">ОУД.П.11 Физика </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187EAC">
        <w:rPr>
          <w:b/>
          <w:sz w:val="28"/>
          <w:szCs w:val="28"/>
        </w:rPr>
        <w:t>1.1. Область применения программы</w:t>
      </w:r>
    </w:p>
    <w:p w:rsidR="00187EAC" w:rsidRPr="00187EAC" w:rsidRDefault="00187EAC" w:rsidP="00187EAC">
      <w:pPr>
        <w:autoSpaceDE w:val="0"/>
        <w:autoSpaceDN w:val="0"/>
        <w:adjustRightInd w:val="0"/>
        <w:jc w:val="both"/>
        <w:rPr>
          <w:sz w:val="28"/>
          <w:szCs w:val="28"/>
        </w:rPr>
      </w:pPr>
      <w:r w:rsidRPr="00187EAC">
        <w:rPr>
          <w:rFonts w:eastAsia="Calibri"/>
          <w:sz w:val="28"/>
          <w:szCs w:val="28"/>
        </w:rPr>
        <w:t xml:space="preserve">Программа общеобразовательной учебной дисциплины </w:t>
      </w:r>
      <w:r w:rsidRPr="00187EAC">
        <w:rPr>
          <w:bCs/>
          <w:sz w:val="28"/>
          <w:szCs w:val="28"/>
        </w:rPr>
        <w:t>ОУД.П.11 «Физика</w:t>
      </w:r>
      <w:r w:rsidRPr="00187EAC">
        <w:rPr>
          <w:rFonts w:eastAsia="Calibri"/>
          <w:sz w:val="28"/>
          <w:szCs w:val="28"/>
        </w:rPr>
        <w:t xml:space="preserve">» предназначена для изучения физики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187EAC">
        <w:rPr>
          <w:sz w:val="28"/>
          <w:szCs w:val="28"/>
        </w:rPr>
        <w:t>09.02.07. Информационные системы и программирование.</w:t>
      </w:r>
    </w:p>
    <w:p w:rsidR="00187EAC" w:rsidRPr="00187EAC" w:rsidRDefault="00187EAC" w:rsidP="00187EAC">
      <w:pPr>
        <w:autoSpaceDE w:val="0"/>
        <w:autoSpaceDN w:val="0"/>
        <w:adjustRightInd w:val="0"/>
        <w:ind w:firstLine="567"/>
        <w:rPr>
          <w:rFonts w:eastAsia="Calibri"/>
          <w:b/>
          <w:bCs/>
          <w:sz w:val="28"/>
          <w:szCs w:val="28"/>
        </w:rPr>
      </w:pPr>
      <w:r w:rsidRPr="00187EAC">
        <w:rPr>
          <w:rFonts w:eastAsia="Calibri"/>
          <w:sz w:val="28"/>
          <w:szCs w:val="28"/>
        </w:rPr>
        <w:t xml:space="preserve">Содержание программы </w:t>
      </w:r>
      <w:r w:rsidRPr="00187EAC">
        <w:rPr>
          <w:bCs/>
          <w:sz w:val="28"/>
          <w:szCs w:val="28"/>
        </w:rPr>
        <w:t>ОУД.П.11 «Физика</w:t>
      </w:r>
      <w:r w:rsidRPr="00187EAC">
        <w:rPr>
          <w:rFonts w:eastAsia="Calibri"/>
          <w:sz w:val="28"/>
          <w:szCs w:val="28"/>
        </w:rPr>
        <w:t xml:space="preserve">» направлено на достижение следующих </w:t>
      </w:r>
      <w:r w:rsidRPr="00187EAC">
        <w:rPr>
          <w:rFonts w:eastAsia="Calibri"/>
          <w:b/>
          <w:bCs/>
          <w:sz w:val="28"/>
          <w:szCs w:val="28"/>
        </w:rPr>
        <w:t>целей:</w:t>
      </w:r>
    </w:p>
    <w:p w:rsidR="00187EAC" w:rsidRPr="00187EAC" w:rsidRDefault="00187EAC" w:rsidP="00B256BA">
      <w:pPr>
        <w:numPr>
          <w:ilvl w:val="0"/>
          <w:numId w:val="2"/>
        </w:numPr>
        <w:tabs>
          <w:tab w:val="left" w:pos="0"/>
          <w:tab w:val="left" w:pos="709"/>
        </w:tabs>
        <w:suppressAutoHyphens/>
        <w:jc w:val="both"/>
        <w:rPr>
          <w:sz w:val="28"/>
          <w:szCs w:val="28"/>
        </w:rPr>
      </w:pPr>
      <w:r w:rsidRPr="00187EAC">
        <w:rPr>
          <w:sz w:val="28"/>
          <w:szCs w:val="28"/>
        </w:rPr>
        <w:t>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187EAC" w:rsidRPr="00187EAC" w:rsidRDefault="00187EAC" w:rsidP="00B256BA">
      <w:pPr>
        <w:numPr>
          <w:ilvl w:val="0"/>
          <w:numId w:val="2"/>
        </w:numPr>
        <w:tabs>
          <w:tab w:val="left" w:pos="709"/>
        </w:tabs>
        <w:suppressAutoHyphens/>
        <w:jc w:val="both"/>
        <w:rPr>
          <w:sz w:val="28"/>
          <w:szCs w:val="28"/>
        </w:rPr>
      </w:pPr>
      <w:r w:rsidRPr="00187EAC">
        <w:rPr>
          <w:sz w:val="28"/>
          <w:szCs w:val="28"/>
        </w:rPr>
        <w:t>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практически использовать физические знания; оценивать достоверность естественно-научной информации;</w:t>
      </w:r>
    </w:p>
    <w:p w:rsidR="00187EAC" w:rsidRPr="00187EAC" w:rsidRDefault="00187EAC" w:rsidP="00B256BA">
      <w:pPr>
        <w:numPr>
          <w:ilvl w:val="0"/>
          <w:numId w:val="2"/>
        </w:numPr>
        <w:tabs>
          <w:tab w:val="left" w:pos="709"/>
        </w:tabs>
        <w:suppressAutoHyphens/>
        <w:jc w:val="both"/>
        <w:rPr>
          <w:sz w:val="28"/>
          <w:szCs w:val="28"/>
        </w:rPr>
      </w:pPr>
      <w:r w:rsidRPr="00187EAC">
        <w:rPr>
          <w:sz w:val="28"/>
          <w:szCs w:val="28"/>
        </w:rPr>
        <w:t>развитие познавательных интересов,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w:t>
      </w:r>
    </w:p>
    <w:p w:rsidR="00187EAC" w:rsidRPr="00187EAC" w:rsidRDefault="00187EAC" w:rsidP="00B256BA">
      <w:pPr>
        <w:numPr>
          <w:ilvl w:val="0"/>
          <w:numId w:val="2"/>
        </w:numPr>
        <w:tabs>
          <w:tab w:val="left" w:pos="709"/>
        </w:tabs>
        <w:suppressAutoHyphens/>
        <w:jc w:val="both"/>
        <w:rPr>
          <w:sz w:val="28"/>
          <w:szCs w:val="28"/>
        </w:rPr>
      </w:pPr>
      <w:r w:rsidRPr="00187EAC">
        <w:rPr>
          <w:sz w:val="28"/>
          <w:szCs w:val="28"/>
        </w:rPr>
        <w:t>воспитание убежденности в возможности познания законов природы,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187EAC" w:rsidRPr="00187EAC" w:rsidRDefault="00187EAC" w:rsidP="00B256BA">
      <w:pPr>
        <w:numPr>
          <w:ilvl w:val="0"/>
          <w:numId w:val="2"/>
        </w:numPr>
        <w:tabs>
          <w:tab w:val="left" w:pos="709"/>
        </w:tabs>
        <w:suppressAutoHyphens/>
        <w:rPr>
          <w:sz w:val="28"/>
          <w:szCs w:val="28"/>
        </w:rPr>
      </w:pPr>
      <w:r w:rsidRPr="00187EAC">
        <w:rPr>
          <w:sz w:val="28"/>
          <w:szCs w:val="28"/>
        </w:rPr>
        <w:t>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 и возможность применения знаний при решении задач, возникающих в последующей профессиональной деятельности.</w:t>
      </w:r>
    </w:p>
    <w:p w:rsidR="00187EAC" w:rsidRPr="00187EAC" w:rsidRDefault="00187EAC" w:rsidP="00187EAC">
      <w:pPr>
        <w:rPr>
          <w:b/>
          <w:sz w:val="28"/>
          <w:szCs w:val="28"/>
        </w:rPr>
      </w:pPr>
      <w:r w:rsidRPr="00187EAC">
        <w:rPr>
          <w:b/>
          <w:sz w:val="28"/>
          <w:szCs w:val="28"/>
        </w:rPr>
        <w:t>1.2. Общая характеристика учебной дисциплины ОУД.П.11 «Физика»</w:t>
      </w:r>
    </w:p>
    <w:p w:rsidR="00187EAC" w:rsidRPr="00187EAC" w:rsidRDefault="00187EAC" w:rsidP="00187EAC">
      <w:pPr>
        <w:jc w:val="both"/>
        <w:rPr>
          <w:rFonts w:eastAsia="Calibri"/>
          <w:sz w:val="28"/>
          <w:szCs w:val="28"/>
        </w:rPr>
      </w:pPr>
      <w:r w:rsidRPr="00187EAC">
        <w:rPr>
          <w:rFonts w:eastAsia="Calibri"/>
          <w:sz w:val="28"/>
          <w:szCs w:val="28"/>
        </w:rPr>
        <w:t xml:space="preserve">В основе учебной дисциплины </w:t>
      </w:r>
      <w:r w:rsidRPr="00187EAC">
        <w:rPr>
          <w:sz w:val="28"/>
          <w:szCs w:val="28"/>
        </w:rPr>
        <w:t>ОУД.П.11 «Физика</w:t>
      </w:r>
      <w:r w:rsidRPr="00187EAC">
        <w:rPr>
          <w:rFonts w:eastAsia="Calibri"/>
          <w:sz w:val="28"/>
          <w:szCs w:val="28"/>
        </w:rPr>
        <w:t xml:space="preserve">» лежит установка на формирование у обучаемых системы базовых понятий физики и представлений о современной физической картине мира, а также выработка умений применять физические знания, как в профессиональной </w:t>
      </w:r>
      <w:r w:rsidRPr="00187EAC">
        <w:rPr>
          <w:rFonts w:eastAsia="Calibri"/>
          <w:sz w:val="28"/>
          <w:szCs w:val="28"/>
        </w:rPr>
        <w:lastRenderedPageBreak/>
        <w:t>деятельности, так и для решения жизненных задач. Многие положения, развиваемые физикой, рассматриваются как основа создания и использования информационных и коммуникационных технологий (ИКТ) — одного из наиболее значимых технологических достижений современной цивилизации.</w:t>
      </w:r>
    </w:p>
    <w:p w:rsidR="00187EAC" w:rsidRPr="00187EAC" w:rsidRDefault="00187EAC" w:rsidP="00187EAC">
      <w:pPr>
        <w:jc w:val="both"/>
        <w:rPr>
          <w:rFonts w:eastAsia="Calibri"/>
          <w:sz w:val="28"/>
          <w:szCs w:val="28"/>
        </w:rPr>
      </w:pPr>
      <w:r w:rsidRPr="00187EAC">
        <w:rPr>
          <w:rFonts w:eastAsia="Calibri"/>
          <w:sz w:val="28"/>
          <w:szCs w:val="28"/>
        </w:rPr>
        <w:t>Физика дает ключ к пониманию многочисленных явлений и процессов окружающего мира (в естественно-научных областях, социологии, экономике, языке, литературе и др.). В физике формируются многие виды деятельности, которые имеют метапредметный характер. К ним в первую очередь относятся: моделирование объектов и процессов, применение основных методов познания, системно-информационный анализ, формулирование гипотез, анализ и синтез, сравнение, обобщение, систематизация, выявление причинно-следственных связей, поиск аналогов, управление объектами и процессами. Именно эта дисциплина позволяет познакомить студентов с научными методами познания, научить их отличать гипотезу от теории, теорию от эксперимента.</w:t>
      </w:r>
    </w:p>
    <w:p w:rsidR="00187EAC" w:rsidRPr="00187EAC" w:rsidRDefault="00187EAC" w:rsidP="00187EAC">
      <w:pPr>
        <w:jc w:val="both"/>
        <w:rPr>
          <w:rFonts w:eastAsia="Calibri"/>
          <w:sz w:val="28"/>
          <w:szCs w:val="28"/>
        </w:rPr>
      </w:pPr>
      <w:r w:rsidRPr="00187EAC">
        <w:rPr>
          <w:rFonts w:eastAsia="Calibri"/>
          <w:sz w:val="28"/>
          <w:szCs w:val="28"/>
        </w:rPr>
        <w:t xml:space="preserve">      Физика имеет очень большое и всевозрастающее число междисциплинарных связей, причем на уровне, как понятийного аппарата, так и инструментария. Сказанное позволяет рассматривать физику как метадисциплину, которая предоставляет междисциплинарный язык для описания научной картины мира. Физика является системообразующим фактором для естественно-научных учебных предметов, поскольку физические законы лежат в основе содержания химии, биологии, географии, астрономии и специальных дисциплин (техническая механика, электротехника, электроника и др.). Учебная дисциплина </w:t>
      </w:r>
      <w:r w:rsidRPr="00187EAC">
        <w:rPr>
          <w:sz w:val="28"/>
          <w:szCs w:val="28"/>
        </w:rPr>
        <w:t xml:space="preserve">ОУД.П.11 </w:t>
      </w:r>
      <w:r w:rsidRPr="00187EAC">
        <w:rPr>
          <w:rFonts w:eastAsia="Calibri"/>
          <w:sz w:val="28"/>
          <w:szCs w:val="28"/>
        </w:rPr>
        <w:t>«Физика» создает универсальную базу для изучения общепрофессиональных и специальных дисциплин, закладывая фундамент для последующего обучения студентов.</w:t>
      </w:r>
    </w:p>
    <w:p w:rsidR="00187EAC" w:rsidRPr="00187EAC" w:rsidRDefault="00187EAC" w:rsidP="00187EAC">
      <w:pPr>
        <w:jc w:val="both"/>
        <w:rPr>
          <w:rFonts w:eastAsia="Calibri"/>
          <w:color w:val="FF0000"/>
          <w:sz w:val="28"/>
          <w:szCs w:val="28"/>
        </w:rPr>
      </w:pPr>
      <w:r w:rsidRPr="00187EAC">
        <w:rPr>
          <w:rFonts w:eastAsia="Calibri"/>
          <w:sz w:val="28"/>
          <w:szCs w:val="28"/>
        </w:rPr>
        <w:t xml:space="preserve">     Обладая логической стройностью и опираясь на экспериментальные факты, учебная дисциплина </w:t>
      </w:r>
      <w:r w:rsidRPr="00187EAC">
        <w:rPr>
          <w:sz w:val="28"/>
          <w:szCs w:val="28"/>
        </w:rPr>
        <w:t xml:space="preserve">ОУД.П.11 </w:t>
      </w:r>
      <w:r w:rsidRPr="00187EAC">
        <w:rPr>
          <w:rFonts w:eastAsia="Calibri"/>
          <w:sz w:val="28"/>
          <w:szCs w:val="28"/>
        </w:rPr>
        <w:t xml:space="preserve">«Физика» формирует у студентов подлинно научное мировоззрение. Физика является основой учения о материальном мире и решает проблемы этого мира. </w:t>
      </w:r>
    </w:p>
    <w:p w:rsidR="00187EAC" w:rsidRPr="00187EAC" w:rsidRDefault="00187EAC" w:rsidP="00187EAC">
      <w:pPr>
        <w:jc w:val="both"/>
        <w:rPr>
          <w:rFonts w:eastAsia="Calibri"/>
          <w:sz w:val="28"/>
          <w:szCs w:val="28"/>
        </w:rPr>
      </w:pPr>
      <w:r w:rsidRPr="00187EAC">
        <w:rPr>
          <w:rFonts w:eastAsia="Calibri"/>
          <w:sz w:val="28"/>
          <w:szCs w:val="28"/>
        </w:rPr>
        <w:t>В содержании учебной дисциплины по физике при подготовке обучающихся по профессиям и специальностям технологического профиля профессионального образования профильной составляющей является раздел «Электродинамика», так как большинство профессий и специальностей, относящихся к этому профилю, связаны с электротехникой и электроникой.</w:t>
      </w:r>
    </w:p>
    <w:p w:rsidR="00187EAC" w:rsidRPr="00187EAC" w:rsidRDefault="00187EAC" w:rsidP="00187EAC">
      <w:pPr>
        <w:jc w:val="both"/>
        <w:rPr>
          <w:rFonts w:eastAsia="Calibri"/>
          <w:sz w:val="28"/>
          <w:szCs w:val="28"/>
        </w:rPr>
      </w:pPr>
      <w:r w:rsidRPr="00187EAC">
        <w:rPr>
          <w:rFonts w:eastAsia="Calibri"/>
          <w:sz w:val="28"/>
          <w:szCs w:val="28"/>
        </w:rPr>
        <w:t>Теоретические сведения по физике дополняются демонстрациями и лабораторными работами.</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187EAC">
        <w:rPr>
          <w:b/>
          <w:sz w:val="28"/>
          <w:szCs w:val="28"/>
        </w:rPr>
        <w:t xml:space="preserve">1.3. Место дисциплины в учебном плане </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187EAC">
        <w:rPr>
          <w:rFonts w:eastAsia="Calibri"/>
          <w:sz w:val="28"/>
          <w:szCs w:val="28"/>
        </w:rPr>
        <w:t xml:space="preserve">     Дисциплина </w:t>
      </w:r>
      <w:r w:rsidRPr="00187EAC">
        <w:rPr>
          <w:sz w:val="28"/>
          <w:szCs w:val="28"/>
        </w:rPr>
        <w:t>ОУД.П.11 «Физика</w:t>
      </w:r>
      <w:r w:rsidRPr="00187EAC">
        <w:rPr>
          <w:rFonts w:eastAsia="Calibri"/>
          <w:sz w:val="28"/>
          <w:szCs w:val="28"/>
        </w:rPr>
        <w:t>» входит в состав общеобразовательных учебных дисциплин по выбору,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187EAC">
        <w:rPr>
          <w:b/>
          <w:sz w:val="28"/>
          <w:szCs w:val="28"/>
        </w:rPr>
        <w:t xml:space="preserve">1.4. </w:t>
      </w:r>
      <w:r w:rsidRPr="00187EAC">
        <w:rPr>
          <w:rFonts w:eastAsia="Calibri"/>
          <w:b/>
          <w:sz w:val="28"/>
          <w:szCs w:val="28"/>
          <w:lang w:eastAsia="en-US"/>
        </w:rPr>
        <w:t>Результаты освоения учебной дисциплины</w:t>
      </w:r>
    </w:p>
    <w:p w:rsidR="00187EAC" w:rsidRPr="00187EAC" w:rsidRDefault="00187EAC" w:rsidP="00187EAC">
      <w:pPr>
        <w:autoSpaceDE w:val="0"/>
        <w:autoSpaceDN w:val="0"/>
        <w:adjustRightInd w:val="0"/>
        <w:jc w:val="both"/>
        <w:rPr>
          <w:bCs/>
          <w:sz w:val="28"/>
          <w:szCs w:val="28"/>
        </w:rPr>
      </w:pPr>
      <w:r w:rsidRPr="00187EAC">
        <w:rPr>
          <w:sz w:val="28"/>
          <w:szCs w:val="28"/>
        </w:rPr>
        <w:t xml:space="preserve">     Освоение содержания учебной дисциплины ОУД.П.11 «Физика» обеспечивает достижение</w:t>
      </w:r>
      <w:r w:rsidRPr="00187EAC">
        <w:rPr>
          <w:sz w:val="28"/>
          <w:szCs w:val="28"/>
          <w:lang w:val="tt-RU"/>
        </w:rPr>
        <w:t xml:space="preserve"> </w:t>
      </w:r>
      <w:r w:rsidRPr="00187EAC">
        <w:rPr>
          <w:sz w:val="28"/>
          <w:szCs w:val="28"/>
        </w:rPr>
        <w:t xml:space="preserve">студентами следующих </w:t>
      </w:r>
      <w:r w:rsidRPr="00187EAC">
        <w:rPr>
          <w:bCs/>
          <w:sz w:val="28"/>
          <w:szCs w:val="28"/>
        </w:rPr>
        <w:t>результатов:</w:t>
      </w:r>
    </w:p>
    <w:p w:rsidR="00187EAC" w:rsidRPr="00187EAC" w:rsidRDefault="00187EAC" w:rsidP="00187EAC">
      <w:pPr>
        <w:autoSpaceDE w:val="0"/>
        <w:autoSpaceDN w:val="0"/>
        <w:adjustRightInd w:val="0"/>
        <w:jc w:val="both"/>
        <w:rPr>
          <w:b/>
          <w:bCs/>
          <w:sz w:val="28"/>
          <w:szCs w:val="28"/>
        </w:rPr>
      </w:pPr>
      <w:r w:rsidRPr="00187EAC">
        <w:rPr>
          <w:sz w:val="28"/>
          <w:szCs w:val="28"/>
        </w:rPr>
        <w:t xml:space="preserve">• </w:t>
      </w:r>
      <w:r w:rsidRPr="00187EAC">
        <w:rPr>
          <w:b/>
          <w:bCs/>
          <w:iCs/>
          <w:sz w:val="28"/>
          <w:szCs w:val="28"/>
        </w:rPr>
        <w:t>личностных</w:t>
      </w:r>
      <w:r w:rsidRPr="00187EAC">
        <w:rPr>
          <w:b/>
          <w:bCs/>
          <w:sz w:val="28"/>
          <w:szCs w:val="28"/>
        </w:rPr>
        <w:t>:</w:t>
      </w:r>
    </w:p>
    <w:p w:rsidR="00187EAC" w:rsidRPr="00187EAC" w:rsidRDefault="00187EAC" w:rsidP="00B256BA">
      <w:pPr>
        <w:numPr>
          <w:ilvl w:val="0"/>
          <w:numId w:val="5"/>
        </w:numPr>
        <w:tabs>
          <w:tab w:val="left" w:pos="709"/>
        </w:tabs>
        <w:suppressAutoHyphens/>
        <w:autoSpaceDE w:val="0"/>
        <w:autoSpaceDN w:val="0"/>
        <w:adjustRightInd w:val="0"/>
        <w:jc w:val="both"/>
        <w:rPr>
          <w:sz w:val="28"/>
          <w:szCs w:val="28"/>
        </w:rPr>
      </w:pPr>
      <w:r w:rsidRPr="00187EAC">
        <w:rPr>
          <w:sz w:val="28"/>
          <w:szCs w:val="28"/>
        </w:rPr>
        <w:t>чувство гордости и уважения к истории и достижениям отечественной физической науки; физически грамотное поведение в профессиональной деятельности и быту при обращении с приборами и устройствами;</w:t>
      </w:r>
    </w:p>
    <w:p w:rsidR="00187EAC" w:rsidRPr="00187EAC" w:rsidRDefault="00187EAC" w:rsidP="00B256BA">
      <w:pPr>
        <w:numPr>
          <w:ilvl w:val="0"/>
          <w:numId w:val="5"/>
        </w:numPr>
        <w:tabs>
          <w:tab w:val="left" w:pos="709"/>
        </w:tabs>
        <w:suppressAutoHyphens/>
        <w:autoSpaceDE w:val="0"/>
        <w:autoSpaceDN w:val="0"/>
        <w:adjustRightInd w:val="0"/>
        <w:jc w:val="both"/>
        <w:rPr>
          <w:sz w:val="28"/>
          <w:szCs w:val="28"/>
        </w:rPr>
      </w:pPr>
      <w:r w:rsidRPr="00187EAC">
        <w:rPr>
          <w:sz w:val="28"/>
          <w:szCs w:val="28"/>
        </w:rPr>
        <w:t>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w:t>
      </w:r>
    </w:p>
    <w:p w:rsidR="00187EAC" w:rsidRPr="00187EAC" w:rsidRDefault="00187EAC" w:rsidP="00B256BA">
      <w:pPr>
        <w:numPr>
          <w:ilvl w:val="0"/>
          <w:numId w:val="5"/>
        </w:numPr>
        <w:tabs>
          <w:tab w:val="left" w:pos="709"/>
        </w:tabs>
        <w:suppressAutoHyphens/>
        <w:autoSpaceDE w:val="0"/>
        <w:autoSpaceDN w:val="0"/>
        <w:adjustRightInd w:val="0"/>
        <w:jc w:val="both"/>
        <w:rPr>
          <w:sz w:val="28"/>
          <w:szCs w:val="28"/>
        </w:rPr>
      </w:pPr>
      <w:r w:rsidRPr="00187EAC">
        <w:rPr>
          <w:sz w:val="28"/>
          <w:szCs w:val="28"/>
        </w:rPr>
        <w:t>умение использовать достижения современной физической науки и физических технологий для повышения собственного интеллектуального развития</w:t>
      </w:r>
      <w:r w:rsidRPr="00187EAC">
        <w:rPr>
          <w:sz w:val="28"/>
          <w:szCs w:val="28"/>
          <w:lang w:val="tt-RU"/>
        </w:rPr>
        <w:t xml:space="preserve"> </w:t>
      </w:r>
      <w:r w:rsidRPr="00187EAC">
        <w:rPr>
          <w:sz w:val="28"/>
          <w:szCs w:val="28"/>
        </w:rPr>
        <w:t>в выбранной профессиональной деятельности;</w:t>
      </w:r>
    </w:p>
    <w:p w:rsidR="00187EAC" w:rsidRPr="00187EAC" w:rsidRDefault="00187EAC" w:rsidP="00B256BA">
      <w:pPr>
        <w:numPr>
          <w:ilvl w:val="0"/>
          <w:numId w:val="5"/>
        </w:numPr>
        <w:tabs>
          <w:tab w:val="left" w:pos="709"/>
        </w:tabs>
        <w:suppressAutoHyphens/>
        <w:autoSpaceDE w:val="0"/>
        <w:autoSpaceDN w:val="0"/>
        <w:adjustRightInd w:val="0"/>
        <w:jc w:val="both"/>
        <w:rPr>
          <w:sz w:val="28"/>
          <w:szCs w:val="28"/>
        </w:rPr>
      </w:pPr>
      <w:r w:rsidRPr="00187EAC">
        <w:rPr>
          <w:sz w:val="28"/>
          <w:szCs w:val="28"/>
        </w:rPr>
        <w:t>умение самостоятельно добывать новые для себя физические знания, используя для этого доступные источники информации;</w:t>
      </w:r>
    </w:p>
    <w:p w:rsidR="00187EAC" w:rsidRPr="00187EAC" w:rsidRDefault="00187EAC" w:rsidP="00B256BA">
      <w:pPr>
        <w:numPr>
          <w:ilvl w:val="0"/>
          <w:numId w:val="5"/>
        </w:numPr>
        <w:tabs>
          <w:tab w:val="left" w:pos="709"/>
        </w:tabs>
        <w:suppressAutoHyphens/>
        <w:autoSpaceDE w:val="0"/>
        <w:autoSpaceDN w:val="0"/>
        <w:adjustRightInd w:val="0"/>
        <w:jc w:val="both"/>
        <w:rPr>
          <w:sz w:val="28"/>
          <w:szCs w:val="28"/>
        </w:rPr>
      </w:pPr>
      <w:r w:rsidRPr="00187EAC">
        <w:rPr>
          <w:sz w:val="28"/>
          <w:szCs w:val="28"/>
        </w:rPr>
        <w:t>умение выстраивать конструктивные взаимоотношения в команде по решению общих задач;</w:t>
      </w:r>
    </w:p>
    <w:p w:rsidR="00187EAC" w:rsidRPr="00187EAC" w:rsidRDefault="00187EAC" w:rsidP="00B256BA">
      <w:pPr>
        <w:numPr>
          <w:ilvl w:val="0"/>
          <w:numId w:val="5"/>
        </w:numPr>
        <w:tabs>
          <w:tab w:val="left" w:pos="709"/>
        </w:tabs>
        <w:suppressAutoHyphens/>
        <w:autoSpaceDE w:val="0"/>
        <w:autoSpaceDN w:val="0"/>
        <w:adjustRightInd w:val="0"/>
        <w:jc w:val="both"/>
        <w:rPr>
          <w:sz w:val="28"/>
          <w:szCs w:val="28"/>
        </w:rPr>
      </w:pPr>
      <w:r w:rsidRPr="00187EAC">
        <w:rPr>
          <w:sz w:val="28"/>
          <w:szCs w:val="28"/>
        </w:rPr>
        <w:t>умение управлять своей познавательной деятельностью, проводить самооценку уровня собственного интеллектуального развития;</w:t>
      </w:r>
    </w:p>
    <w:p w:rsidR="00187EAC" w:rsidRPr="00187EAC" w:rsidRDefault="00187EAC" w:rsidP="00187EAC">
      <w:pPr>
        <w:autoSpaceDE w:val="0"/>
        <w:autoSpaceDN w:val="0"/>
        <w:adjustRightInd w:val="0"/>
        <w:jc w:val="both"/>
        <w:rPr>
          <w:b/>
          <w:bCs/>
          <w:sz w:val="28"/>
          <w:szCs w:val="28"/>
        </w:rPr>
      </w:pPr>
      <w:r w:rsidRPr="00187EAC">
        <w:rPr>
          <w:b/>
          <w:sz w:val="28"/>
          <w:szCs w:val="28"/>
        </w:rPr>
        <w:t xml:space="preserve">• </w:t>
      </w:r>
      <w:r w:rsidRPr="00187EAC">
        <w:rPr>
          <w:b/>
          <w:bCs/>
          <w:iCs/>
          <w:sz w:val="28"/>
          <w:szCs w:val="28"/>
        </w:rPr>
        <w:t>метапредметных</w:t>
      </w:r>
      <w:r w:rsidRPr="00187EAC">
        <w:rPr>
          <w:b/>
          <w:bCs/>
          <w:sz w:val="28"/>
          <w:szCs w:val="28"/>
        </w:rPr>
        <w:t>:</w:t>
      </w:r>
    </w:p>
    <w:p w:rsidR="00187EAC" w:rsidRPr="00187EAC" w:rsidRDefault="00187EAC" w:rsidP="00B256BA">
      <w:pPr>
        <w:numPr>
          <w:ilvl w:val="0"/>
          <w:numId w:val="6"/>
        </w:numPr>
        <w:tabs>
          <w:tab w:val="left" w:pos="709"/>
        </w:tabs>
        <w:suppressAutoHyphens/>
        <w:autoSpaceDE w:val="0"/>
        <w:autoSpaceDN w:val="0"/>
        <w:adjustRightInd w:val="0"/>
        <w:jc w:val="both"/>
        <w:rPr>
          <w:sz w:val="28"/>
          <w:szCs w:val="28"/>
        </w:rPr>
      </w:pPr>
      <w:r w:rsidRPr="00187EAC">
        <w:rPr>
          <w:sz w:val="28"/>
          <w:szCs w:val="28"/>
        </w:rPr>
        <w:t>использование различных видов познавательной деятельности для решения физических задач, применение основных методов познания (наблюдения,</w:t>
      </w:r>
      <w:r w:rsidRPr="00187EAC">
        <w:rPr>
          <w:sz w:val="28"/>
          <w:szCs w:val="28"/>
          <w:lang w:val="tt-RU"/>
        </w:rPr>
        <w:t xml:space="preserve"> </w:t>
      </w:r>
      <w:r w:rsidRPr="00187EAC">
        <w:rPr>
          <w:sz w:val="28"/>
          <w:szCs w:val="28"/>
        </w:rPr>
        <w:t>описания, измерения, эксперимента) для изучения различных сторон окружающей действительности;</w:t>
      </w:r>
    </w:p>
    <w:p w:rsidR="00187EAC" w:rsidRPr="00187EAC" w:rsidRDefault="00187EAC" w:rsidP="00B256BA">
      <w:pPr>
        <w:numPr>
          <w:ilvl w:val="0"/>
          <w:numId w:val="6"/>
        </w:numPr>
        <w:tabs>
          <w:tab w:val="left" w:pos="709"/>
        </w:tabs>
        <w:suppressAutoHyphens/>
        <w:autoSpaceDE w:val="0"/>
        <w:autoSpaceDN w:val="0"/>
        <w:adjustRightInd w:val="0"/>
        <w:jc w:val="both"/>
        <w:rPr>
          <w:sz w:val="28"/>
          <w:szCs w:val="28"/>
        </w:rPr>
      </w:pPr>
      <w:r w:rsidRPr="00187EAC">
        <w:rPr>
          <w:sz w:val="28"/>
          <w:szCs w:val="28"/>
        </w:rPr>
        <w:t>использование основных интеллектуальных операций: постановки задачи, 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изучения различных сторон физических объектов, явлений и процессов, с которыми возникает необходимость сталкиваться в профессиональной сфере;</w:t>
      </w:r>
    </w:p>
    <w:p w:rsidR="00187EAC" w:rsidRPr="00187EAC" w:rsidRDefault="00187EAC" w:rsidP="00B256BA">
      <w:pPr>
        <w:numPr>
          <w:ilvl w:val="0"/>
          <w:numId w:val="6"/>
        </w:numPr>
        <w:tabs>
          <w:tab w:val="left" w:pos="709"/>
        </w:tabs>
        <w:suppressAutoHyphens/>
        <w:autoSpaceDE w:val="0"/>
        <w:autoSpaceDN w:val="0"/>
        <w:adjustRightInd w:val="0"/>
        <w:jc w:val="both"/>
        <w:rPr>
          <w:sz w:val="28"/>
          <w:szCs w:val="28"/>
        </w:rPr>
      </w:pPr>
      <w:r w:rsidRPr="00187EAC">
        <w:rPr>
          <w:sz w:val="28"/>
          <w:szCs w:val="28"/>
        </w:rPr>
        <w:t>умение генерировать идеи и определять средства, необходимые для их реализации;</w:t>
      </w:r>
    </w:p>
    <w:p w:rsidR="00187EAC" w:rsidRPr="00187EAC" w:rsidRDefault="00187EAC" w:rsidP="00B256BA">
      <w:pPr>
        <w:numPr>
          <w:ilvl w:val="0"/>
          <w:numId w:val="6"/>
        </w:numPr>
        <w:tabs>
          <w:tab w:val="left" w:pos="709"/>
        </w:tabs>
        <w:suppressAutoHyphens/>
        <w:autoSpaceDE w:val="0"/>
        <w:autoSpaceDN w:val="0"/>
        <w:adjustRightInd w:val="0"/>
        <w:jc w:val="both"/>
        <w:rPr>
          <w:sz w:val="28"/>
          <w:szCs w:val="28"/>
        </w:rPr>
      </w:pPr>
      <w:r w:rsidRPr="00187EAC">
        <w:rPr>
          <w:sz w:val="28"/>
          <w:szCs w:val="28"/>
        </w:rPr>
        <w:t xml:space="preserve">умение использовать различные источники для получения физической </w:t>
      </w:r>
    </w:p>
    <w:p w:rsidR="00187EAC" w:rsidRPr="00187EAC" w:rsidRDefault="00187EAC" w:rsidP="00187EAC">
      <w:pPr>
        <w:autoSpaceDE w:val="0"/>
        <w:autoSpaceDN w:val="0"/>
        <w:adjustRightInd w:val="0"/>
        <w:contextualSpacing/>
        <w:jc w:val="both"/>
        <w:rPr>
          <w:sz w:val="28"/>
          <w:szCs w:val="28"/>
        </w:rPr>
      </w:pPr>
      <w:r w:rsidRPr="00187EAC">
        <w:rPr>
          <w:sz w:val="28"/>
          <w:szCs w:val="28"/>
        </w:rPr>
        <w:t>информации, оценивать ее достоверность;</w:t>
      </w:r>
    </w:p>
    <w:p w:rsidR="00187EAC" w:rsidRPr="00187EAC" w:rsidRDefault="00187EAC" w:rsidP="00B256BA">
      <w:pPr>
        <w:numPr>
          <w:ilvl w:val="0"/>
          <w:numId w:val="6"/>
        </w:numPr>
        <w:tabs>
          <w:tab w:val="left" w:pos="709"/>
        </w:tabs>
        <w:suppressAutoHyphens/>
        <w:autoSpaceDE w:val="0"/>
        <w:autoSpaceDN w:val="0"/>
        <w:adjustRightInd w:val="0"/>
        <w:jc w:val="both"/>
        <w:rPr>
          <w:sz w:val="28"/>
          <w:szCs w:val="28"/>
        </w:rPr>
      </w:pPr>
      <w:r w:rsidRPr="00187EAC">
        <w:rPr>
          <w:sz w:val="28"/>
          <w:szCs w:val="28"/>
        </w:rPr>
        <w:t>умение анализировать и представлять информацию в различных видах;</w:t>
      </w:r>
    </w:p>
    <w:p w:rsidR="00187EAC" w:rsidRPr="00187EAC" w:rsidRDefault="00187EAC" w:rsidP="00B256BA">
      <w:pPr>
        <w:numPr>
          <w:ilvl w:val="0"/>
          <w:numId w:val="6"/>
        </w:numPr>
        <w:tabs>
          <w:tab w:val="left" w:pos="709"/>
        </w:tabs>
        <w:suppressAutoHyphens/>
        <w:autoSpaceDE w:val="0"/>
        <w:autoSpaceDN w:val="0"/>
        <w:adjustRightInd w:val="0"/>
        <w:jc w:val="both"/>
        <w:rPr>
          <w:sz w:val="28"/>
          <w:szCs w:val="28"/>
        </w:rPr>
      </w:pPr>
      <w:r w:rsidRPr="00187EAC">
        <w:rPr>
          <w:sz w:val="28"/>
          <w:szCs w:val="28"/>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w:t>
      </w:r>
    </w:p>
    <w:p w:rsidR="00187EAC" w:rsidRPr="00187EAC" w:rsidRDefault="00187EAC" w:rsidP="00187EAC">
      <w:pPr>
        <w:autoSpaceDE w:val="0"/>
        <w:autoSpaceDN w:val="0"/>
        <w:adjustRightInd w:val="0"/>
        <w:jc w:val="both"/>
        <w:rPr>
          <w:b/>
          <w:bCs/>
          <w:sz w:val="28"/>
          <w:szCs w:val="28"/>
        </w:rPr>
      </w:pPr>
      <w:r w:rsidRPr="00187EAC">
        <w:rPr>
          <w:sz w:val="28"/>
          <w:szCs w:val="28"/>
        </w:rPr>
        <w:t xml:space="preserve">• </w:t>
      </w:r>
      <w:r w:rsidRPr="00187EAC">
        <w:rPr>
          <w:b/>
          <w:bCs/>
          <w:iCs/>
          <w:sz w:val="28"/>
          <w:szCs w:val="28"/>
        </w:rPr>
        <w:t>предметных</w:t>
      </w:r>
      <w:r w:rsidRPr="00187EAC">
        <w:rPr>
          <w:b/>
          <w:bCs/>
          <w:sz w:val="28"/>
          <w:szCs w:val="28"/>
        </w:rPr>
        <w:t>:</w:t>
      </w:r>
    </w:p>
    <w:p w:rsidR="00187EAC" w:rsidRPr="00187EAC" w:rsidRDefault="00187EAC" w:rsidP="00B256BA">
      <w:pPr>
        <w:numPr>
          <w:ilvl w:val="0"/>
          <w:numId w:val="7"/>
        </w:numPr>
        <w:tabs>
          <w:tab w:val="left" w:pos="709"/>
        </w:tabs>
        <w:suppressAutoHyphens/>
        <w:autoSpaceDE w:val="0"/>
        <w:autoSpaceDN w:val="0"/>
        <w:adjustRightInd w:val="0"/>
        <w:jc w:val="both"/>
        <w:rPr>
          <w:sz w:val="28"/>
          <w:szCs w:val="28"/>
        </w:rPr>
      </w:pPr>
      <w:r w:rsidRPr="00187EAC">
        <w:rPr>
          <w:sz w:val="28"/>
          <w:szCs w:val="28"/>
        </w:rPr>
        <w:lastRenderedPageBreak/>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187EAC" w:rsidRPr="00187EAC" w:rsidRDefault="00187EAC" w:rsidP="00B256BA">
      <w:pPr>
        <w:numPr>
          <w:ilvl w:val="0"/>
          <w:numId w:val="7"/>
        </w:numPr>
        <w:tabs>
          <w:tab w:val="left" w:pos="709"/>
        </w:tabs>
        <w:suppressAutoHyphens/>
        <w:autoSpaceDE w:val="0"/>
        <w:autoSpaceDN w:val="0"/>
        <w:adjustRightInd w:val="0"/>
        <w:jc w:val="both"/>
        <w:rPr>
          <w:sz w:val="28"/>
          <w:szCs w:val="28"/>
        </w:rPr>
      </w:pPr>
      <w:r w:rsidRPr="00187EAC">
        <w:rPr>
          <w:sz w:val="28"/>
          <w:szCs w:val="28"/>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187EAC" w:rsidRPr="00187EAC" w:rsidRDefault="00187EAC" w:rsidP="00B256BA">
      <w:pPr>
        <w:numPr>
          <w:ilvl w:val="0"/>
          <w:numId w:val="7"/>
        </w:numPr>
        <w:tabs>
          <w:tab w:val="left" w:pos="709"/>
        </w:tabs>
        <w:suppressAutoHyphens/>
        <w:autoSpaceDE w:val="0"/>
        <w:autoSpaceDN w:val="0"/>
        <w:adjustRightInd w:val="0"/>
        <w:jc w:val="both"/>
        <w:rPr>
          <w:sz w:val="28"/>
          <w:szCs w:val="28"/>
        </w:rPr>
      </w:pPr>
      <w:r w:rsidRPr="00187EAC">
        <w:rPr>
          <w:sz w:val="28"/>
          <w:szCs w:val="28"/>
        </w:rPr>
        <w:t>владение основными методами научного познания, используемыми в физике: наблюдением, описанием, измерением, экспериментом;</w:t>
      </w:r>
    </w:p>
    <w:p w:rsidR="00187EAC" w:rsidRPr="00187EAC" w:rsidRDefault="00187EAC" w:rsidP="00B256BA">
      <w:pPr>
        <w:numPr>
          <w:ilvl w:val="0"/>
          <w:numId w:val="7"/>
        </w:numPr>
        <w:tabs>
          <w:tab w:val="left" w:pos="709"/>
        </w:tabs>
        <w:suppressAutoHyphens/>
        <w:autoSpaceDE w:val="0"/>
        <w:autoSpaceDN w:val="0"/>
        <w:adjustRightInd w:val="0"/>
        <w:jc w:val="both"/>
        <w:rPr>
          <w:sz w:val="28"/>
          <w:szCs w:val="28"/>
        </w:rPr>
      </w:pPr>
      <w:r w:rsidRPr="00187EAC">
        <w:rPr>
          <w:sz w:val="28"/>
          <w:szCs w:val="28"/>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187EAC" w:rsidRPr="00187EAC" w:rsidRDefault="00187EAC" w:rsidP="00B256BA">
      <w:pPr>
        <w:numPr>
          <w:ilvl w:val="0"/>
          <w:numId w:val="7"/>
        </w:numPr>
        <w:tabs>
          <w:tab w:val="left" w:pos="709"/>
        </w:tabs>
        <w:suppressAutoHyphens/>
        <w:autoSpaceDE w:val="0"/>
        <w:autoSpaceDN w:val="0"/>
        <w:adjustRightInd w:val="0"/>
        <w:jc w:val="both"/>
        <w:rPr>
          <w:sz w:val="28"/>
          <w:szCs w:val="28"/>
        </w:rPr>
      </w:pPr>
      <w:r w:rsidRPr="00187EAC">
        <w:rPr>
          <w:sz w:val="28"/>
          <w:szCs w:val="28"/>
        </w:rPr>
        <w:t>сформированность умения решать физические задачи;</w:t>
      </w:r>
    </w:p>
    <w:p w:rsidR="00187EAC" w:rsidRPr="00187EAC" w:rsidRDefault="00187EAC" w:rsidP="00B256BA">
      <w:pPr>
        <w:numPr>
          <w:ilvl w:val="0"/>
          <w:numId w:val="7"/>
        </w:numPr>
        <w:tabs>
          <w:tab w:val="left" w:pos="709"/>
        </w:tabs>
        <w:suppressAutoHyphens/>
        <w:autoSpaceDE w:val="0"/>
        <w:autoSpaceDN w:val="0"/>
        <w:adjustRightInd w:val="0"/>
        <w:jc w:val="both"/>
        <w:rPr>
          <w:sz w:val="28"/>
          <w:szCs w:val="28"/>
        </w:rPr>
      </w:pPr>
      <w:r w:rsidRPr="00187EAC">
        <w:rPr>
          <w:sz w:val="28"/>
          <w:szCs w:val="28"/>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187EAC" w:rsidRPr="00187EAC" w:rsidRDefault="00187EAC" w:rsidP="00B256BA">
      <w:pPr>
        <w:numPr>
          <w:ilvl w:val="0"/>
          <w:numId w:val="7"/>
        </w:numPr>
        <w:tabs>
          <w:tab w:val="left" w:pos="709"/>
        </w:tabs>
        <w:suppressAutoHyphens/>
        <w:autoSpaceDE w:val="0"/>
        <w:autoSpaceDN w:val="0"/>
        <w:adjustRightInd w:val="0"/>
        <w:jc w:val="both"/>
        <w:rPr>
          <w:sz w:val="28"/>
          <w:szCs w:val="28"/>
        </w:rPr>
      </w:pPr>
      <w:r w:rsidRPr="00187EAC">
        <w:rPr>
          <w:sz w:val="28"/>
          <w:szCs w:val="28"/>
        </w:rPr>
        <w:t>сформированность собственной позиции по отношению к физической информации, получаемой из разных источников.</w:t>
      </w:r>
    </w:p>
    <w:p w:rsidR="00187EAC" w:rsidRPr="00187EAC" w:rsidRDefault="00187EAC" w:rsidP="00187EAC">
      <w:pPr>
        <w:tabs>
          <w:tab w:val="left" w:pos="0"/>
          <w:tab w:val="left" w:pos="709"/>
        </w:tabs>
        <w:suppressAutoHyphens/>
        <w:jc w:val="both"/>
        <w:rPr>
          <w:sz w:val="28"/>
          <w:szCs w:val="28"/>
        </w:rPr>
      </w:pPr>
    </w:p>
    <w:p w:rsidR="00187EAC" w:rsidRPr="00187EAC" w:rsidRDefault="00187EAC" w:rsidP="00187EAC">
      <w:pPr>
        <w:tabs>
          <w:tab w:val="left" w:pos="0"/>
          <w:tab w:val="left" w:pos="709"/>
        </w:tabs>
        <w:suppressAutoHyphens/>
        <w:jc w:val="both"/>
        <w:rPr>
          <w:sz w:val="28"/>
          <w:szCs w:val="28"/>
        </w:rPr>
      </w:pPr>
      <w:r w:rsidRPr="00187EAC">
        <w:rPr>
          <w:sz w:val="28"/>
          <w:szCs w:val="28"/>
        </w:rPr>
        <w:t xml:space="preserve">     В результате освоения учебной дисциплины ОУД.П.11 «Физика» обучающийся должен знать:</w:t>
      </w:r>
    </w:p>
    <w:p w:rsidR="00187EAC" w:rsidRPr="00187EAC" w:rsidRDefault="00187EAC" w:rsidP="00B256BA">
      <w:pPr>
        <w:numPr>
          <w:ilvl w:val="0"/>
          <w:numId w:val="3"/>
        </w:numPr>
        <w:tabs>
          <w:tab w:val="left" w:pos="709"/>
          <w:tab w:val="left" w:pos="1310"/>
          <w:tab w:val="left" w:pos="1517"/>
          <w:tab w:val="left" w:pos="1735"/>
        </w:tabs>
        <w:suppressAutoHyphens/>
        <w:jc w:val="both"/>
        <w:rPr>
          <w:sz w:val="28"/>
          <w:szCs w:val="28"/>
        </w:rPr>
      </w:pPr>
      <w:r w:rsidRPr="00187EAC">
        <w:rPr>
          <w:sz w:val="28"/>
          <w:szCs w:val="28"/>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галактика, Вселенная;</w:t>
      </w:r>
    </w:p>
    <w:p w:rsidR="00187EAC" w:rsidRPr="00187EAC" w:rsidRDefault="00187EAC" w:rsidP="00B256BA">
      <w:pPr>
        <w:numPr>
          <w:ilvl w:val="0"/>
          <w:numId w:val="3"/>
        </w:numPr>
        <w:tabs>
          <w:tab w:val="left" w:pos="709"/>
          <w:tab w:val="left" w:pos="1310"/>
          <w:tab w:val="left" w:pos="1517"/>
          <w:tab w:val="left" w:pos="1735"/>
        </w:tabs>
        <w:suppressAutoHyphens/>
        <w:jc w:val="both"/>
        <w:rPr>
          <w:sz w:val="28"/>
          <w:szCs w:val="28"/>
        </w:rPr>
      </w:pPr>
      <w:r w:rsidRPr="00187EAC">
        <w:rPr>
          <w:sz w:val="28"/>
          <w:szCs w:val="28"/>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187EAC" w:rsidRPr="00187EAC" w:rsidRDefault="00187EAC" w:rsidP="00B256BA">
      <w:pPr>
        <w:numPr>
          <w:ilvl w:val="0"/>
          <w:numId w:val="3"/>
        </w:numPr>
        <w:tabs>
          <w:tab w:val="left" w:pos="709"/>
          <w:tab w:val="left" w:pos="1310"/>
          <w:tab w:val="left" w:pos="1517"/>
          <w:tab w:val="left" w:pos="1735"/>
          <w:tab w:val="left" w:pos="2455"/>
        </w:tabs>
        <w:suppressAutoHyphens/>
        <w:jc w:val="both"/>
        <w:rPr>
          <w:sz w:val="28"/>
          <w:szCs w:val="28"/>
        </w:rPr>
      </w:pPr>
      <w:r w:rsidRPr="00187EAC">
        <w:rPr>
          <w:sz w:val="28"/>
          <w:szCs w:val="28"/>
        </w:rPr>
        <w:t>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187EAC" w:rsidRPr="00187EAC" w:rsidRDefault="00187EAC" w:rsidP="00B256BA">
      <w:pPr>
        <w:numPr>
          <w:ilvl w:val="0"/>
          <w:numId w:val="3"/>
        </w:numPr>
        <w:tabs>
          <w:tab w:val="left" w:pos="709"/>
          <w:tab w:val="left" w:pos="1310"/>
          <w:tab w:val="left" w:pos="1517"/>
          <w:tab w:val="left" w:pos="1735"/>
          <w:tab w:val="left" w:pos="2455"/>
        </w:tabs>
        <w:suppressAutoHyphens/>
        <w:jc w:val="both"/>
        <w:rPr>
          <w:sz w:val="28"/>
          <w:szCs w:val="28"/>
        </w:rPr>
      </w:pPr>
      <w:r w:rsidRPr="00187EAC">
        <w:rPr>
          <w:sz w:val="28"/>
          <w:szCs w:val="28"/>
        </w:rPr>
        <w:t>вклад российских и зарубежных ученых, оказавших наибольшее влияние на развитие физики.</w:t>
      </w:r>
    </w:p>
    <w:p w:rsidR="00187EAC" w:rsidRPr="00187EAC" w:rsidRDefault="00187EAC" w:rsidP="00187EAC">
      <w:pPr>
        <w:tabs>
          <w:tab w:val="left" w:pos="709"/>
        </w:tabs>
        <w:suppressAutoHyphens/>
        <w:jc w:val="both"/>
        <w:rPr>
          <w:sz w:val="28"/>
          <w:szCs w:val="28"/>
        </w:rPr>
      </w:pPr>
      <w:r w:rsidRPr="00187EAC">
        <w:rPr>
          <w:sz w:val="28"/>
          <w:szCs w:val="28"/>
        </w:rPr>
        <w:t xml:space="preserve">     В результате освоения учебной дисциплины ОУД.П.11 «Физика» обучающийся должен уметь:</w:t>
      </w:r>
    </w:p>
    <w:p w:rsidR="00187EAC" w:rsidRPr="00187EAC" w:rsidRDefault="00187EAC" w:rsidP="00B256BA">
      <w:pPr>
        <w:numPr>
          <w:ilvl w:val="0"/>
          <w:numId w:val="4"/>
        </w:numPr>
        <w:tabs>
          <w:tab w:val="left" w:pos="709"/>
          <w:tab w:val="left" w:pos="1310"/>
          <w:tab w:val="left" w:pos="1517"/>
          <w:tab w:val="left" w:pos="1735"/>
        </w:tabs>
        <w:suppressAutoHyphens/>
        <w:jc w:val="both"/>
        <w:rPr>
          <w:sz w:val="28"/>
          <w:szCs w:val="28"/>
        </w:rPr>
      </w:pPr>
      <w:r w:rsidRPr="00187EAC">
        <w:rPr>
          <w:kern w:val="65530"/>
          <w:sz w:val="28"/>
          <w:szCs w:val="28"/>
        </w:rPr>
        <w:t>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187EAC" w:rsidRPr="00187EAC" w:rsidRDefault="00187EAC" w:rsidP="00B256BA">
      <w:pPr>
        <w:numPr>
          <w:ilvl w:val="0"/>
          <w:numId w:val="4"/>
        </w:numPr>
        <w:tabs>
          <w:tab w:val="left" w:pos="709"/>
          <w:tab w:val="left" w:pos="1310"/>
          <w:tab w:val="left" w:pos="1517"/>
          <w:tab w:val="left" w:pos="1735"/>
        </w:tabs>
        <w:suppressAutoHyphens/>
        <w:jc w:val="both"/>
        <w:rPr>
          <w:sz w:val="28"/>
          <w:szCs w:val="28"/>
        </w:rPr>
      </w:pPr>
      <w:r w:rsidRPr="00187EAC">
        <w:rPr>
          <w:sz w:val="28"/>
          <w:szCs w:val="28"/>
        </w:rPr>
        <w:t>отличать гипотезы от научных теорий;</w:t>
      </w:r>
    </w:p>
    <w:p w:rsidR="00187EAC" w:rsidRPr="00187EAC" w:rsidRDefault="00187EAC" w:rsidP="00B256BA">
      <w:pPr>
        <w:numPr>
          <w:ilvl w:val="0"/>
          <w:numId w:val="4"/>
        </w:numPr>
        <w:tabs>
          <w:tab w:val="left" w:pos="709"/>
          <w:tab w:val="left" w:pos="1310"/>
          <w:tab w:val="left" w:pos="1517"/>
          <w:tab w:val="left" w:pos="1735"/>
        </w:tabs>
        <w:suppressAutoHyphens/>
        <w:jc w:val="both"/>
        <w:rPr>
          <w:sz w:val="28"/>
          <w:szCs w:val="28"/>
        </w:rPr>
      </w:pPr>
      <w:r w:rsidRPr="00187EAC">
        <w:rPr>
          <w:sz w:val="28"/>
          <w:szCs w:val="28"/>
        </w:rPr>
        <w:t>делать выводы на основе экспериментальных данных;</w:t>
      </w:r>
    </w:p>
    <w:p w:rsidR="00187EAC" w:rsidRPr="00187EAC" w:rsidRDefault="00187EAC" w:rsidP="00B256BA">
      <w:pPr>
        <w:numPr>
          <w:ilvl w:val="0"/>
          <w:numId w:val="4"/>
        </w:numPr>
        <w:tabs>
          <w:tab w:val="left" w:pos="709"/>
          <w:tab w:val="left" w:pos="1310"/>
          <w:tab w:val="left" w:pos="1517"/>
          <w:tab w:val="left" w:pos="1735"/>
        </w:tabs>
        <w:suppressAutoHyphens/>
        <w:jc w:val="both"/>
        <w:rPr>
          <w:sz w:val="28"/>
          <w:szCs w:val="28"/>
        </w:rPr>
      </w:pPr>
      <w:r w:rsidRPr="00187EAC">
        <w:rPr>
          <w:sz w:val="28"/>
          <w:szCs w:val="28"/>
        </w:rPr>
        <w:lastRenderedPageBreak/>
        <w:t>приводить примеры, показывающие, что</w:t>
      </w:r>
      <w:r w:rsidRPr="00187EAC">
        <w:rPr>
          <w:b/>
          <w:sz w:val="28"/>
          <w:szCs w:val="28"/>
        </w:rPr>
        <w:t>:</w:t>
      </w:r>
      <w:r w:rsidRPr="00187EAC">
        <w:rPr>
          <w:sz w:val="28"/>
          <w:szCs w:val="28"/>
        </w:rPr>
        <w:t xml:space="preserve">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187EAC" w:rsidRPr="00187EAC" w:rsidRDefault="00187EAC" w:rsidP="00B256BA">
      <w:pPr>
        <w:numPr>
          <w:ilvl w:val="0"/>
          <w:numId w:val="4"/>
        </w:numPr>
        <w:tabs>
          <w:tab w:val="left" w:pos="709"/>
          <w:tab w:val="left" w:pos="1310"/>
          <w:tab w:val="left" w:pos="1517"/>
          <w:tab w:val="left" w:pos="1735"/>
        </w:tabs>
        <w:suppressAutoHyphens/>
        <w:jc w:val="both"/>
        <w:rPr>
          <w:sz w:val="28"/>
          <w:szCs w:val="28"/>
        </w:rPr>
      </w:pPr>
      <w:r w:rsidRPr="00187EAC">
        <w:rPr>
          <w:sz w:val="28"/>
          <w:szCs w:val="28"/>
        </w:rPr>
        <w:t>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187EAC" w:rsidRPr="00187EAC" w:rsidRDefault="00187EAC" w:rsidP="00B256BA">
      <w:pPr>
        <w:numPr>
          <w:ilvl w:val="0"/>
          <w:numId w:val="4"/>
        </w:numPr>
        <w:tabs>
          <w:tab w:val="left" w:pos="709"/>
          <w:tab w:val="left" w:pos="1310"/>
          <w:tab w:val="left" w:pos="1517"/>
          <w:tab w:val="left" w:pos="1735"/>
        </w:tabs>
        <w:suppressAutoHyphens/>
        <w:jc w:val="both"/>
        <w:rPr>
          <w:sz w:val="28"/>
          <w:szCs w:val="28"/>
        </w:rPr>
      </w:pPr>
      <w:r w:rsidRPr="00187EAC">
        <w:rPr>
          <w:sz w:val="28"/>
          <w:szCs w:val="28"/>
        </w:rPr>
        <w:t>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187EAC" w:rsidRPr="00187EAC" w:rsidRDefault="00187EAC" w:rsidP="00B256BA">
      <w:pPr>
        <w:numPr>
          <w:ilvl w:val="0"/>
          <w:numId w:val="4"/>
        </w:numPr>
        <w:tabs>
          <w:tab w:val="left" w:pos="709"/>
        </w:tabs>
        <w:suppressAutoHyphens/>
        <w:jc w:val="both"/>
        <w:rPr>
          <w:sz w:val="28"/>
          <w:szCs w:val="28"/>
        </w:rPr>
      </w:pPr>
      <w:r w:rsidRPr="00187EAC">
        <w:rPr>
          <w:sz w:val="28"/>
          <w:szCs w:val="28"/>
        </w:rPr>
        <w:t>применять полученные знания для решения физических задач;</w:t>
      </w:r>
    </w:p>
    <w:p w:rsidR="00187EAC" w:rsidRPr="00187EAC" w:rsidRDefault="00187EAC" w:rsidP="00B256BA">
      <w:pPr>
        <w:numPr>
          <w:ilvl w:val="0"/>
          <w:numId w:val="4"/>
        </w:numPr>
        <w:tabs>
          <w:tab w:val="left" w:pos="709"/>
        </w:tabs>
        <w:suppressAutoHyphens/>
        <w:jc w:val="both"/>
        <w:rPr>
          <w:sz w:val="28"/>
          <w:szCs w:val="28"/>
        </w:rPr>
      </w:pPr>
      <w:r w:rsidRPr="00187EAC">
        <w:rPr>
          <w:sz w:val="28"/>
          <w:szCs w:val="28"/>
        </w:rPr>
        <w:t>определять характер физического процесса по графику, таблице, формуле;</w:t>
      </w:r>
    </w:p>
    <w:p w:rsidR="00187EAC" w:rsidRPr="00187EAC" w:rsidRDefault="00187EAC" w:rsidP="00B256BA">
      <w:pPr>
        <w:numPr>
          <w:ilvl w:val="0"/>
          <w:numId w:val="4"/>
        </w:numPr>
        <w:tabs>
          <w:tab w:val="left" w:pos="709"/>
          <w:tab w:val="left" w:pos="1418"/>
        </w:tabs>
        <w:suppressAutoHyphens/>
        <w:jc w:val="both"/>
        <w:rPr>
          <w:sz w:val="28"/>
          <w:szCs w:val="28"/>
        </w:rPr>
      </w:pPr>
      <w:r w:rsidRPr="00187EAC">
        <w:rPr>
          <w:sz w:val="28"/>
          <w:szCs w:val="28"/>
        </w:rPr>
        <w:t>измерять ряд физических величин, представляя результаты измерений с учетом их погрешностей;</w:t>
      </w:r>
    </w:p>
    <w:p w:rsidR="00187EAC" w:rsidRPr="00187EAC" w:rsidRDefault="00187EAC" w:rsidP="00B256BA">
      <w:pPr>
        <w:numPr>
          <w:ilvl w:val="0"/>
          <w:numId w:val="4"/>
        </w:numPr>
        <w:tabs>
          <w:tab w:val="left" w:pos="709"/>
          <w:tab w:val="left" w:pos="1418"/>
        </w:tabs>
        <w:suppressAutoHyphens/>
        <w:jc w:val="both"/>
        <w:rPr>
          <w:sz w:val="28"/>
          <w:szCs w:val="28"/>
        </w:rPr>
      </w:pPr>
      <w:r w:rsidRPr="00187EAC">
        <w:rPr>
          <w:sz w:val="28"/>
          <w:szCs w:val="28"/>
        </w:rPr>
        <w:t>использовать приобретенные знания и умения в практической деятельности и повседневной жизни:</w:t>
      </w:r>
    </w:p>
    <w:p w:rsidR="00187EAC" w:rsidRPr="00187EAC" w:rsidRDefault="00187EAC" w:rsidP="00B256BA">
      <w:pPr>
        <w:numPr>
          <w:ilvl w:val="0"/>
          <w:numId w:val="4"/>
        </w:numPr>
        <w:tabs>
          <w:tab w:val="left" w:pos="709"/>
          <w:tab w:val="left" w:pos="1310"/>
          <w:tab w:val="left" w:pos="1517"/>
          <w:tab w:val="left" w:pos="1735"/>
        </w:tabs>
        <w:suppressAutoHyphens/>
        <w:jc w:val="both"/>
        <w:rPr>
          <w:sz w:val="28"/>
          <w:szCs w:val="28"/>
        </w:rPr>
      </w:pPr>
      <w:r w:rsidRPr="00187EAC">
        <w:rPr>
          <w:sz w:val="28"/>
          <w:szCs w:val="28"/>
        </w:rPr>
        <w:t xml:space="preserve">для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 </w:t>
      </w:r>
    </w:p>
    <w:p w:rsidR="00187EAC" w:rsidRPr="00187EAC" w:rsidRDefault="00187EAC" w:rsidP="00B256BA">
      <w:pPr>
        <w:numPr>
          <w:ilvl w:val="0"/>
          <w:numId w:val="4"/>
        </w:numPr>
        <w:tabs>
          <w:tab w:val="left" w:pos="709"/>
          <w:tab w:val="left" w:pos="1310"/>
          <w:tab w:val="left" w:pos="1517"/>
          <w:tab w:val="left" w:pos="1735"/>
        </w:tabs>
        <w:suppressAutoHyphens/>
        <w:jc w:val="both"/>
        <w:rPr>
          <w:sz w:val="28"/>
          <w:szCs w:val="28"/>
        </w:rPr>
      </w:pPr>
      <w:r w:rsidRPr="00187EAC">
        <w:rPr>
          <w:sz w:val="28"/>
          <w:szCs w:val="28"/>
        </w:rPr>
        <w:t xml:space="preserve">оценки влияния на организм человека и другие организмы загрязнения окружающей среды; </w:t>
      </w:r>
    </w:p>
    <w:p w:rsidR="00187EAC" w:rsidRPr="00187EAC" w:rsidRDefault="00187EAC" w:rsidP="00B256BA">
      <w:pPr>
        <w:numPr>
          <w:ilvl w:val="0"/>
          <w:numId w:val="4"/>
        </w:numPr>
        <w:tabs>
          <w:tab w:val="left" w:pos="709"/>
          <w:tab w:val="left" w:pos="1310"/>
          <w:tab w:val="left" w:pos="1517"/>
          <w:tab w:val="left" w:pos="1735"/>
        </w:tabs>
        <w:suppressAutoHyphens/>
        <w:jc w:val="both"/>
        <w:rPr>
          <w:sz w:val="28"/>
          <w:szCs w:val="28"/>
        </w:rPr>
      </w:pPr>
      <w:r w:rsidRPr="00187EAC">
        <w:rPr>
          <w:sz w:val="28"/>
          <w:szCs w:val="28"/>
        </w:rPr>
        <w:t>рационального природопользования и защиты окружающей среды.</w:t>
      </w:r>
    </w:p>
    <w:p w:rsidR="00187EAC" w:rsidRPr="00187EAC" w:rsidRDefault="00187EAC" w:rsidP="00187EAC">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Calibri"/>
          <w:sz w:val="28"/>
          <w:szCs w:val="28"/>
        </w:rPr>
      </w:pPr>
      <w:r w:rsidRPr="00187EAC">
        <w:rPr>
          <w:rFonts w:eastAsia="Calibri"/>
          <w:bCs/>
          <w:sz w:val="28"/>
          <w:szCs w:val="28"/>
          <w:lang w:eastAsia="en-US"/>
        </w:rPr>
        <w:t xml:space="preserve">Выпускник, освоивший учебную дисциплину </w:t>
      </w:r>
      <w:r w:rsidRPr="00187EAC">
        <w:rPr>
          <w:bCs/>
          <w:sz w:val="28"/>
          <w:szCs w:val="28"/>
        </w:rPr>
        <w:t>ОУД.П.11 «Физика</w:t>
      </w:r>
      <w:r w:rsidRPr="00187EAC">
        <w:rPr>
          <w:rFonts w:eastAsia="Calibri"/>
          <w:sz w:val="28"/>
          <w:szCs w:val="28"/>
        </w:rPr>
        <w:t>», должен обладать элементами общих компетенций:</w:t>
      </w:r>
    </w:p>
    <w:p w:rsidR="00187EAC" w:rsidRPr="00187EAC" w:rsidRDefault="00187EAC" w:rsidP="00187EA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187EAC">
        <w:rPr>
          <w:rFonts w:eastAsia="Calibri"/>
          <w:bCs/>
          <w:sz w:val="28"/>
          <w:szCs w:val="28"/>
          <w:lang w:eastAsia="en-US"/>
        </w:rPr>
        <w:t>ОК 01. Выбирать способы решения задач профессиональной деятельности, применительно к различным контекстам.</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187EAC">
        <w:rPr>
          <w:rFonts w:eastAsia="Calibri"/>
          <w:bCs/>
          <w:sz w:val="28"/>
          <w:szCs w:val="28"/>
          <w:lang w:eastAsia="en-US"/>
        </w:rPr>
        <w:t>ОК 02. Осуществлять поиск, анализ и интерпретацию информации, необходимой для выполнения задач профессиональной деятельности.</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187EAC">
        <w:rPr>
          <w:rFonts w:eastAsia="Calibri"/>
          <w:bCs/>
          <w:sz w:val="28"/>
          <w:szCs w:val="28"/>
          <w:lang w:eastAsia="en-US"/>
        </w:rPr>
        <w:t>ОК 03. Планировать и реализовывать собственное профессиональное и личностное развитие.</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187EAC">
        <w:rPr>
          <w:rFonts w:eastAsia="Calibri"/>
          <w:bCs/>
          <w:sz w:val="28"/>
          <w:szCs w:val="28"/>
          <w:lang w:eastAsia="en-US"/>
        </w:rPr>
        <w:t>ОК 04. Работать в коллективе и команде, эффективно взаимодействовать с коллегами, руководством, клиентами.</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187EAC">
        <w:rPr>
          <w:rFonts w:eastAsia="Calibri"/>
          <w:bCs/>
          <w:sz w:val="28"/>
          <w:szCs w:val="28"/>
          <w:lang w:eastAsia="en-US"/>
        </w:rPr>
        <w:t>ОК 07. Содействовать сохранению окружающей среды, ресурсосбережению, эффективно действовать в чрезвычайных ситуациях.</w:t>
      </w:r>
    </w:p>
    <w:p w:rsidR="00187EAC" w:rsidRPr="00187EAC" w:rsidRDefault="00187EAC" w:rsidP="00187EAC">
      <w:pPr>
        <w:tabs>
          <w:tab w:val="left" w:pos="709"/>
          <w:tab w:val="left" w:pos="1310"/>
          <w:tab w:val="left" w:pos="1517"/>
          <w:tab w:val="left" w:pos="1735"/>
        </w:tabs>
        <w:suppressAutoHyphens/>
        <w:jc w:val="both"/>
        <w:rPr>
          <w:sz w:val="28"/>
          <w:szCs w:val="28"/>
        </w:rPr>
      </w:pPr>
      <w:r w:rsidRPr="00187EAC">
        <w:rPr>
          <w:rFonts w:eastAsia="Calibri"/>
          <w:bCs/>
          <w:sz w:val="28"/>
          <w:szCs w:val="28"/>
          <w:lang w:eastAsia="en-US"/>
        </w:rPr>
        <w:t>ОК 09. Использовать информационные технологии в профессиональной деятельности.</w:t>
      </w:r>
    </w:p>
    <w:p w:rsidR="00187EAC" w:rsidRPr="00187EAC" w:rsidRDefault="00187EAC" w:rsidP="00187EAC">
      <w:pPr>
        <w:jc w:val="both"/>
        <w:rPr>
          <w:sz w:val="28"/>
          <w:szCs w:val="28"/>
        </w:rPr>
      </w:pPr>
      <w:r w:rsidRPr="00187EAC">
        <w:rPr>
          <w:b/>
          <w:sz w:val="28"/>
          <w:szCs w:val="28"/>
        </w:rPr>
        <w:t xml:space="preserve">1.5. В соответствии с рабочей программой воспитания </w:t>
      </w:r>
      <w:r w:rsidRPr="00187EAC">
        <w:rPr>
          <w:sz w:val="28"/>
          <w:szCs w:val="28"/>
        </w:rPr>
        <w:t xml:space="preserve">по специальности 09.02.07. Информационные системы и программирование освоение содержания учебной дисциплины ОУД.П.11 «Физика» обеспечивает достижение обучающимися следующих личностных результатов: </w:t>
      </w:r>
    </w:p>
    <w:p w:rsidR="00187EAC" w:rsidRPr="00187EAC" w:rsidRDefault="00187EAC" w:rsidP="00187EAC">
      <w:pPr>
        <w:tabs>
          <w:tab w:val="left" w:pos="0"/>
        </w:tabs>
        <w:jc w:val="both"/>
        <w:rPr>
          <w:bCs/>
          <w:sz w:val="28"/>
          <w:szCs w:val="28"/>
        </w:rPr>
      </w:pPr>
      <w:r w:rsidRPr="00187EAC">
        <w:rPr>
          <w:bCs/>
          <w:sz w:val="28"/>
          <w:szCs w:val="28"/>
        </w:rPr>
        <w:lastRenderedPageBreak/>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187EAC" w:rsidRPr="00187EAC" w:rsidRDefault="00187EAC" w:rsidP="00187EAC">
      <w:pPr>
        <w:tabs>
          <w:tab w:val="left" w:pos="0"/>
        </w:tabs>
        <w:jc w:val="both"/>
        <w:rPr>
          <w:bCs/>
          <w:sz w:val="28"/>
          <w:szCs w:val="28"/>
        </w:rPr>
      </w:pPr>
      <w:r w:rsidRPr="00187EAC">
        <w:rPr>
          <w:bCs/>
          <w:sz w:val="28"/>
          <w:szCs w:val="28"/>
        </w:rPr>
        <w:t>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187EAC" w:rsidRPr="00187EAC" w:rsidRDefault="00187EAC" w:rsidP="00187EAC">
      <w:pPr>
        <w:tabs>
          <w:tab w:val="left" w:pos="0"/>
        </w:tabs>
        <w:jc w:val="both"/>
        <w:rPr>
          <w:bCs/>
          <w:sz w:val="28"/>
          <w:szCs w:val="28"/>
        </w:rPr>
      </w:pPr>
      <w:r w:rsidRPr="00187EAC">
        <w:rPr>
          <w:bCs/>
          <w:sz w:val="28"/>
          <w:szCs w:val="28"/>
        </w:rPr>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187EAC" w:rsidRPr="00187EAC" w:rsidRDefault="00187EAC" w:rsidP="00187EAC">
      <w:pPr>
        <w:tabs>
          <w:tab w:val="left" w:pos="0"/>
        </w:tabs>
        <w:jc w:val="both"/>
        <w:rPr>
          <w:bCs/>
          <w:sz w:val="28"/>
          <w:szCs w:val="28"/>
        </w:rPr>
      </w:pPr>
      <w:r w:rsidRPr="00187EAC">
        <w:rPr>
          <w:bCs/>
          <w:sz w:val="28"/>
          <w:szCs w:val="28"/>
        </w:rPr>
        <w:t xml:space="preserve">ЛР 6. Проявляющий уважение к людям старшего поколения и готовность к участию в социальной поддержке и волонтерских движениях. </w:t>
      </w:r>
    </w:p>
    <w:p w:rsidR="00187EAC" w:rsidRPr="00187EAC" w:rsidRDefault="00187EAC" w:rsidP="00187EAC">
      <w:pPr>
        <w:tabs>
          <w:tab w:val="left" w:pos="0"/>
        </w:tabs>
        <w:jc w:val="both"/>
        <w:rPr>
          <w:bCs/>
          <w:sz w:val="28"/>
          <w:szCs w:val="28"/>
        </w:rPr>
      </w:pPr>
      <w:r w:rsidRPr="00187EAC">
        <w:rPr>
          <w:bCs/>
          <w:sz w:val="28"/>
          <w:szCs w:val="28"/>
        </w:rPr>
        <w:t xml:space="preserve">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187EAC" w:rsidRPr="00187EAC" w:rsidRDefault="00187EAC" w:rsidP="00187EAC">
      <w:pPr>
        <w:tabs>
          <w:tab w:val="left" w:pos="0"/>
        </w:tabs>
        <w:jc w:val="both"/>
        <w:rPr>
          <w:bCs/>
          <w:sz w:val="28"/>
          <w:szCs w:val="28"/>
        </w:rPr>
      </w:pPr>
      <w:r w:rsidRPr="00187EAC">
        <w:rPr>
          <w:bCs/>
          <w:sz w:val="28"/>
          <w:szCs w:val="28"/>
        </w:rP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187EAC" w:rsidRPr="00187EAC" w:rsidRDefault="00187EAC" w:rsidP="00187EAC">
      <w:pPr>
        <w:tabs>
          <w:tab w:val="left" w:pos="0"/>
        </w:tabs>
        <w:jc w:val="both"/>
        <w:rPr>
          <w:bCs/>
          <w:sz w:val="28"/>
          <w:szCs w:val="28"/>
        </w:rPr>
      </w:pPr>
      <w:r w:rsidRPr="00187EAC">
        <w:rPr>
          <w:bCs/>
          <w:sz w:val="28"/>
          <w:szCs w:val="28"/>
        </w:rPr>
        <w:t>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187EAC" w:rsidRPr="00187EAC" w:rsidRDefault="00187EAC" w:rsidP="00187EAC">
      <w:pPr>
        <w:tabs>
          <w:tab w:val="left" w:pos="0"/>
        </w:tabs>
        <w:jc w:val="both"/>
        <w:rPr>
          <w:bCs/>
          <w:sz w:val="28"/>
          <w:szCs w:val="28"/>
        </w:rPr>
      </w:pPr>
      <w:r w:rsidRPr="00187EAC">
        <w:rPr>
          <w:bCs/>
          <w:sz w:val="28"/>
          <w:szCs w:val="28"/>
        </w:rPr>
        <w:t>ЛР 10. Заботящийся о защите окружающей среды, собственной и чужой безопасности, в том числе цифровой.</w:t>
      </w:r>
    </w:p>
    <w:p w:rsidR="00187EAC" w:rsidRPr="00187EAC" w:rsidRDefault="00187EAC" w:rsidP="00187EAC">
      <w:pPr>
        <w:tabs>
          <w:tab w:val="left" w:pos="0"/>
        </w:tabs>
        <w:jc w:val="both"/>
        <w:rPr>
          <w:bCs/>
          <w:sz w:val="28"/>
          <w:szCs w:val="28"/>
        </w:rPr>
      </w:pPr>
      <w:r w:rsidRPr="00187EAC">
        <w:rPr>
          <w:bCs/>
          <w:sz w:val="28"/>
          <w:szCs w:val="28"/>
        </w:rPr>
        <w:t>ЛР 13. Демонстрирующий умение эффективно взаимодействовать в команде, вести диалог, в том числе с использованием средств коммуникации</w:t>
      </w:r>
    </w:p>
    <w:p w:rsidR="00187EAC" w:rsidRPr="00187EAC" w:rsidRDefault="00187EAC" w:rsidP="00187EAC">
      <w:pPr>
        <w:tabs>
          <w:tab w:val="left" w:pos="0"/>
        </w:tabs>
        <w:jc w:val="both"/>
        <w:rPr>
          <w:bCs/>
          <w:sz w:val="28"/>
          <w:szCs w:val="28"/>
        </w:rPr>
      </w:pPr>
      <w:r w:rsidRPr="00187EAC">
        <w:rPr>
          <w:bCs/>
          <w:sz w:val="28"/>
          <w:szCs w:val="28"/>
        </w:rPr>
        <w:t>ЛР 14. Демонстрирующий навыки анализа и интерпретации информации из различных источников с учетом нормативно-правовых норм</w:t>
      </w:r>
    </w:p>
    <w:p w:rsidR="00187EAC" w:rsidRPr="00187EAC" w:rsidRDefault="00187EAC" w:rsidP="00187EAC">
      <w:pPr>
        <w:jc w:val="both"/>
        <w:rPr>
          <w:bCs/>
          <w:sz w:val="28"/>
          <w:szCs w:val="28"/>
        </w:rPr>
      </w:pPr>
      <w:r w:rsidRPr="00187EAC">
        <w:rPr>
          <w:bCs/>
          <w:sz w:val="28"/>
          <w:szCs w:val="28"/>
        </w:rPr>
        <w:t>ЛР 15.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010372" w:rsidRDefault="00010372" w:rsidP="00010372">
      <w:pPr>
        <w:jc w:val="both"/>
        <w:rPr>
          <w:sz w:val="28"/>
          <w:szCs w:val="28"/>
        </w:rPr>
      </w:pPr>
      <w:r>
        <w:rPr>
          <w:sz w:val="28"/>
          <w:szCs w:val="28"/>
        </w:rPr>
        <w:t xml:space="preserve">        </w:t>
      </w:r>
      <w:r w:rsidRPr="006E3081">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w:t>
      </w:r>
      <w:r>
        <w:rPr>
          <w:sz w:val="28"/>
          <w:szCs w:val="28"/>
        </w:rPr>
        <w:t>я</w:t>
      </w:r>
      <w:r w:rsidRPr="006E3081">
        <w:rPr>
          <w:sz w:val="28"/>
          <w:szCs w:val="28"/>
        </w:rPr>
        <w:t xml:space="preserve"> инвалидов и лиц с ограниченными возможностями здоровья (далее – лиц с ОВЗ).</w:t>
      </w:r>
    </w:p>
    <w:p w:rsidR="00010372" w:rsidRDefault="00010372" w:rsidP="00010372">
      <w:pPr>
        <w:ind w:firstLine="709"/>
        <w:jc w:val="both"/>
        <w:rPr>
          <w:sz w:val="28"/>
          <w:szCs w:val="28"/>
        </w:rPr>
      </w:pPr>
      <w:r w:rsidRPr="006E3081">
        <w:rPr>
          <w:sz w:val="28"/>
          <w:szCs w:val="28"/>
        </w:rPr>
        <w:lastRenderedPageBreak/>
        <w:t>Для реализации программы: организован</w:t>
      </w:r>
      <w:r>
        <w:rPr>
          <w:sz w:val="28"/>
          <w:szCs w:val="28"/>
        </w:rPr>
        <w:t xml:space="preserve">о дистанционное обучение на платформе Русский </w:t>
      </w:r>
      <w:r>
        <w:rPr>
          <w:sz w:val="28"/>
          <w:szCs w:val="28"/>
          <w:lang w:val="en-US"/>
        </w:rPr>
        <w:t>Moodle</w:t>
      </w:r>
      <w:r w:rsidRPr="00795BCB">
        <w:rPr>
          <w:sz w:val="28"/>
          <w:szCs w:val="28"/>
        </w:rPr>
        <w:t xml:space="preserve"> </w:t>
      </w:r>
      <w:r>
        <w:rPr>
          <w:sz w:val="28"/>
          <w:szCs w:val="28"/>
        </w:rPr>
        <w:t>и</w:t>
      </w:r>
      <w:r w:rsidRPr="006E3081">
        <w:rPr>
          <w:sz w:val="28"/>
          <w:szCs w:val="28"/>
        </w:rPr>
        <w:t xml:space="preserve"> безбарьерная сред</w:t>
      </w:r>
      <w:r>
        <w:rPr>
          <w:sz w:val="28"/>
          <w:szCs w:val="28"/>
        </w:rPr>
        <w:t>а</w:t>
      </w:r>
      <w:r w:rsidRPr="006E3081">
        <w:rPr>
          <w:sz w:val="28"/>
          <w:szCs w:val="28"/>
        </w:rPr>
        <w:t xml:space="preserve"> в образова</w:t>
      </w:r>
      <w:r>
        <w:rPr>
          <w:sz w:val="28"/>
          <w:szCs w:val="28"/>
        </w:rPr>
        <w:t>тельной организации.</w:t>
      </w:r>
      <w:r w:rsidRPr="006E3081">
        <w:rPr>
          <w:sz w:val="28"/>
          <w:szCs w:val="28"/>
        </w:rPr>
        <w:t xml:space="preserve"> </w:t>
      </w:r>
    </w:p>
    <w:p w:rsidR="00010372" w:rsidRDefault="00010372" w:rsidP="00010372">
      <w:pPr>
        <w:ind w:firstLine="709"/>
        <w:jc w:val="both"/>
        <w:rPr>
          <w:sz w:val="28"/>
          <w:szCs w:val="28"/>
        </w:rPr>
      </w:pPr>
      <w:r w:rsidRPr="006E3081">
        <w:rPr>
          <w:sz w:val="28"/>
          <w:szCs w:val="28"/>
        </w:rPr>
        <w:t xml:space="preserve">Для студентов-инвалидов с нарушениями опорно-двигательного аппарата в аудиториях предусмотрено: </w:t>
      </w:r>
    </w:p>
    <w:p w:rsidR="00010372" w:rsidRDefault="00010372" w:rsidP="00010372">
      <w:pPr>
        <w:ind w:firstLine="709"/>
        <w:jc w:val="both"/>
        <w:rPr>
          <w:sz w:val="28"/>
          <w:szCs w:val="28"/>
        </w:rPr>
      </w:pPr>
      <w:r w:rsidRPr="006E3081">
        <w:rPr>
          <w:sz w:val="28"/>
          <w:szCs w:val="28"/>
        </w:rPr>
        <w:t xml:space="preserve">- увеличение зоны рабочего места на одно место с учетом подъезда и разворота кресла- коляски; </w:t>
      </w:r>
    </w:p>
    <w:p w:rsidR="00010372" w:rsidRDefault="00010372" w:rsidP="00010372">
      <w:pPr>
        <w:ind w:firstLine="709"/>
        <w:jc w:val="both"/>
        <w:rPr>
          <w:sz w:val="28"/>
          <w:szCs w:val="28"/>
        </w:rPr>
      </w:pPr>
      <w:r w:rsidRPr="006E3081">
        <w:rPr>
          <w:sz w:val="28"/>
          <w:szCs w:val="28"/>
        </w:rPr>
        <w:t xml:space="preserve">- увеличение ширины прохода между рядами столов, замена рабочего стола с двухместного на одноместный стол; </w:t>
      </w:r>
    </w:p>
    <w:p w:rsidR="00010372" w:rsidRDefault="00010372" w:rsidP="00010372">
      <w:pPr>
        <w:ind w:firstLine="709"/>
        <w:jc w:val="both"/>
        <w:rPr>
          <w:sz w:val="28"/>
          <w:szCs w:val="28"/>
        </w:rPr>
      </w:pPr>
      <w:r w:rsidRPr="006E3081">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010372" w:rsidRPr="00261CD6" w:rsidRDefault="00010372" w:rsidP="00010372">
      <w:pPr>
        <w:jc w:val="both"/>
        <w:rPr>
          <w:b/>
        </w:rPr>
      </w:pPr>
      <w:r w:rsidRPr="00795BCB">
        <w:rPr>
          <w:sz w:val="28"/>
          <w:szCs w:val="28"/>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w:t>
      </w:r>
      <w:r>
        <w:rPr>
          <w:sz w:val="28"/>
          <w:szCs w:val="28"/>
        </w:rPr>
        <w:t xml:space="preserve">ют </w:t>
      </w:r>
      <w:r w:rsidRPr="00795BCB">
        <w:rPr>
          <w:sz w:val="28"/>
          <w:szCs w:val="28"/>
        </w:rPr>
        <w:t xml:space="preserve"> их при организации образовательного процесса, </w:t>
      </w:r>
      <w:r>
        <w:rPr>
          <w:sz w:val="28"/>
          <w:szCs w:val="28"/>
        </w:rPr>
        <w:t xml:space="preserve">владеют </w:t>
      </w:r>
      <w:r w:rsidRPr="00795BCB">
        <w:rPr>
          <w:sz w:val="28"/>
          <w:szCs w:val="28"/>
        </w:rPr>
        <w:t xml:space="preserve"> педагогическими технологиями инклюзивного обучения и методами их использования в работе </w:t>
      </w:r>
      <w:r>
        <w:rPr>
          <w:sz w:val="28"/>
          <w:szCs w:val="28"/>
        </w:rPr>
        <w:t>с</w:t>
      </w:r>
      <w:r w:rsidRPr="00795BCB">
        <w:rPr>
          <w:sz w:val="28"/>
          <w:szCs w:val="28"/>
        </w:rPr>
        <w:t xml:space="preserve"> инклюзивными группами обучающихся. Необходимо предусмотреть для них обязательное прохождение профессиональной 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187EAC">
        <w:rPr>
          <w:b/>
          <w:sz w:val="28"/>
          <w:szCs w:val="28"/>
        </w:rPr>
        <w:t>2. СТРУКТУРА И СОДЕРЖАНИЕ УЧЕБНОЙ ДИСЦИПЛИНЫ</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187EAC">
        <w:rPr>
          <w:b/>
          <w:sz w:val="28"/>
          <w:szCs w:val="28"/>
        </w:rPr>
        <w:t>2.1. Объем учебной дисциплины и виды учебной работы</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187EAC" w:rsidRPr="00187EAC" w:rsidTr="00695046">
        <w:trPr>
          <w:trHeight w:val="460"/>
        </w:trPr>
        <w:tc>
          <w:tcPr>
            <w:tcW w:w="7621" w:type="dxa"/>
            <w:shd w:val="clear" w:color="auto" w:fill="auto"/>
          </w:tcPr>
          <w:p w:rsidR="00187EAC" w:rsidRPr="00187EAC" w:rsidRDefault="00187EAC" w:rsidP="00187EAC">
            <w:pPr>
              <w:jc w:val="center"/>
              <w:rPr>
                <w:sz w:val="28"/>
                <w:szCs w:val="28"/>
              </w:rPr>
            </w:pPr>
            <w:r w:rsidRPr="00187EAC">
              <w:rPr>
                <w:b/>
                <w:sz w:val="28"/>
                <w:szCs w:val="28"/>
              </w:rPr>
              <w:t>Вид учебной работы</w:t>
            </w:r>
          </w:p>
        </w:tc>
        <w:tc>
          <w:tcPr>
            <w:tcW w:w="1701" w:type="dxa"/>
            <w:shd w:val="clear" w:color="auto" w:fill="auto"/>
          </w:tcPr>
          <w:p w:rsidR="00187EAC" w:rsidRPr="00187EAC" w:rsidRDefault="00187EAC" w:rsidP="00187EAC">
            <w:pPr>
              <w:jc w:val="center"/>
              <w:rPr>
                <w:i/>
                <w:iCs/>
                <w:sz w:val="28"/>
                <w:szCs w:val="28"/>
              </w:rPr>
            </w:pPr>
            <w:r w:rsidRPr="00187EAC">
              <w:rPr>
                <w:b/>
                <w:iCs/>
                <w:sz w:val="28"/>
                <w:szCs w:val="28"/>
              </w:rPr>
              <w:t>Объем часов</w:t>
            </w:r>
          </w:p>
        </w:tc>
      </w:tr>
      <w:tr w:rsidR="00187EAC" w:rsidRPr="00187EAC" w:rsidTr="00695046">
        <w:trPr>
          <w:trHeight w:val="285"/>
        </w:trPr>
        <w:tc>
          <w:tcPr>
            <w:tcW w:w="7621" w:type="dxa"/>
            <w:shd w:val="clear" w:color="auto" w:fill="auto"/>
          </w:tcPr>
          <w:p w:rsidR="00187EAC" w:rsidRPr="00187EAC" w:rsidRDefault="00187EAC" w:rsidP="00187EAC">
            <w:pPr>
              <w:rPr>
                <w:b/>
                <w:sz w:val="28"/>
                <w:szCs w:val="28"/>
              </w:rPr>
            </w:pPr>
            <w:r w:rsidRPr="00187EAC">
              <w:rPr>
                <w:b/>
                <w:sz w:val="28"/>
                <w:szCs w:val="28"/>
              </w:rPr>
              <w:t>Нагрузка во взаимодействии с преподавателем (всего)</w:t>
            </w:r>
          </w:p>
        </w:tc>
        <w:tc>
          <w:tcPr>
            <w:tcW w:w="1701" w:type="dxa"/>
            <w:shd w:val="clear" w:color="auto" w:fill="auto"/>
          </w:tcPr>
          <w:p w:rsidR="00187EAC" w:rsidRPr="00187EAC" w:rsidRDefault="00187EAC" w:rsidP="00187EAC">
            <w:pPr>
              <w:jc w:val="center"/>
              <w:rPr>
                <w:b/>
                <w:iCs/>
                <w:sz w:val="28"/>
                <w:szCs w:val="28"/>
              </w:rPr>
            </w:pPr>
            <w:r w:rsidRPr="00187EAC">
              <w:rPr>
                <w:b/>
                <w:iCs/>
                <w:sz w:val="28"/>
                <w:szCs w:val="28"/>
              </w:rPr>
              <w:t>173</w:t>
            </w:r>
          </w:p>
        </w:tc>
      </w:tr>
      <w:tr w:rsidR="00187EAC" w:rsidRPr="00187EAC" w:rsidTr="00695046">
        <w:tc>
          <w:tcPr>
            <w:tcW w:w="7621" w:type="dxa"/>
            <w:shd w:val="clear" w:color="auto" w:fill="auto"/>
          </w:tcPr>
          <w:p w:rsidR="00187EAC" w:rsidRPr="00187EAC" w:rsidRDefault="00187EAC" w:rsidP="00187EAC">
            <w:pPr>
              <w:jc w:val="both"/>
              <w:rPr>
                <w:sz w:val="28"/>
                <w:szCs w:val="28"/>
              </w:rPr>
            </w:pPr>
            <w:r w:rsidRPr="00187EAC">
              <w:rPr>
                <w:b/>
                <w:sz w:val="28"/>
                <w:szCs w:val="28"/>
              </w:rPr>
              <w:t xml:space="preserve">Обязательная аудиторная учебная нагрузка (всего) </w:t>
            </w:r>
          </w:p>
        </w:tc>
        <w:tc>
          <w:tcPr>
            <w:tcW w:w="1701" w:type="dxa"/>
            <w:shd w:val="clear" w:color="auto" w:fill="auto"/>
          </w:tcPr>
          <w:p w:rsidR="00187EAC" w:rsidRPr="00187EAC" w:rsidRDefault="00187EAC" w:rsidP="00187EAC">
            <w:pPr>
              <w:jc w:val="center"/>
              <w:rPr>
                <w:b/>
                <w:iCs/>
                <w:sz w:val="28"/>
                <w:szCs w:val="28"/>
              </w:rPr>
            </w:pPr>
            <w:r w:rsidRPr="00187EAC">
              <w:rPr>
                <w:b/>
                <w:iCs/>
                <w:sz w:val="28"/>
                <w:szCs w:val="28"/>
              </w:rPr>
              <w:t>161</w:t>
            </w:r>
          </w:p>
        </w:tc>
      </w:tr>
      <w:tr w:rsidR="00187EAC" w:rsidRPr="00187EAC" w:rsidTr="00695046">
        <w:tc>
          <w:tcPr>
            <w:tcW w:w="7621" w:type="dxa"/>
            <w:shd w:val="clear" w:color="auto" w:fill="auto"/>
          </w:tcPr>
          <w:p w:rsidR="00187EAC" w:rsidRPr="00187EAC" w:rsidRDefault="00187EAC" w:rsidP="00187EAC">
            <w:pPr>
              <w:jc w:val="both"/>
              <w:rPr>
                <w:sz w:val="28"/>
                <w:szCs w:val="28"/>
              </w:rPr>
            </w:pPr>
            <w:r w:rsidRPr="00187EAC">
              <w:rPr>
                <w:sz w:val="28"/>
                <w:szCs w:val="28"/>
              </w:rPr>
              <w:t>в том числе:</w:t>
            </w:r>
          </w:p>
        </w:tc>
        <w:tc>
          <w:tcPr>
            <w:tcW w:w="1701" w:type="dxa"/>
            <w:shd w:val="clear" w:color="auto" w:fill="auto"/>
          </w:tcPr>
          <w:p w:rsidR="00187EAC" w:rsidRPr="00187EAC" w:rsidRDefault="00187EAC" w:rsidP="00187EAC">
            <w:pPr>
              <w:jc w:val="center"/>
              <w:rPr>
                <w:b/>
                <w:iCs/>
                <w:sz w:val="28"/>
                <w:szCs w:val="28"/>
              </w:rPr>
            </w:pPr>
          </w:p>
        </w:tc>
      </w:tr>
      <w:tr w:rsidR="00187EAC" w:rsidRPr="00187EAC" w:rsidTr="00695046">
        <w:tc>
          <w:tcPr>
            <w:tcW w:w="7621" w:type="dxa"/>
            <w:shd w:val="clear" w:color="auto" w:fill="auto"/>
          </w:tcPr>
          <w:p w:rsidR="00187EAC" w:rsidRPr="00187EAC" w:rsidRDefault="00187EAC" w:rsidP="00187EAC">
            <w:pPr>
              <w:jc w:val="both"/>
              <w:rPr>
                <w:sz w:val="28"/>
                <w:szCs w:val="28"/>
              </w:rPr>
            </w:pPr>
            <w:r w:rsidRPr="00187EAC">
              <w:rPr>
                <w:sz w:val="28"/>
                <w:szCs w:val="28"/>
              </w:rPr>
              <w:t xml:space="preserve">лабораторные и практические занятия:  </w:t>
            </w:r>
          </w:p>
        </w:tc>
        <w:tc>
          <w:tcPr>
            <w:tcW w:w="1701" w:type="dxa"/>
            <w:shd w:val="clear" w:color="auto" w:fill="auto"/>
          </w:tcPr>
          <w:p w:rsidR="00187EAC" w:rsidRPr="00187EAC" w:rsidRDefault="00187EAC" w:rsidP="00187EAC">
            <w:pPr>
              <w:jc w:val="center"/>
              <w:rPr>
                <w:iCs/>
                <w:sz w:val="28"/>
                <w:szCs w:val="28"/>
              </w:rPr>
            </w:pPr>
            <w:r w:rsidRPr="00187EAC">
              <w:rPr>
                <w:iCs/>
                <w:sz w:val="28"/>
                <w:szCs w:val="28"/>
              </w:rPr>
              <w:t>64</w:t>
            </w:r>
          </w:p>
        </w:tc>
      </w:tr>
      <w:tr w:rsidR="00187EAC" w:rsidRPr="00187EAC" w:rsidTr="00695046">
        <w:tc>
          <w:tcPr>
            <w:tcW w:w="7621" w:type="dxa"/>
            <w:shd w:val="clear" w:color="auto" w:fill="auto"/>
          </w:tcPr>
          <w:p w:rsidR="00187EAC" w:rsidRPr="00187EAC" w:rsidRDefault="00187EAC" w:rsidP="00187EAC">
            <w:pPr>
              <w:jc w:val="both"/>
              <w:rPr>
                <w:sz w:val="28"/>
                <w:szCs w:val="28"/>
              </w:rPr>
            </w:pPr>
            <w:r w:rsidRPr="00187EAC">
              <w:rPr>
                <w:sz w:val="28"/>
                <w:szCs w:val="28"/>
              </w:rPr>
              <w:t>в  том числе практическая подготовка</w:t>
            </w:r>
          </w:p>
        </w:tc>
        <w:tc>
          <w:tcPr>
            <w:tcW w:w="1701" w:type="dxa"/>
            <w:shd w:val="clear" w:color="auto" w:fill="auto"/>
          </w:tcPr>
          <w:p w:rsidR="00187EAC" w:rsidRPr="00187EAC" w:rsidRDefault="00187EAC" w:rsidP="00187EAC">
            <w:pPr>
              <w:jc w:val="center"/>
              <w:rPr>
                <w:iCs/>
                <w:sz w:val="28"/>
                <w:szCs w:val="28"/>
              </w:rPr>
            </w:pPr>
            <w:r w:rsidRPr="00187EAC">
              <w:rPr>
                <w:iCs/>
                <w:sz w:val="28"/>
                <w:szCs w:val="28"/>
              </w:rPr>
              <w:t>32</w:t>
            </w:r>
          </w:p>
        </w:tc>
      </w:tr>
      <w:tr w:rsidR="00187EAC" w:rsidRPr="00187EAC" w:rsidTr="00695046">
        <w:tc>
          <w:tcPr>
            <w:tcW w:w="9322" w:type="dxa"/>
            <w:gridSpan w:val="2"/>
            <w:shd w:val="clear" w:color="auto" w:fill="auto"/>
          </w:tcPr>
          <w:p w:rsidR="00187EAC" w:rsidRPr="00187EAC" w:rsidRDefault="00187EAC" w:rsidP="00187EAC">
            <w:pPr>
              <w:rPr>
                <w:iCs/>
                <w:sz w:val="28"/>
                <w:szCs w:val="28"/>
              </w:rPr>
            </w:pPr>
            <w:r w:rsidRPr="00187EAC">
              <w:rPr>
                <w:sz w:val="28"/>
                <w:szCs w:val="28"/>
              </w:rPr>
              <w:t>Индивидуальный проект (в рамках времени отведенного на изучение дисциплины)</w:t>
            </w:r>
          </w:p>
        </w:tc>
      </w:tr>
      <w:tr w:rsidR="00187EAC" w:rsidRPr="00187EAC" w:rsidTr="00695046">
        <w:tc>
          <w:tcPr>
            <w:tcW w:w="7621" w:type="dxa"/>
            <w:shd w:val="clear" w:color="auto" w:fill="auto"/>
          </w:tcPr>
          <w:p w:rsidR="00187EAC" w:rsidRPr="00187EAC" w:rsidRDefault="00187EAC" w:rsidP="00187EAC">
            <w:pPr>
              <w:jc w:val="both"/>
              <w:rPr>
                <w:b/>
                <w:sz w:val="28"/>
                <w:szCs w:val="28"/>
              </w:rPr>
            </w:pPr>
            <w:r w:rsidRPr="00187EAC">
              <w:rPr>
                <w:b/>
                <w:sz w:val="28"/>
                <w:szCs w:val="28"/>
              </w:rPr>
              <w:t xml:space="preserve">Консультации </w:t>
            </w:r>
          </w:p>
        </w:tc>
        <w:tc>
          <w:tcPr>
            <w:tcW w:w="1701" w:type="dxa"/>
            <w:shd w:val="clear" w:color="auto" w:fill="auto"/>
          </w:tcPr>
          <w:p w:rsidR="00187EAC" w:rsidRPr="00187EAC" w:rsidRDefault="00187EAC" w:rsidP="00187EAC">
            <w:pPr>
              <w:jc w:val="center"/>
              <w:rPr>
                <w:b/>
                <w:i/>
                <w:iCs/>
                <w:sz w:val="28"/>
                <w:szCs w:val="28"/>
              </w:rPr>
            </w:pPr>
            <w:r w:rsidRPr="00187EAC">
              <w:rPr>
                <w:b/>
                <w:iCs/>
                <w:sz w:val="28"/>
                <w:szCs w:val="28"/>
              </w:rPr>
              <w:t>6</w:t>
            </w:r>
          </w:p>
        </w:tc>
      </w:tr>
      <w:tr w:rsidR="00187EAC" w:rsidRPr="00187EAC" w:rsidTr="00695046">
        <w:tc>
          <w:tcPr>
            <w:tcW w:w="7621" w:type="dxa"/>
            <w:shd w:val="clear" w:color="auto" w:fill="auto"/>
          </w:tcPr>
          <w:p w:rsidR="00187EAC" w:rsidRPr="00187EAC" w:rsidRDefault="00187EAC" w:rsidP="00187EAC">
            <w:pPr>
              <w:rPr>
                <w:iCs/>
                <w:sz w:val="28"/>
                <w:szCs w:val="28"/>
              </w:rPr>
            </w:pPr>
            <w:r w:rsidRPr="00187EAC">
              <w:rPr>
                <w:b/>
                <w:iCs/>
                <w:sz w:val="28"/>
                <w:szCs w:val="28"/>
              </w:rPr>
              <w:t>Промежуточная аттестация</w:t>
            </w:r>
            <w:r w:rsidRPr="00187EAC">
              <w:rPr>
                <w:i/>
                <w:iCs/>
                <w:sz w:val="28"/>
                <w:szCs w:val="28"/>
              </w:rPr>
              <w:t xml:space="preserve"> </w:t>
            </w:r>
            <w:r w:rsidRPr="00187EAC">
              <w:rPr>
                <w:iCs/>
                <w:sz w:val="28"/>
                <w:szCs w:val="28"/>
              </w:rPr>
              <w:t xml:space="preserve">в форме экзамена     </w:t>
            </w:r>
          </w:p>
          <w:p w:rsidR="00187EAC" w:rsidRPr="00187EAC" w:rsidRDefault="00187EAC" w:rsidP="00187EAC">
            <w:pPr>
              <w:jc w:val="both"/>
              <w:rPr>
                <w:i/>
                <w:sz w:val="28"/>
                <w:szCs w:val="28"/>
              </w:rPr>
            </w:pPr>
          </w:p>
        </w:tc>
        <w:tc>
          <w:tcPr>
            <w:tcW w:w="1701" w:type="dxa"/>
            <w:shd w:val="clear" w:color="auto" w:fill="auto"/>
          </w:tcPr>
          <w:p w:rsidR="00187EAC" w:rsidRPr="00187EAC" w:rsidRDefault="00187EAC" w:rsidP="00187EAC">
            <w:pPr>
              <w:jc w:val="center"/>
              <w:rPr>
                <w:b/>
                <w:iCs/>
                <w:sz w:val="28"/>
                <w:szCs w:val="28"/>
              </w:rPr>
            </w:pPr>
            <w:r w:rsidRPr="00187EAC">
              <w:rPr>
                <w:b/>
                <w:iCs/>
                <w:sz w:val="28"/>
                <w:szCs w:val="28"/>
              </w:rPr>
              <w:t>6</w:t>
            </w:r>
          </w:p>
        </w:tc>
      </w:tr>
    </w:tbl>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187EAC" w:rsidRPr="00187EAC" w:rsidSect="00695046">
          <w:footerReference w:type="default" r:id="rId75"/>
          <w:pgSz w:w="11906" w:h="16838"/>
          <w:pgMar w:top="1134" w:right="851" w:bottom="1134" w:left="1701" w:header="709" w:footer="709" w:gutter="0"/>
          <w:pgNumType w:start="1"/>
          <w:cols w:space="720"/>
          <w:titlePg/>
          <w:docGrid w:linePitch="326"/>
        </w:sectPr>
      </w:pPr>
    </w:p>
    <w:p w:rsidR="00187EAC" w:rsidRPr="00187EAC" w:rsidRDefault="00187EAC" w:rsidP="00187EA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caps/>
        </w:rPr>
      </w:pPr>
      <w:bookmarkStart w:id="8" w:name="_Toc463610413"/>
      <w:r w:rsidRPr="00187EAC">
        <w:rPr>
          <w:b/>
          <w:lang w:val="x-none"/>
        </w:rPr>
        <w:lastRenderedPageBreak/>
        <w:t>2.2. Тематический план и содержание учебной дисциплины</w:t>
      </w:r>
      <w:r w:rsidRPr="00187EAC">
        <w:rPr>
          <w:b/>
          <w:caps/>
          <w:lang w:val="x-none"/>
        </w:rPr>
        <w:t xml:space="preserve"> </w:t>
      </w:r>
      <w:r w:rsidRPr="00187EAC">
        <w:rPr>
          <w:b/>
          <w:caps/>
        </w:rPr>
        <w:t>ОУД.П.11 Физика</w:t>
      </w:r>
    </w:p>
    <w:p w:rsidR="00187EAC" w:rsidRPr="00187EAC" w:rsidRDefault="00187EAC" w:rsidP="00187EAC"/>
    <w:tbl>
      <w:tblPr>
        <w:tblW w:w="0" w:type="auto"/>
        <w:tblInd w:w="-108" w:type="dxa"/>
        <w:tblBorders>
          <w:top w:val="single" w:sz="4" w:space="0" w:color="00000A"/>
          <w:left w:val="single" w:sz="4" w:space="0" w:color="00000A"/>
          <w:bottom w:val="single" w:sz="4" w:space="0" w:color="00000A"/>
          <w:right w:val="single" w:sz="4" w:space="0" w:color="00000A"/>
        </w:tblBorders>
        <w:tblCellMar>
          <w:left w:w="0" w:type="dxa"/>
          <w:right w:w="0" w:type="dxa"/>
        </w:tblCellMar>
        <w:tblLook w:val="0000" w:firstRow="0" w:lastRow="0" w:firstColumn="0" w:lastColumn="0" w:noHBand="0" w:noVBand="0"/>
      </w:tblPr>
      <w:tblGrid>
        <w:gridCol w:w="3292"/>
        <w:gridCol w:w="9063"/>
        <w:gridCol w:w="1095"/>
        <w:gridCol w:w="1444"/>
      </w:tblGrid>
      <w:tr w:rsidR="00187EAC" w:rsidRPr="00187EAC" w:rsidTr="00695046">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Наименование разделов и тем</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pPr>
            <w:r w:rsidRPr="00187EAC">
              <w:rPr>
                <w:b/>
                <w:bCs/>
              </w:rPr>
              <w:t>Содержание учебного материала, лабораторные и практические работы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187EAC">
              <w:rPr>
                <w:b/>
                <w:bCs/>
              </w:rPr>
              <w:t>Объем часов</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187EAC">
              <w:rPr>
                <w:b/>
                <w:bCs/>
              </w:rPr>
              <w:t>Уровень освоения</w:t>
            </w:r>
          </w:p>
        </w:tc>
      </w:tr>
      <w:tr w:rsidR="00187EAC" w:rsidRPr="00187EAC" w:rsidTr="00695046">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pPr>
            <w:r w:rsidRPr="00187EAC">
              <w:rPr>
                <w:b/>
                <w:bCs/>
              </w:rPr>
              <w:t>1</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187EAC">
              <w:rPr>
                <w:b/>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187EAC">
              <w:rPr>
                <w:b/>
                <w:bCs/>
              </w:rPr>
              <w:t>3</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187EAC">
              <w:rPr>
                <w:b/>
                <w:bCs/>
              </w:rPr>
              <w:t>4</w:t>
            </w:r>
          </w:p>
        </w:tc>
      </w:tr>
      <w:tr w:rsidR="00187EAC" w:rsidRPr="00187EAC" w:rsidTr="00695046">
        <w:trPr>
          <w:trHeight w:val="28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Раздел 1 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rPr>
            </w:pPr>
            <w:r w:rsidRPr="00187EAC">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1215"/>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Тема 1.1</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Кинематика</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Механическое движение. Система отсчета. Траектория. Путь. Перемещение.</w:t>
            </w:r>
          </w:p>
          <w:p w:rsidR="00187EAC" w:rsidRPr="00187EAC" w:rsidRDefault="00187EAC" w:rsidP="00187EAC">
            <w:pPr>
              <w:tabs>
                <w:tab w:val="left" w:pos="709"/>
              </w:tabs>
              <w:suppressAutoHyphens/>
              <w:spacing w:line="100" w:lineRule="atLeast"/>
            </w:pPr>
            <w:r w:rsidRPr="00187EAC">
              <w:t>Равномерное прямолинейное движение. Скорость. Уравнение движения. Мгновенная и средняя скорости.</w:t>
            </w:r>
          </w:p>
          <w:p w:rsidR="00187EAC" w:rsidRPr="00187EAC" w:rsidRDefault="00187EAC" w:rsidP="00187EAC">
            <w:pPr>
              <w:tabs>
                <w:tab w:val="left" w:pos="709"/>
              </w:tabs>
              <w:suppressAutoHyphens/>
              <w:spacing w:line="100" w:lineRule="atLeast"/>
            </w:pPr>
            <w:r w:rsidRPr="00187EAC">
              <w:t>Ускорение. Движение с постоянным ускорением.</w:t>
            </w:r>
          </w:p>
          <w:p w:rsidR="00187EAC" w:rsidRPr="00187EAC" w:rsidRDefault="00187EAC" w:rsidP="00187EAC">
            <w:pPr>
              <w:tabs>
                <w:tab w:val="left" w:pos="709"/>
              </w:tabs>
              <w:suppressAutoHyphens/>
              <w:spacing w:line="100" w:lineRule="atLeast"/>
            </w:pPr>
            <w:r w:rsidRPr="00187EAC">
              <w:t xml:space="preserve">Равномерное движение точки по окружности. Кинематика абсолютно твердого тела. </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187EAC">
              <w:rPr>
                <w:bCs/>
              </w:rPr>
              <w:t>8</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bCs/>
              </w:rPr>
            </w:pPr>
            <w:r w:rsidRPr="00187EAC">
              <w:rPr>
                <w:b/>
                <w:bCs/>
              </w:rPr>
              <w:t>Лабораторные занятия</w:t>
            </w:r>
          </w:p>
          <w:p w:rsidR="00187EAC" w:rsidRPr="00187EAC" w:rsidRDefault="00187EAC" w:rsidP="00187EAC">
            <w:pPr>
              <w:tabs>
                <w:tab w:val="left" w:pos="709"/>
              </w:tabs>
              <w:suppressAutoHyphens/>
              <w:spacing w:line="100" w:lineRule="atLeast"/>
              <w:rPr>
                <w:bCs/>
              </w:rPr>
            </w:pPr>
            <w:r w:rsidRPr="00187EAC">
              <w:rPr>
                <w:bCs/>
              </w:rPr>
              <w:t>Изучение движения тела, брошенного горизонтально.</w:t>
            </w:r>
          </w:p>
          <w:p w:rsidR="00187EAC" w:rsidRPr="00187EAC" w:rsidRDefault="00187EAC" w:rsidP="00187EAC">
            <w:pPr>
              <w:tabs>
                <w:tab w:val="left" w:pos="709"/>
              </w:tabs>
              <w:suppressAutoHyphens/>
              <w:spacing w:line="100" w:lineRule="atLeast"/>
              <w:rPr>
                <w:bCs/>
              </w:rPr>
            </w:pPr>
            <w:r w:rsidRPr="00187EAC">
              <w:rPr>
                <w:bCs/>
              </w:rPr>
              <w:t>Изучение движения тела по окружности.</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187EAC">
              <w:rPr>
                <w:bCs/>
              </w:rPr>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s>
              <w:suppressAutoHyphens/>
              <w:spacing w:line="100" w:lineRule="atLeast"/>
              <w:rPr>
                <w:b/>
                <w:bCs/>
              </w:rPr>
            </w:pPr>
            <w:r w:rsidRPr="00187EAC">
              <w:rPr>
                <w:bCs/>
              </w:rPr>
              <w:t>Чтение и построение графиков скорости и движения.</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 xml:space="preserve">Подготовка сообщения по примерной тематике: «Различные виды движения в пространстве». «Баллистическое движение». «Поступательное и вращательное движения в авиации». </w:t>
            </w:r>
          </w:p>
        </w:tc>
        <w:tc>
          <w:tcPr>
            <w:tcW w:w="0" w:type="auto"/>
            <w:vMerge/>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899"/>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Тема 1.2</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Динамика</w:t>
            </w:r>
          </w:p>
        </w:tc>
        <w:tc>
          <w:tcPr>
            <w:tcW w:w="0" w:type="auto"/>
            <w:tcBorders>
              <w:top w:val="single" w:sz="4" w:space="0" w:color="00000A"/>
              <w:left w:val="single" w:sz="4" w:space="0" w:color="00000A"/>
              <w:bottom w:val="nil"/>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187EAC">
              <w:rPr>
                <w:rFonts w:eastAsia="Calibri"/>
              </w:rPr>
              <w:t>Основное утверждение механики. Сила. Масса. Законы Ньютона.</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187EAC">
              <w:rPr>
                <w:rFonts w:eastAsia="Calibri"/>
              </w:rPr>
              <w:t>Сила тяжести и сила всемирного тяготения. Вес. Невесомость.</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187EAC">
              <w:rPr>
                <w:rFonts w:eastAsia="Calibri"/>
              </w:rPr>
              <w:t>Деформация и силы упругости. Закон Гука. Силы трения.</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187EAC">
              <w:t>6</w:t>
            </w:r>
          </w:p>
        </w:tc>
        <w:tc>
          <w:tcPr>
            <w:tcW w:w="0" w:type="auto"/>
            <w:tcBorders>
              <w:top w:val="single" w:sz="4" w:space="0" w:color="00000A"/>
              <w:left w:val="single" w:sz="4" w:space="0" w:color="auto"/>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838"/>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bCs/>
              </w:rPr>
            </w:pPr>
            <w:r w:rsidRPr="00187EAC">
              <w:rPr>
                <w:b/>
                <w:bCs/>
              </w:rPr>
              <w:t>Лабораторные занятия</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187EAC">
              <w:rPr>
                <w:lang w:val="tt-RU"/>
              </w:rPr>
              <w:t>Измерение жесткости пружины.</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187EAC">
              <w:rPr>
                <w:lang w:val="tt-RU"/>
              </w:rPr>
              <w:t>Измерение коэффициента трения скольжения.</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187EAC">
              <w:t>6</w:t>
            </w: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p>
        </w:tc>
      </w:tr>
      <w:tr w:rsidR="00187EAC" w:rsidRPr="00187EAC" w:rsidTr="00695046">
        <w:trPr>
          <w:trHeight w:val="587"/>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187EAC">
              <w:rPr>
                <w:lang w:val="tt-RU"/>
              </w:rPr>
              <w:t>Применение законов Ньютона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p>
        </w:tc>
      </w:tr>
      <w:tr w:rsidR="00187EAC" w:rsidRPr="00187EAC" w:rsidTr="00695046">
        <w:trPr>
          <w:trHeight w:val="587"/>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b/>
                <w:lang w:val="tt-RU"/>
              </w:rPr>
            </w:pPr>
            <w:r w:rsidRPr="00187EAC">
              <w:t>Подготовка сообщения по примерной тематике: «Опасность столкновения планет и их спутников с астероидами, кометами». «Трение полезное и трение вредное».</w:t>
            </w:r>
          </w:p>
        </w:tc>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tcBorders>
              <w:left w:val="single" w:sz="4" w:space="0" w:color="auto"/>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p>
        </w:tc>
      </w:tr>
      <w:tr w:rsidR="00187EAC" w:rsidRPr="00187EAC" w:rsidTr="00695046">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Тема 1.3</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Законы сохранения</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Импульс материальной точки. Закон сохранения импульса. Механическая работа и мощность силы.</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Энергия. Кинетическая энергия. Работа силы тяжести и силы упругости. Консервативные силы.</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Потенциальная энергия. Закон сохранения энергии в механике.</w:t>
            </w: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187EAC">
              <w:rPr>
                <w:bCs/>
              </w:rPr>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564"/>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bCs/>
              </w:rPr>
            </w:pPr>
            <w:r w:rsidRPr="00187EAC">
              <w:rPr>
                <w:b/>
                <w:bCs/>
              </w:rPr>
              <w:t>Лабораторные занятия</w:t>
            </w:r>
          </w:p>
          <w:p w:rsidR="00187EAC" w:rsidRPr="00187EAC" w:rsidRDefault="00187EAC" w:rsidP="00187EAC">
            <w:pPr>
              <w:tabs>
                <w:tab w:val="left" w:pos="709"/>
              </w:tabs>
              <w:suppressAutoHyphens/>
              <w:spacing w:line="100" w:lineRule="atLeast"/>
              <w:rPr>
                <w:b/>
                <w:bCs/>
              </w:rPr>
            </w:pPr>
            <w:r w:rsidRPr="00187EAC">
              <w:t>Изучение закона сохранения механической энергии.</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r w:rsidRPr="00187EAC">
              <w:rPr>
                <w:bCs/>
              </w:rPr>
              <w:t>4</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p w:rsidR="00187EAC" w:rsidRPr="00187EAC" w:rsidRDefault="00187EAC" w:rsidP="00187EAC">
            <w:pPr>
              <w:tabs>
                <w:tab w:val="left" w:pos="709"/>
              </w:tabs>
              <w:suppressAutoHyphens/>
              <w:spacing w:line="100" w:lineRule="atLeast"/>
              <w:jc w:val="center"/>
            </w:pPr>
          </w:p>
        </w:tc>
      </w:tr>
      <w:tr w:rsidR="00187EAC" w:rsidRPr="00187EAC" w:rsidTr="00695046">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s>
              <w:suppressAutoHyphens/>
              <w:spacing w:line="100" w:lineRule="atLeast"/>
            </w:pPr>
            <w:r w:rsidRPr="00187EAC">
              <w:t>Применение законов сохранения импульса и энергии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rPr>
            </w:pPr>
            <w:r w:rsidRPr="00187EAC">
              <w:t>Подготовка доклада по примерной тематике: «Виды энергии в природе». «Устройства для совершения механической работы».</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32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Тема 1.4</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Статика. Гидромеханика.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Равновесие тел. Давление. Условие равновесия жидкости.</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187EAC">
              <w:rPr>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t>2</w:t>
            </w:r>
          </w:p>
        </w:tc>
      </w:tr>
      <w:tr w:rsidR="00187EAC" w:rsidRPr="00187EAC" w:rsidTr="00695046">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bCs/>
              </w:rPr>
            </w:pPr>
            <w:r w:rsidRPr="00187EAC">
              <w:rPr>
                <w:b/>
                <w:bCs/>
              </w:rPr>
              <w:t>Лабораторные занятия</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Изучение равновесия тела под действием нескольких сил.</w:t>
            </w:r>
          </w:p>
        </w:tc>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187EAC">
              <w:rPr>
                <w:bCs/>
              </w:rPr>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Решение задач по разделу «Механика»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323"/>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323"/>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Раздел 2.</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Молекулярная физика. Термодинамика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187EAC">
              <w:rPr>
                <w:b/>
                <w:bCs/>
              </w:rPr>
              <w:t>24</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906"/>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Тема 2.1</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Основы молекулярно-кинетической теории</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autoSpaceDE w:val="0"/>
              <w:autoSpaceDN w:val="0"/>
              <w:adjustRightInd w:val="0"/>
              <w:rPr>
                <w:rFonts w:eastAsia="Calibri"/>
              </w:rPr>
            </w:pPr>
            <w:r w:rsidRPr="00187EAC">
              <w:rPr>
                <w:rFonts w:eastAsia="Calibri"/>
              </w:rPr>
              <w:t>Основные положения МКТ. Размеры молекул. Броуновское движение. Силы взаимодействия молекул. Строение газообразных, жидких и твердых тел.</w:t>
            </w:r>
          </w:p>
          <w:p w:rsidR="00187EAC" w:rsidRPr="00187EAC" w:rsidRDefault="00187EAC" w:rsidP="00187EAC">
            <w:pPr>
              <w:autoSpaceDE w:val="0"/>
              <w:autoSpaceDN w:val="0"/>
              <w:adjustRightInd w:val="0"/>
              <w:rPr>
                <w:rFonts w:eastAsia="Calibri"/>
              </w:rPr>
            </w:pPr>
            <w:r w:rsidRPr="00187EAC">
              <w:rPr>
                <w:rFonts w:eastAsia="Calibri"/>
              </w:rPr>
              <w:t>Основное уравнение МКТ газов. Температура и тепловое равновесие. Определение температуры. Энергия теплового движения молекул.</w:t>
            </w:r>
          </w:p>
          <w:p w:rsidR="00187EAC" w:rsidRPr="00187EAC" w:rsidRDefault="00187EAC" w:rsidP="00187EAC">
            <w:pPr>
              <w:autoSpaceDE w:val="0"/>
              <w:autoSpaceDN w:val="0"/>
              <w:adjustRightInd w:val="0"/>
              <w:rPr>
                <w:rFonts w:eastAsia="Calibri"/>
              </w:rPr>
            </w:pPr>
            <w:r w:rsidRPr="00187EAC">
              <w:rPr>
                <w:rFonts w:eastAsia="Calibri"/>
              </w:rPr>
              <w:t>Уравнение состояния идеального газа. Газовые законы.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bCs/>
              </w:rPr>
            </w:pPr>
            <w:r w:rsidRPr="00187EAC">
              <w:rPr>
                <w:b/>
                <w:bCs/>
              </w:rPr>
              <w:t>Лабораторные занятия</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Экспериментальная проверка закона Гей-Люссака.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Решение задач по теме «МКТ идеального газа.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Подготовка доклада по примерной тематике: «Распределение молекул по скоростям – распределение Максвелла. Опыт Штерна». «Открытие газовых законов. Роберт Бойль. Эдм Мариотт, Жак Шарль. Жозеф Луи Гей-Люссак».</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414"/>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pPr>
            <w:r w:rsidRPr="00187EAC">
              <w:rPr>
                <w:b/>
                <w:bCs/>
              </w:rPr>
              <w:t>Тема 2.2</w:t>
            </w:r>
          </w:p>
          <w:p w:rsidR="00187EAC" w:rsidRPr="00187EAC" w:rsidRDefault="00187EAC" w:rsidP="00187EAC">
            <w:pPr>
              <w:tabs>
                <w:tab w:val="left" w:pos="709"/>
              </w:tabs>
              <w:suppressAutoHyphens/>
            </w:pPr>
            <w:r w:rsidRPr="00187EAC">
              <w:rPr>
                <w:b/>
                <w:bCs/>
              </w:rPr>
              <w:t>Агрегатные состояния вещества и фазовые переходы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Насыщенный пар. Давление насыщенного пара. Влажность воздуха.</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Свойства жидкости. Поверхностное натяжение. Кристаллические и аморфные тела.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4</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616"/>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Зависимость давления насыщенного пара от температуры.</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616"/>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rPr>
            </w:pPr>
            <w:r w:rsidRPr="00187EAC">
              <w:t>Подготовка доклада по примерной тематике: «Поверхностное натяжение жидкостей в природе и в жизни человека: польза и вред».</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pPr>
            <w:r w:rsidRPr="00187EAC">
              <w:rPr>
                <w:b/>
                <w:bCs/>
              </w:rPr>
              <w:lastRenderedPageBreak/>
              <w:t>Тема 2.3</w:t>
            </w:r>
          </w:p>
          <w:p w:rsidR="00187EAC" w:rsidRPr="00187EAC" w:rsidRDefault="00187EAC" w:rsidP="00187EAC">
            <w:pPr>
              <w:tabs>
                <w:tab w:val="left" w:pos="709"/>
              </w:tabs>
              <w:suppressAutoHyphens/>
            </w:pPr>
            <w:r w:rsidRPr="00187EAC">
              <w:rPr>
                <w:b/>
                <w:bCs/>
              </w:rPr>
              <w:t>Основы термодинамики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Внутренняя энергия. Работа в термодинамике. Фазовые переходы. Уравнение теплового баланса.</w:t>
            </w:r>
          </w:p>
          <w:p w:rsidR="00187EAC" w:rsidRPr="00187EAC" w:rsidRDefault="00187EAC" w:rsidP="00187EAC">
            <w:pPr>
              <w:tabs>
                <w:tab w:val="left" w:pos="709"/>
              </w:tabs>
              <w:suppressAutoHyphens/>
              <w:spacing w:line="100" w:lineRule="atLeast"/>
            </w:pPr>
            <w:r w:rsidRPr="00187EAC">
              <w:t>Законы термодинамики. Принципы действия тепловых двигателей. КПД тепловых двигателей.</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27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s>
              <w:suppressAutoHyphens/>
              <w:spacing w:line="100" w:lineRule="atLeast"/>
            </w:pPr>
            <w:r w:rsidRPr="00187EAC">
              <w:t>Решение задач по разделу «Молекулярная физика и термодинамика»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44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spacing w:before="28" w:after="120"/>
            </w:pPr>
            <w:r w:rsidRPr="00187EAC">
              <w:t>Сообщение по примерной тематике: «Тепловые двигатели и их роль в жизни человека»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16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spacing w:before="28" w:after="120"/>
            </w:pPr>
            <w:r w:rsidRPr="00187EAC">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443"/>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spacing w:before="28" w:after="120"/>
              <w:rPr>
                <w:b/>
              </w:rPr>
            </w:pPr>
            <w:r w:rsidRPr="00187EAC">
              <w:rPr>
                <w:b/>
              </w:rPr>
              <w:t>Дифференцированный зачет</w:t>
            </w:r>
          </w:p>
        </w:tc>
        <w:tc>
          <w:tcPr>
            <w:tcW w:w="0" w:type="auto"/>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66"/>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rPr>
                <w:b/>
                <w:bCs/>
              </w:rPr>
            </w:pPr>
            <w:r w:rsidRPr="00187EAC">
              <w:rPr>
                <w:b/>
                <w:bCs/>
              </w:rPr>
              <w:t>Раздел 3</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pPr>
            <w:r w:rsidRPr="00187EAC">
              <w:rPr>
                <w:b/>
                <w:bCs/>
              </w:rPr>
              <w:t>Э</w:t>
            </w:r>
            <w:r w:rsidRPr="00187EAC">
              <w:rPr>
                <w:b/>
              </w:rPr>
              <w:t>лектродинамика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spacing w:before="28" w:after="120"/>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9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r w:rsidRPr="00187EAC">
              <w:rPr>
                <w:b/>
              </w:rPr>
              <w:t>Тема 3.1. Электростатика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r w:rsidRPr="00187EAC">
              <w:t xml:space="preserve">Электрический заряд и элементарные частицы. Закон сохранения заряда. Закон Кулона. </w:t>
            </w:r>
          </w:p>
          <w:p w:rsidR="00187EAC" w:rsidRPr="00187EAC" w:rsidRDefault="00187EAC" w:rsidP="00187EAC">
            <w:r w:rsidRPr="00187EAC">
              <w:t>Электрическое поле. Напряженность электрического поля. Силовые линии. Поле точечного заряда и заряженного шара. Принцип суперпозиции полей.</w:t>
            </w:r>
          </w:p>
          <w:p w:rsidR="00187EAC" w:rsidRPr="00187EAC" w:rsidRDefault="00187EAC" w:rsidP="00187EAC">
            <w:r w:rsidRPr="00187EAC">
              <w:t>Потенциальная энергия заряженного тела в однородном электростатическом поле. Потенциал электростатического поля и разность потенциалов. Связь между напряженностью электростатического поля и разностью потенциалов. Эквипотенциальные поверхности.</w:t>
            </w:r>
          </w:p>
          <w:p w:rsidR="00187EAC" w:rsidRPr="00187EAC" w:rsidRDefault="00187EAC" w:rsidP="00187EAC">
            <w:r w:rsidRPr="00187EAC">
              <w:t>Электроемкость. Конденсатор. Энергия заряженного конденсатора.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8</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39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r w:rsidRPr="00187EAC">
              <w:t>Расчет электроемкости конденсатора, энергии заряженного конденсатора.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Сообщение по примерной тематике: «Скалярные и векторные поля. Сравнение электрического поля заряженной сферы и гравитационного поля Земли». «Диэлектрики (сегнетоэлектрики, пьезоэлектрики, пироэлектрики, электролюминофоры и т.д.)». «Применение конденсаторов»</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2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Тема 3.2</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Законы постоянного тока</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nil"/>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Электрический ток. Сила тока. Закон Ома для участка цепи. Сопротивление.</w:t>
            </w:r>
          </w:p>
          <w:p w:rsidR="00187EAC" w:rsidRPr="00187EAC" w:rsidRDefault="00187EAC" w:rsidP="00187EAC">
            <w:pPr>
              <w:tabs>
                <w:tab w:val="left" w:pos="709"/>
              </w:tabs>
              <w:suppressAutoHyphens/>
              <w:spacing w:line="100" w:lineRule="atLeast"/>
            </w:pPr>
            <w:r w:rsidRPr="00187EAC">
              <w:t>Электрические цепи. Соединение проводников. Работа и мощность постоянного тока.</w:t>
            </w:r>
          </w:p>
          <w:p w:rsidR="00187EAC" w:rsidRPr="00187EAC" w:rsidRDefault="00187EAC" w:rsidP="00187EAC">
            <w:pPr>
              <w:tabs>
                <w:tab w:val="left" w:pos="709"/>
              </w:tabs>
              <w:suppressAutoHyphens/>
              <w:spacing w:line="100" w:lineRule="atLeast"/>
            </w:pPr>
            <w:r w:rsidRPr="00187EAC">
              <w:t>Электродвижущая сила. Закон Ома для полной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6</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t>2</w:t>
            </w:r>
          </w:p>
        </w:tc>
      </w:tr>
      <w:tr w:rsidR="00187EAC" w:rsidRPr="00187EAC" w:rsidTr="006950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bCs/>
              </w:rPr>
            </w:pPr>
            <w:r w:rsidRPr="00187EAC">
              <w:rPr>
                <w:b/>
                <w:bCs/>
              </w:rPr>
              <w:t>Лабораторные занятия</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Последовательное и параллельное соединение проводников</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Измерение ЭДС и внутреннего сопротивления источника тока.</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p w:rsidR="00187EAC" w:rsidRPr="00187EAC" w:rsidRDefault="00187EAC" w:rsidP="00187EAC">
            <w:pPr>
              <w:tabs>
                <w:tab w:val="left" w:pos="709"/>
              </w:tabs>
              <w:suppressAutoHyphens/>
              <w:spacing w:line="100" w:lineRule="atLeast"/>
              <w:jc w:val="center"/>
            </w:pPr>
          </w:p>
        </w:tc>
      </w:tr>
      <w:tr w:rsidR="00187EAC" w:rsidRPr="00187EAC" w:rsidTr="006950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s>
              <w:suppressAutoHyphens/>
              <w:spacing w:line="100" w:lineRule="atLeast"/>
            </w:pPr>
            <w:r w:rsidRPr="00187EAC">
              <w:t>Расчёт сложных электрических цепей постоянного тока.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Сообщение по примерной тематике: «Первые источники тока – химические источники». «Применение источников постоянного тока в современной технике».</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Тема 3.3</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Электрический ток в различных средах</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Электронная проводимость металлов. Зависимость сопротивления проводника от температуры. Сверхпроводимость.</w:t>
            </w:r>
          </w:p>
          <w:p w:rsidR="00187EAC" w:rsidRPr="00187EAC" w:rsidRDefault="00187EAC" w:rsidP="00187EAC">
            <w:pPr>
              <w:tabs>
                <w:tab w:val="left" w:pos="709"/>
              </w:tabs>
              <w:suppressAutoHyphens/>
              <w:spacing w:line="100" w:lineRule="atLeast"/>
            </w:pPr>
            <w:r w:rsidRPr="00187EAC">
              <w:t>Электрический ток в полупроводниках. Собственная и примесная проводимости. Электрический ток в вакууме.</w:t>
            </w:r>
          </w:p>
          <w:p w:rsidR="00187EAC" w:rsidRPr="00187EAC" w:rsidRDefault="00187EAC" w:rsidP="00187EAC">
            <w:pPr>
              <w:tabs>
                <w:tab w:val="left" w:pos="709"/>
              </w:tabs>
              <w:suppressAutoHyphens/>
              <w:spacing w:line="100" w:lineRule="atLeast"/>
            </w:pPr>
            <w:r w:rsidRPr="00187EAC">
              <w:t>Электрический ток в жидкостях. Закон электролиза. Электрический ток в газах. Несамостоятельный и самостоятельный разряды.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r w:rsidRPr="00187EAC">
              <w:rPr>
                <w:bCs/>
              </w:rPr>
              <w:t>2</w:t>
            </w:r>
          </w:p>
        </w:tc>
      </w:tr>
      <w:tr w:rsidR="00187EAC" w:rsidRPr="00187EAC" w:rsidTr="00695046">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s>
              <w:suppressAutoHyphens/>
              <w:spacing w:line="100" w:lineRule="atLeast"/>
            </w:pPr>
            <w:r w:rsidRPr="00187EAC">
              <w:rPr>
                <w:color w:val="231F20"/>
              </w:rPr>
              <w:t>Расчет</w:t>
            </w:r>
            <w:r w:rsidRPr="00187EAC">
              <w:t xml:space="preserve"> зависимости сопротивления проводника от температуры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p>
        </w:tc>
      </w:tr>
      <w:tr w:rsidR="00187EAC" w:rsidRPr="00187EAC" w:rsidTr="00695046">
        <w:trPr>
          <w:trHeight w:val="562"/>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rPr>
            </w:pPr>
            <w:r w:rsidRPr="00187EAC">
              <w:t>Сообщение по примерной тематике: «Искровой и коронный разряды. Молния. Громоотвод». «Плазма и её использование».</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p>
        </w:tc>
      </w:tr>
      <w:tr w:rsidR="00187EAC" w:rsidRPr="00187EAC" w:rsidTr="00695046">
        <w:trPr>
          <w:trHeight w:val="18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Тема 3.4</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Магнитное поле и электромагнитная индукция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Магнитное поле. Индукция магнитного поля. Сила Ампера.</w:t>
            </w:r>
          </w:p>
          <w:p w:rsidR="00187EAC" w:rsidRPr="00187EAC" w:rsidRDefault="00187EAC" w:rsidP="00187EAC">
            <w:pPr>
              <w:tabs>
                <w:tab w:val="left" w:pos="709"/>
              </w:tabs>
              <w:suppressAutoHyphens/>
              <w:spacing w:line="100" w:lineRule="atLeast"/>
            </w:pPr>
            <w:r w:rsidRPr="00187EAC">
              <w:t>Действие магнитного поля на движущуюся заряженную частицу. Сила Лоренца. Магнитные свойства вещества.</w:t>
            </w:r>
          </w:p>
          <w:p w:rsidR="00187EAC" w:rsidRPr="00187EAC" w:rsidRDefault="00187EAC" w:rsidP="00187EAC">
            <w:pPr>
              <w:tabs>
                <w:tab w:val="left" w:pos="709"/>
              </w:tabs>
              <w:suppressAutoHyphens/>
              <w:spacing w:line="100" w:lineRule="atLeast"/>
            </w:pPr>
            <w:r w:rsidRPr="00187EAC">
              <w:t>Электромагнитная индукция. Магнитный поток. Правило Ленца. Явление самоиндукции. Индуктивность. Энергия магнитного поля.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188"/>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bCs/>
              </w:rPr>
            </w:pPr>
            <w:r w:rsidRPr="00187EAC">
              <w:rPr>
                <w:b/>
                <w:bCs/>
              </w:rPr>
              <w:t>Лабораторные занятия</w:t>
            </w:r>
          </w:p>
          <w:p w:rsidR="00187EAC" w:rsidRPr="00187EAC" w:rsidRDefault="00187EAC" w:rsidP="00187EAC">
            <w:pPr>
              <w:tabs>
                <w:tab w:val="left" w:pos="709"/>
              </w:tabs>
              <w:suppressAutoHyphens/>
              <w:spacing w:line="100" w:lineRule="atLeast"/>
            </w:pPr>
            <w:r w:rsidRPr="00187EAC">
              <w:t>Наблюдение действия магнитного поля на ток.</w:t>
            </w:r>
          </w:p>
          <w:p w:rsidR="00187EAC" w:rsidRPr="00187EAC" w:rsidRDefault="00187EAC" w:rsidP="00187EAC">
            <w:pPr>
              <w:tabs>
                <w:tab w:val="left" w:pos="709"/>
              </w:tabs>
              <w:suppressAutoHyphens/>
              <w:spacing w:line="100" w:lineRule="atLeast"/>
            </w:pPr>
            <w:r w:rsidRPr="00187EAC">
              <w:t>Изучение явления электромагнитной индукции</w:t>
            </w:r>
            <w:r w:rsidRPr="00187EAC">
              <w:rPr>
                <w:b/>
              </w:rPr>
              <w:t xml:space="preserve"> </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6</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p>
        </w:tc>
      </w:tr>
      <w:tr w:rsidR="00187EAC" w:rsidRPr="00187EAC" w:rsidTr="00695046">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s>
              <w:suppressAutoHyphens/>
              <w:spacing w:line="100" w:lineRule="atLeast"/>
              <w:rPr>
                <w:b/>
              </w:rPr>
            </w:pPr>
            <w:r w:rsidRPr="00187EAC">
              <w:t>Решение задач по разделу «Электродинамика»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1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rPr>
            </w:pPr>
            <w:r w:rsidRPr="00187EAC">
              <w:t>Сообщение по примерной тематике: «Источники магнитного поля. Способы наблюдения магнитного поля». «Гальванометры, электродвигатели, громкоговорители»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31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Раздел 4</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Колебания и волны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rPr>
                <w:b/>
              </w:rPr>
              <w:t>18</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Тема 4.1</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Механические колебания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Свободные колебания. Гармонические колебания. Затухающие и вынужденные колебания. Резонанс.</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t>2</w:t>
            </w:r>
          </w:p>
        </w:tc>
      </w:tr>
      <w:tr w:rsidR="00187EAC" w:rsidRPr="00187EAC" w:rsidTr="00695046">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bCs/>
              </w:rPr>
            </w:pPr>
            <w:r w:rsidRPr="00187EAC">
              <w:rPr>
                <w:b/>
                <w:bCs/>
              </w:rPr>
              <w:t>Лабораторные занятия</w:t>
            </w:r>
          </w:p>
          <w:p w:rsidR="00187EAC" w:rsidRPr="00187EAC" w:rsidRDefault="00187EAC" w:rsidP="00187EAC">
            <w:pPr>
              <w:tabs>
                <w:tab w:val="left" w:pos="709"/>
              </w:tabs>
              <w:suppressAutoHyphens/>
              <w:spacing w:line="100" w:lineRule="atLeast"/>
              <w:rPr>
                <w:b/>
              </w:rPr>
            </w:pPr>
            <w:r w:rsidRPr="00187EAC">
              <w:t>Определение ускорения свободного падения при помощи маятника.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31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lastRenderedPageBreak/>
              <w:t>Тема 4.2</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Электромагнитные колебания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Свободные электромагнитные колебания. Гармонические электромагнитные колебания.</w:t>
            </w:r>
          </w:p>
          <w:p w:rsidR="00187EAC" w:rsidRPr="00187EAC" w:rsidRDefault="00187EAC" w:rsidP="00187EAC">
            <w:pPr>
              <w:tabs>
                <w:tab w:val="left" w:pos="709"/>
              </w:tabs>
              <w:suppressAutoHyphens/>
              <w:spacing w:line="100" w:lineRule="atLeast"/>
            </w:pPr>
            <w:r w:rsidRPr="00187EAC">
              <w:t>Переменный электрический ток. Резистор в цепи переменного тока. Резонанс в электрической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s>
              <w:suppressAutoHyphens/>
              <w:spacing w:line="100" w:lineRule="atLeast"/>
            </w:pPr>
            <w:r w:rsidRPr="00187EAC">
              <w:t>Расчёт электрических цепей переменного тока.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562"/>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rPr>
            </w:pPr>
            <w:r w:rsidRPr="00187EAC">
              <w:t>Сообщение по примерной тематике: «Современные системы передачи электроэнергии. Неравномерность нагрузки и пути её сглаживания. Энергосети.»</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461"/>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Тема 4.3</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Механические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Волновые явления. Характеристики волны. Звуковые волны. Интерференция, дифракция и поляризация механических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r w:rsidRPr="00187EAC">
              <w:rPr>
                <w:bCs/>
              </w:rPr>
              <w:t>2</w:t>
            </w:r>
          </w:p>
        </w:tc>
      </w:tr>
      <w:tr w:rsidR="00187EAC" w:rsidRPr="00187EAC" w:rsidTr="00695046">
        <w:trPr>
          <w:trHeight w:val="273"/>
        </w:trPr>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Тема 4.4</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Электромагнитные волны</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Электромагнитное поле. Электромагнитная волна. Свойства электромагнитных волн. Развитие средств связи.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r w:rsidRPr="00187EAC">
              <w:rPr>
                <w:bCs/>
              </w:rPr>
              <w:t>2</w:t>
            </w:r>
          </w:p>
        </w:tc>
      </w:tr>
      <w:tr w:rsidR="00187EAC" w:rsidRPr="00187EAC" w:rsidTr="00695046">
        <w:trPr>
          <w:trHeight w:val="568"/>
        </w:trPr>
        <w:tc>
          <w:tcPr>
            <w:tcW w:w="0" w:type="auto"/>
            <w:vMerge/>
            <w:tcBorders>
              <w:left w:val="single" w:sz="4" w:space="0" w:color="auto"/>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s>
              <w:suppressAutoHyphens/>
              <w:spacing w:line="100" w:lineRule="atLeast"/>
              <w:rPr>
                <w:bCs/>
              </w:rPr>
            </w:pPr>
            <w:r w:rsidRPr="00187EAC">
              <w:rPr>
                <w:bCs/>
              </w:rPr>
              <w:t>Решение задач по теме «Электромагнитные волны»</w:t>
            </w:r>
          </w:p>
          <w:p w:rsidR="00187EAC" w:rsidRPr="00187EAC" w:rsidRDefault="00187EAC" w:rsidP="00187EAC">
            <w:pPr>
              <w:tabs>
                <w:tab w:val="left" w:pos="709"/>
              </w:tabs>
              <w:suppressAutoHyphens/>
              <w:spacing w:line="100" w:lineRule="atLeast"/>
            </w:pPr>
            <w:r w:rsidRPr="00187EAC">
              <w:t>Решение задач по разделу «Колебания и волны»</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p>
        </w:tc>
      </w:tr>
      <w:tr w:rsidR="00187EAC" w:rsidRPr="00187EAC" w:rsidTr="00695046">
        <w:trPr>
          <w:trHeight w:val="184"/>
        </w:trPr>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p>
        </w:tc>
      </w:tr>
      <w:tr w:rsidR="00187EAC" w:rsidRPr="00187EAC" w:rsidTr="00695046">
        <w:trPr>
          <w:trHeight w:val="155"/>
        </w:trPr>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Раздел 5</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Оптика</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lang w:val="en-US"/>
              </w:rPr>
            </w:pPr>
            <w:r w:rsidRPr="00187EAC">
              <w:rPr>
                <w:b/>
                <w:lang w:val="en-US"/>
              </w:rPr>
              <w:t>18</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p>
        </w:tc>
      </w:tr>
      <w:tr w:rsidR="00187EAC" w:rsidRPr="00187EAC" w:rsidTr="00695046">
        <w:trPr>
          <w:trHeight w:val="138"/>
        </w:trPr>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 xml:space="preserve">Тема 5.1 </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Световые волны</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r w:rsidRPr="00187EAC">
              <w:t>Скорость света. Принцип Гюйгенса. Закон отражения света. Законы преломления света. Полное отражение света.</w:t>
            </w:r>
          </w:p>
          <w:p w:rsidR="00187EAC" w:rsidRPr="00187EAC" w:rsidRDefault="00187EAC" w:rsidP="00187EAC">
            <w:r w:rsidRPr="00187EAC">
              <w:t>Линзы. Построение изображений в линзе. Формула тонкой линзы. Увеличение линзы.</w:t>
            </w:r>
          </w:p>
          <w:p w:rsidR="00187EAC" w:rsidRPr="00187EAC" w:rsidRDefault="00187EAC" w:rsidP="00187EAC">
            <w:r w:rsidRPr="00187EAC">
              <w:t>Дисперсия света. Интерференция света. Дифракция света. Дифракционная решетка. Поперечность световых волн. Поляризация света.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295"/>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bCs/>
              </w:rPr>
            </w:pPr>
            <w:r w:rsidRPr="00187EAC">
              <w:rPr>
                <w:b/>
                <w:bCs/>
              </w:rPr>
              <w:t>Лабораторные занятия</w:t>
            </w:r>
          </w:p>
          <w:p w:rsidR="00187EAC" w:rsidRPr="00187EAC" w:rsidRDefault="00187EAC" w:rsidP="00187EAC">
            <w:pPr>
              <w:tabs>
                <w:tab w:val="left" w:pos="709"/>
              </w:tabs>
              <w:suppressAutoHyphens/>
              <w:spacing w:line="100" w:lineRule="atLeast"/>
            </w:pPr>
            <w:r w:rsidRPr="00187EAC">
              <w:t>Измерение показателя преломления стекла.</w:t>
            </w:r>
          </w:p>
          <w:p w:rsidR="00187EAC" w:rsidRPr="00187EAC" w:rsidRDefault="00187EAC" w:rsidP="00187EAC">
            <w:pPr>
              <w:tabs>
                <w:tab w:val="left" w:pos="709"/>
              </w:tabs>
              <w:suppressAutoHyphens/>
              <w:spacing w:line="100" w:lineRule="atLeast"/>
            </w:pPr>
            <w:r w:rsidRPr="00187EAC">
              <w:t>Определение оптической силы и фокусного расстояния собирающей линзы.</w:t>
            </w:r>
          </w:p>
          <w:p w:rsidR="00187EAC" w:rsidRPr="00187EAC" w:rsidRDefault="00187EAC" w:rsidP="00187EAC">
            <w:pPr>
              <w:tabs>
                <w:tab w:val="left" w:pos="709"/>
              </w:tabs>
              <w:suppressAutoHyphens/>
              <w:spacing w:line="100" w:lineRule="atLeast"/>
            </w:pPr>
            <w:r w:rsidRPr="00187EAC">
              <w:t>Измерение длины световой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6</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132"/>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Тема 5.2</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Элементы теории относительности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Постулаты теории относительности. Основные следствия из постулатов теории относительности. Элементы релятивистской 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t>2</w:t>
            </w:r>
          </w:p>
        </w:tc>
      </w:tr>
      <w:tr w:rsidR="00187EAC" w:rsidRPr="00187EAC" w:rsidTr="00695046">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Тема 5.3</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187EAC">
              <w:rPr>
                <w:b/>
                <w:bCs/>
              </w:rPr>
              <w:t>Излучение и спектры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Виды излучений. Источники света. Шкала электромагнитных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t>2</w:t>
            </w:r>
          </w:p>
        </w:tc>
      </w:tr>
      <w:tr w:rsidR="00187EAC" w:rsidRPr="00187EAC" w:rsidTr="00695046">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rPr>
                <w:b/>
                <w:bCs/>
              </w:rPr>
            </w:pPr>
            <w:r w:rsidRPr="00187EAC">
              <w:rPr>
                <w:b/>
                <w:bCs/>
              </w:rPr>
              <w:t>Лабораторные занятия</w:t>
            </w:r>
          </w:p>
          <w:p w:rsidR="00187EAC" w:rsidRPr="00187EAC" w:rsidRDefault="00187EAC" w:rsidP="00187EAC">
            <w:pPr>
              <w:tabs>
                <w:tab w:val="left" w:pos="709"/>
              </w:tabs>
              <w:suppressAutoHyphens/>
              <w:spacing w:line="100" w:lineRule="atLeast"/>
            </w:pPr>
            <w:r w:rsidRPr="00187EAC">
              <w:t>Наблюдение сплошного и линейчатого спектров.</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Раздел 6</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Квантовая физика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rPr>
                <w:b/>
              </w:rPr>
              <w:t>17</w:t>
            </w:r>
          </w:p>
        </w:tc>
        <w:tc>
          <w:tcPr>
            <w:tcW w:w="0" w:type="auto"/>
            <w:tcBorders>
              <w:top w:val="single" w:sz="4" w:space="0" w:color="00000A"/>
              <w:left w:val="single" w:sz="4" w:space="0" w:color="00000A"/>
              <w:bottom w:val="single" w:sz="4" w:space="0" w:color="auto"/>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27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Тема 6.1</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Световые кванты</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Фотоэффект. Фотоны. Корпускулярно-волновой дуализм.</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566"/>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t>Применение законов фотоэффекта при решении задач</w:t>
            </w:r>
          </w:p>
        </w:tc>
        <w:tc>
          <w:tcPr>
            <w:tcW w:w="0" w:type="auto"/>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tc>
        <w:tc>
          <w:tcPr>
            <w:tcW w:w="0" w:type="auto"/>
            <w:tcBorders>
              <w:top w:val="nil"/>
              <w:left w:val="single" w:sz="4" w:space="0" w:color="auto"/>
              <w:bottom w:val="single" w:sz="4" w:space="0" w:color="auto"/>
              <w:right w:val="single" w:sz="4" w:space="0" w:color="auto"/>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rPr>
                <w:bCs/>
              </w:rPr>
            </w:pPr>
          </w:p>
        </w:tc>
      </w:tr>
      <w:tr w:rsidR="00187EAC" w:rsidRPr="00187EAC" w:rsidTr="00695046">
        <w:trPr>
          <w:trHeight w:val="556"/>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pPr>
            <w:r w:rsidRPr="00187EAC">
              <w:rPr>
                <w:b/>
              </w:rPr>
              <w:t xml:space="preserve"> Тема 6.2</w:t>
            </w:r>
          </w:p>
          <w:p w:rsidR="00187EAC" w:rsidRPr="00187EAC" w:rsidRDefault="00187EAC" w:rsidP="00187EAC">
            <w:pPr>
              <w:tabs>
                <w:tab w:val="left" w:pos="709"/>
              </w:tabs>
              <w:suppressAutoHyphens/>
            </w:pPr>
            <w:r w:rsidRPr="00187EAC">
              <w:rPr>
                <w:b/>
              </w:rPr>
              <w:t>Физика атома и атомного ядра, элементарные частицы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r w:rsidRPr="00187EAC">
              <w:t>Строение атома. Опыты Резерфорда. Квантовые постулаты Бора. Модель атома водорода по Бору.</w:t>
            </w:r>
          </w:p>
          <w:p w:rsidR="00187EAC" w:rsidRPr="00187EAC" w:rsidRDefault="00187EAC" w:rsidP="00187EAC">
            <w:r w:rsidRPr="00187EAC">
              <w:t>Строение атомного ядра. Ядерные силы. Энергия связи атомных ядер.</w:t>
            </w:r>
          </w:p>
          <w:p w:rsidR="00187EAC" w:rsidRPr="00187EAC" w:rsidRDefault="00187EAC" w:rsidP="00187EAC">
            <w:r w:rsidRPr="00187EAC">
              <w:t>Радиоактивность. Закон радиоактивного распада. Период полураспада.</w:t>
            </w:r>
          </w:p>
          <w:p w:rsidR="00187EAC" w:rsidRPr="00187EAC" w:rsidRDefault="00187EAC" w:rsidP="00187EAC">
            <w:r w:rsidRPr="00187EAC">
              <w:t>Ядерные реакции. Деление ядер урана. Цепная реакция деления</w:t>
            </w:r>
          </w:p>
          <w:p w:rsidR="00187EAC" w:rsidRPr="00187EAC" w:rsidRDefault="00187EAC" w:rsidP="00187EAC">
            <w:r w:rsidRPr="00187EAC">
              <w:t>Термоядерные реакции. Применение ядерной энергии</w:t>
            </w:r>
          </w:p>
          <w:p w:rsidR="00187EAC" w:rsidRPr="00187EAC" w:rsidRDefault="00187EAC" w:rsidP="00187EAC">
            <w:r w:rsidRPr="00187EAC">
              <w:t>Три этапа в развитии физики элементарных частиц. Открытие позитрона. Античастицы.</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11</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r w:rsidRPr="00187EAC">
              <w:rPr>
                <w:bCs/>
              </w:rPr>
              <w:t>2</w:t>
            </w:r>
          </w:p>
        </w:tc>
      </w:tr>
      <w:tr w:rsidR="00187EAC" w:rsidRPr="00187EAC" w:rsidTr="00695046">
        <w:trPr>
          <w:trHeight w:val="61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rPr>
                <w:b/>
                <w:bCs/>
              </w:rPr>
              <w:t>Практическая подготовка</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187EAC">
              <w:rPr>
                <w:bCs/>
              </w:rPr>
              <w:t>Решение задач по теме «Ядерные реакции»</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187EAC">
              <w:t>2</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31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Сообщение по примерной тематике: «Голография. Голографические изображения». «Альтернативные источники энергии в сравнении с АЗС». «Современное состояние проблемы изучения состава материи»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188"/>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spacing w:line="100" w:lineRule="atLeast"/>
            </w:pPr>
            <w:r w:rsidRPr="00187EAC">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jc w:val="both"/>
              <w:rPr>
                <w:b/>
                <w:bCs/>
              </w:rPr>
            </w:pPr>
            <w:r w:rsidRPr="00187EAC">
              <w:rPr>
                <w:b/>
                <w:bCs/>
              </w:rPr>
              <w:t>Индивидуальный проект (в рамках времени отведенного на изучение предмета)</w:t>
            </w:r>
            <w:r w:rsidRPr="00187EAC">
              <w:rPr>
                <w:b/>
                <w:bCs/>
                <w:highlight w:val="yellow"/>
              </w:rPr>
              <w:t xml:space="preserve"> </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87EAC">
              <w:rPr>
                <w:b/>
                <w:bCs/>
              </w:rPr>
              <w:t>Примерная тематика</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Исследование зависимости упругости пружин от их длины и толщины проволоки, из которой они изготовлены.</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Создание модели лодки, движущейся за счет реактивной силы.</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Исследование зависимости силы Архимеда от плотности жидкости.</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Моделирование и изготовление газового термометра, основанного на изобарном или изохорном процессе.</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Исследование условий роста кристаллов.</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Проектирование и моделирование теплового двигателя.</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Создание экспериментальной установки для исследования тепловых действий тока.</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Моделирование установки для покрытия металлических изделий различных форм слоем другого металла.</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Исследование магнитных свойств тел, изготовленных из разных материалов.</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Моделирование и экспериментальное исследование механических колебательных систем.</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Создание экспериментальной установки для исследования явления интерференции света.</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lastRenderedPageBreak/>
              <w:t>Сравнение идей классической и квантовой физики в объяснении строения атома.</w:t>
            </w:r>
          </w:p>
          <w:p w:rsidR="00187EAC" w:rsidRPr="00187EAC" w:rsidRDefault="00187EAC" w:rsidP="00B256BA">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87EAC">
              <w:t>Плюсы и минусы атомной энергетики.</w:t>
            </w:r>
          </w:p>
          <w:p w:rsidR="00187EAC" w:rsidRPr="00187EAC" w:rsidRDefault="00187EAC" w:rsidP="00187EAC">
            <w:p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pPr>
            <w:r w:rsidRPr="00187EAC">
              <w:rPr>
                <w:b/>
              </w:rPr>
              <w:t>Консультации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187EAC">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pPr>
          </w:p>
        </w:tc>
      </w:tr>
      <w:tr w:rsidR="00187EAC" w:rsidRPr="00187EAC" w:rsidTr="00695046">
        <w:trPr>
          <w:trHeight w:val="268"/>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s>
              <w:suppressAutoHyphens/>
              <w:rPr>
                <w:b/>
              </w:rPr>
            </w:pPr>
            <w:r w:rsidRPr="00187EAC">
              <w:rPr>
                <w:b/>
              </w:rPr>
              <w:t>Промежуточная аттестация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187EAC">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r w:rsidR="00187EAC" w:rsidRPr="00187EAC" w:rsidTr="00695046">
        <w:trPr>
          <w:trHeight w:val="143"/>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187EAC">
              <w:rPr>
                <w:b/>
                <w:bCs/>
              </w:rPr>
              <w:t>Всего:</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bCs/>
              </w:rPr>
            </w:pPr>
            <w:r w:rsidRPr="00187EAC">
              <w:rPr>
                <w:b/>
                <w:bCs/>
              </w:rPr>
              <w:t>173</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187EAC" w:rsidRPr="00187EAC" w:rsidRDefault="00187EAC" w:rsidP="00187EAC">
            <w:pPr>
              <w:tabs>
                <w:tab w:val="left" w:pos="709"/>
              </w:tabs>
              <w:suppressAutoHyphens/>
              <w:spacing w:line="100" w:lineRule="atLeast"/>
              <w:jc w:val="center"/>
            </w:pPr>
          </w:p>
        </w:tc>
      </w:tr>
    </w:tbl>
    <w:p w:rsidR="00187EAC" w:rsidRPr="00187EAC" w:rsidRDefault="00187EAC" w:rsidP="00187EA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sz w:val="28"/>
          <w:szCs w:val="28"/>
          <w:lang w:val="x-none"/>
        </w:rPr>
      </w:pPr>
    </w:p>
    <w:bookmarkEnd w:id="8"/>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87EAC">
        <w:t>Для характеристики уровня освоения учебного материала используются следующие обозначения:</w:t>
      </w: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87EAC">
        <w:t xml:space="preserve">1. – ознакомительный (узнавание ранее изученных объектов, свойств); </w:t>
      </w: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187EAC">
        <w:t>2. – репродуктивный (выполнение деятельности по образцу, инструкции или под руководством)</w:t>
      </w:r>
    </w:p>
    <w:p w:rsidR="00187EAC" w:rsidRPr="00187EAC" w:rsidRDefault="00187EAC" w:rsidP="00187EA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187EAC">
        <w:t>3. – продуктивный (планирование и самостоятельное выполнение деятельности, решение проблемных задач)</w:t>
      </w:r>
    </w:p>
    <w:p w:rsidR="00187EAC" w:rsidRPr="00187EAC" w:rsidRDefault="00187EAC" w:rsidP="00187EA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187EAC" w:rsidRPr="00187EAC" w:rsidSect="00695046">
          <w:pgSz w:w="16838" w:h="11906" w:orient="landscape"/>
          <w:pgMar w:top="1134" w:right="1134" w:bottom="851" w:left="1134" w:header="709" w:footer="709" w:gutter="0"/>
          <w:cols w:space="708"/>
          <w:docGrid w:linePitch="360"/>
        </w:sectPr>
      </w:pPr>
    </w:p>
    <w:p w:rsidR="00187EAC" w:rsidRPr="00187EAC" w:rsidRDefault="00187EAC" w:rsidP="00187EAC">
      <w:pPr>
        <w:jc w:val="center"/>
        <w:rPr>
          <w:b/>
          <w:caps/>
          <w:sz w:val="28"/>
          <w:szCs w:val="28"/>
        </w:rPr>
      </w:pPr>
      <w:bookmarkStart w:id="9" w:name="_Toc463610414"/>
      <w:r w:rsidRPr="00187EAC">
        <w:rPr>
          <w:b/>
          <w:caps/>
          <w:sz w:val="28"/>
          <w:szCs w:val="28"/>
        </w:rPr>
        <w:lastRenderedPageBreak/>
        <w:t xml:space="preserve">3. </w:t>
      </w:r>
      <w:r w:rsidRPr="00187EAC">
        <w:rPr>
          <w:b/>
          <w:bCs/>
          <w:iCs/>
          <w:sz w:val="28"/>
          <w:szCs w:val="28"/>
        </w:rPr>
        <w:t>ХАРАКТЕРИСТИКА ОСНОВНЫХ ВИДОВ УЧЕБНОЙ ДЕЯТЕЛЬНОСТИ.</w:t>
      </w:r>
      <w:r w:rsidRPr="00187EAC">
        <w:rPr>
          <w:b/>
          <w:bCs/>
          <w:iCs/>
          <w:color w:val="FF0000"/>
          <w:sz w:val="28"/>
          <w:szCs w:val="28"/>
        </w:rPr>
        <w:t xml:space="preserve"> </w:t>
      </w:r>
      <w:r w:rsidRPr="00187EAC">
        <w:rPr>
          <w:b/>
          <w:caps/>
          <w:sz w:val="28"/>
          <w:szCs w:val="28"/>
        </w:rPr>
        <w:t>Контроль результатов освоения учебной дисциплины</w:t>
      </w:r>
    </w:p>
    <w:p w:rsidR="00187EAC" w:rsidRPr="00187EAC" w:rsidRDefault="00187EAC" w:rsidP="00187EAC">
      <w:pPr>
        <w:jc w:val="center"/>
        <w:rPr>
          <w:b/>
          <w:caps/>
          <w:sz w:val="28"/>
          <w:szCs w:val="28"/>
        </w:rPr>
      </w:pPr>
    </w:p>
    <w:p w:rsidR="00187EAC" w:rsidRPr="00187EAC" w:rsidRDefault="00187EAC" w:rsidP="00187EAC">
      <w:pPr>
        <w:jc w:val="center"/>
        <w:rPr>
          <w:b/>
          <w:caps/>
          <w:sz w:val="28"/>
          <w:szCs w:val="2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4961"/>
        <w:gridCol w:w="2517"/>
      </w:tblGrid>
      <w:tr w:rsidR="00187EAC" w:rsidRPr="00187EAC" w:rsidTr="00695046">
        <w:tc>
          <w:tcPr>
            <w:tcW w:w="2127" w:type="dxa"/>
            <w:shd w:val="clear" w:color="auto" w:fill="auto"/>
          </w:tcPr>
          <w:p w:rsidR="00187EAC" w:rsidRPr="00187EAC" w:rsidRDefault="00187EAC" w:rsidP="00187EAC">
            <w:pPr>
              <w:jc w:val="center"/>
              <w:rPr>
                <w:b/>
                <w:caps/>
              </w:rPr>
            </w:pPr>
            <w:r w:rsidRPr="00187EAC">
              <w:rPr>
                <w:b/>
                <w:bCs/>
              </w:rPr>
              <w:t>Предметные результаты обучения</w:t>
            </w:r>
          </w:p>
        </w:tc>
        <w:tc>
          <w:tcPr>
            <w:tcW w:w="4961" w:type="dxa"/>
            <w:shd w:val="clear" w:color="auto" w:fill="auto"/>
          </w:tcPr>
          <w:p w:rsidR="00187EAC" w:rsidRPr="00187EAC" w:rsidRDefault="00187EAC" w:rsidP="00187EAC">
            <w:pPr>
              <w:autoSpaceDE w:val="0"/>
              <w:autoSpaceDN w:val="0"/>
              <w:adjustRightInd w:val="0"/>
              <w:jc w:val="center"/>
              <w:rPr>
                <w:rFonts w:eastAsia="Calibri"/>
                <w:b/>
                <w:bCs/>
              </w:rPr>
            </w:pPr>
            <w:r w:rsidRPr="00187EAC">
              <w:rPr>
                <w:rFonts w:eastAsia="Calibri"/>
                <w:b/>
                <w:bCs/>
              </w:rPr>
              <w:t>Характеристика основных видов деятельности обучающихся</w:t>
            </w:r>
          </w:p>
          <w:p w:rsidR="00187EAC" w:rsidRPr="00187EAC" w:rsidRDefault="00187EAC" w:rsidP="00187EAC">
            <w:pPr>
              <w:jc w:val="center"/>
              <w:rPr>
                <w:b/>
                <w:caps/>
              </w:rPr>
            </w:pPr>
            <w:r w:rsidRPr="00187EAC">
              <w:rPr>
                <w:rFonts w:eastAsia="Calibri"/>
                <w:b/>
                <w:bCs/>
              </w:rPr>
              <w:t>(на уровне учебных действий)</w:t>
            </w:r>
          </w:p>
        </w:tc>
        <w:tc>
          <w:tcPr>
            <w:tcW w:w="2517" w:type="dxa"/>
            <w:shd w:val="clear" w:color="auto" w:fill="auto"/>
          </w:tcPr>
          <w:p w:rsidR="00187EAC" w:rsidRPr="00187EAC" w:rsidRDefault="00187EAC" w:rsidP="00187EAC">
            <w:pPr>
              <w:jc w:val="center"/>
              <w:rPr>
                <w:b/>
                <w:caps/>
              </w:rPr>
            </w:pPr>
            <w:r w:rsidRPr="00187EAC">
              <w:rPr>
                <w:b/>
              </w:rPr>
              <w:t>Формы и методы контроля результатов обучения</w:t>
            </w:r>
          </w:p>
        </w:tc>
      </w:tr>
      <w:tr w:rsidR="00187EAC" w:rsidRPr="00187EAC" w:rsidTr="00695046">
        <w:tc>
          <w:tcPr>
            <w:tcW w:w="2127" w:type="dxa"/>
            <w:vMerge w:val="restart"/>
            <w:shd w:val="clear" w:color="auto" w:fill="auto"/>
          </w:tcPr>
          <w:p w:rsidR="00187EAC" w:rsidRPr="00187EAC" w:rsidRDefault="00187EAC" w:rsidP="00B256BA">
            <w:pPr>
              <w:numPr>
                <w:ilvl w:val="0"/>
                <w:numId w:val="7"/>
              </w:numPr>
              <w:tabs>
                <w:tab w:val="left" w:pos="709"/>
              </w:tabs>
              <w:suppressAutoHyphens/>
              <w:autoSpaceDE w:val="0"/>
              <w:autoSpaceDN w:val="0"/>
              <w:adjustRightInd w:val="0"/>
            </w:pPr>
            <w:r w:rsidRPr="00187EAC">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187EAC" w:rsidRPr="00187EAC" w:rsidRDefault="00187EAC" w:rsidP="00B256BA">
            <w:pPr>
              <w:numPr>
                <w:ilvl w:val="0"/>
                <w:numId w:val="7"/>
              </w:numPr>
              <w:tabs>
                <w:tab w:val="left" w:pos="709"/>
              </w:tabs>
              <w:suppressAutoHyphens/>
              <w:autoSpaceDE w:val="0"/>
              <w:autoSpaceDN w:val="0"/>
              <w:adjustRightInd w:val="0"/>
            </w:pPr>
            <w:r w:rsidRPr="00187EAC">
              <w:t xml:space="preserve">владение основополагающими физическими понятиями, закономерностями, законами и теориями; уверенное использование </w:t>
            </w:r>
            <w:r w:rsidRPr="00187EAC">
              <w:lastRenderedPageBreak/>
              <w:t>физической терминологии и символики;</w:t>
            </w:r>
          </w:p>
          <w:p w:rsidR="00187EAC" w:rsidRPr="00187EAC" w:rsidRDefault="00187EAC" w:rsidP="00B256BA">
            <w:pPr>
              <w:numPr>
                <w:ilvl w:val="0"/>
                <w:numId w:val="7"/>
              </w:numPr>
              <w:tabs>
                <w:tab w:val="left" w:pos="709"/>
              </w:tabs>
              <w:suppressAutoHyphens/>
              <w:autoSpaceDE w:val="0"/>
              <w:autoSpaceDN w:val="0"/>
              <w:adjustRightInd w:val="0"/>
            </w:pPr>
            <w:r w:rsidRPr="00187EAC">
              <w:t>владение основными методами научного познания, используемыми в физике: наблюдением, описанием, измерением, экспериментом;</w:t>
            </w:r>
          </w:p>
          <w:p w:rsidR="00187EAC" w:rsidRPr="00187EAC" w:rsidRDefault="00187EAC" w:rsidP="00B256BA">
            <w:pPr>
              <w:numPr>
                <w:ilvl w:val="0"/>
                <w:numId w:val="7"/>
              </w:numPr>
              <w:tabs>
                <w:tab w:val="left" w:pos="709"/>
              </w:tabs>
              <w:suppressAutoHyphens/>
              <w:autoSpaceDE w:val="0"/>
              <w:autoSpaceDN w:val="0"/>
              <w:adjustRightInd w:val="0"/>
            </w:pPr>
            <w:r w:rsidRPr="00187EAC">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187EAC" w:rsidRPr="00187EAC" w:rsidRDefault="00187EAC" w:rsidP="00B256BA">
            <w:pPr>
              <w:numPr>
                <w:ilvl w:val="0"/>
                <w:numId w:val="7"/>
              </w:numPr>
              <w:tabs>
                <w:tab w:val="left" w:pos="709"/>
              </w:tabs>
              <w:suppressAutoHyphens/>
              <w:autoSpaceDE w:val="0"/>
              <w:autoSpaceDN w:val="0"/>
              <w:adjustRightInd w:val="0"/>
            </w:pPr>
            <w:r w:rsidRPr="00187EAC">
              <w:t>сформированность умения решать физические задачи;</w:t>
            </w:r>
          </w:p>
          <w:p w:rsidR="00187EAC" w:rsidRPr="00187EAC" w:rsidRDefault="00187EAC" w:rsidP="00B256BA">
            <w:pPr>
              <w:numPr>
                <w:ilvl w:val="0"/>
                <w:numId w:val="7"/>
              </w:numPr>
              <w:tabs>
                <w:tab w:val="left" w:pos="709"/>
              </w:tabs>
              <w:suppressAutoHyphens/>
              <w:autoSpaceDE w:val="0"/>
              <w:autoSpaceDN w:val="0"/>
              <w:adjustRightInd w:val="0"/>
            </w:pPr>
            <w:r w:rsidRPr="00187EAC">
              <w:t xml:space="preserve">сформированность умения применять полученные знания для </w:t>
            </w:r>
            <w:r w:rsidRPr="00187EAC">
              <w:lastRenderedPageBreak/>
              <w:t>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187EAC" w:rsidRPr="00187EAC" w:rsidRDefault="00187EAC" w:rsidP="00B256BA">
            <w:pPr>
              <w:numPr>
                <w:ilvl w:val="0"/>
                <w:numId w:val="7"/>
              </w:numPr>
              <w:tabs>
                <w:tab w:val="left" w:pos="709"/>
              </w:tabs>
              <w:suppressAutoHyphens/>
              <w:autoSpaceDE w:val="0"/>
              <w:autoSpaceDN w:val="0"/>
              <w:adjustRightInd w:val="0"/>
            </w:pPr>
            <w:r w:rsidRPr="00187EAC">
              <w:t>сформированность собственной позиции по отношению к физической информации, получаемой из разных источников.</w:t>
            </w:r>
          </w:p>
          <w:p w:rsidR="00187EAC" w:rsidRPr="00187EAC" w:rsidRDefault="00187EAC" w:rsidP="00187EAC">
            <w:pPr>
              <w:tabs>
                <w:tab w:val="left" w:pos="0"/>
                <w:tab w:val="left" w:pos="709"/>
              </w:tabs>
              <w:suppressAutoHyphens/>
            </w:pPr>
          </w:p>
          <w:p w:rsidR="00187EAC" w:rsidRPr="00187EAC" w:rsidRDefault="00187EAC" w:rsidP="00187EAC">
            <w:pPr>
              <w:rPr>
                <w:b/>
                <w:caps/>
              </w:rPr>
            </w:pPr>
            <w:r w:rsidRPr="00187EAC">
              <w:rPr>
                <w:b/>
                <w:bCs/>
              </w:rPr>
              <w:t xml:space="preserve"> </w:t>
            </w: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lastRenderedPageBreak/>
              <w:t>введение</w:t>
            </w:r>
            <w:r w:rsidRPr="00187EAC">
              <w:rPr>
                <w:rFonts w:eastAsia="Calibri"/>
                <w:color w:val="000000"/>
              </w:rPr>
              <w:t xml:space="preserve"> Умения постановки целей деятельности, планирования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Развитие способности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Произведение измерения физических величин и оценка границы погрешностей измерений.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Представление границы погрешностей измерений при построении графиков.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Умение высказывать гипотезы для объяснения наблюдаемых явлений.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Умение предлагать модели явлений.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Указание границ применимости физических законов.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Изложение основных положений современной научной картины мира.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Приведение примеров влияния открытий в физике на прогресс в технике и технологии производства. </w:t>
            </w:r>
          </w:p>
          <w:p w:rsidR="00187EAC" w:rsidRPr="00187EAC" w:rsidRDefault="00187EAC" w:rsidP="00187EAC">
            <w:pPr>
              <w:rPr>
                <w:b/>
                <w:caps/>
              </w:rPr>
            </w:pPr>
            <w:r w:rsidRPr="00187EAC">
              <w:t xml:space="preserve">Использование Интернета для поиска информации. </w:t>
            </w:r>
          </w:p>
        </w:tc>
        <w:tc>
          <w:tcPr>
            <w:tcW w:w="2517" w:type="dxa"/>
            <w:vMerge w:val="restart"/>
            <w:shd w:val="clear" w:color="auto" w:fill="auto"/>
          </w:tcPr>
          <w:p w:rsidR="00187EAC" w:rsidRPr="00187EAC" w:rsidRDefault="00187EAC" w:rsidP="00187EAC">
            <w:pPr>
              <w:tabs>
                <w:tab w:val="left" w:pos="709"/>
              </w:tabs>
              <w:suppressAutoHyphens/>
              <w:spacing w:line="100" w:lineRule="atLeast"/>
            </w:pPr>
            <w:r w:rsidRPr="00187EAC">
              <w:t>устный опрос;</w:t>
            </w:r>
          </w:p>
          <w:p w:rsidR="00187EAC" w:rsidRPr="00187EAC" w:rsidRDefault="00187EAC" w:rsidP="00187EAC">
            <w:pPr>
              <w:tabs>
                <w:tab w:val="left" w:pos="709"/>
              </w:tabs>
              <w:suppressAutoHyphens/>
              <w:spacing w:line="100" w:lineRule="atLeast"/>
            </w:pPr>
            <w:r w:rsidRPr="00187EAC">
              <w:t>письменный опрос;</w:t>
            </w:r>
          </w:p>
          <w:p w:rsidR="00187EAC" w:rsidRPr="00187EAC" w:rsidRDefault="00187EAC" w:rsidP="00187EAC">
            <w:pPr>
              <w:tabs>
                <w:tab w:val="left" w:pos="709"/>
              </w:tabs>
              <w:suppressAutoHyphens/>
              <w:spacing w:line="100" w:lineRule="atLeast"/>
            </w:pPr>
            <w:r w:rsidRPr="00187EAC">
              <w:t>зачётные занятия;</w:t>
            </w:r>
          </w:p>
          <w:p w:rsidR="00187EAC" w:rsidRPr="00187EAC" w:rsidRDefault="00187EAC" w:rsidP="00187EAC">
            <w:pPr>
              <w:tabs>
                <w:tab w:val="left" w:pos="709"/>
              </w:tabs>
              <w:suppressAutoHyphens/>
              <w:spacing w:line="100" w:lineRule="atLeast"/>
            </w:pPr>
            <w:r w:rsidRPr="00187EAC">
              <w:t>тестовый контроль;</w:t>
            </w:r>
          </w:p>
          <w:p w:rsidR="00187EAC" w:rsidRPr="00187EAC" w:rsidRDefault="00187EAC" w:rsidP="00187EAC">
            <w:pPr>
              <w:tabs>
                <w:tab w:val="left" w:pos="709"/>
              </w:tabs>
              <w:suppressAutoHyphens/>
              <w:spacing w:line="100" w:lineRule="atLeast"/>
            </w:pPr>
            <w:r w:rsidRPr="00187EAC">
              <w:t>защита лабораторно-практических работ;</w:t>
            </w:r>
          </w:p>
          <w:p w:rsidR="00187EAC" w:rsidRPr="00187EAC" w:rsidRDefault="00187EAC" w:rsidP="00187EAC">
            <w:pPr>
              <w:tabs>
                <w:tab w:val="left" w:pos="709"/>
              </w:tabs>
              <w:suppressAutoHyphens/>
              <w:spacing w:line="100" w:lineRule="atLeast"/>
            </w:pPr>
            <w:r w:rsidRPr="00187EAC">
              <w:t>сквозные письменные индивидуальные задания по теме; дифференцированный зачет;</w:t>
            </w:r>
          </w:p>
          <w:p w:rsidR="00187EAC" w:rsidRPr="00187EAC" w:rsidRDefault="00187EAC" w:rsidP="00187EAC">
            <w:pPr>
              <w:tabs>
                <w:tab w:val="left" w:pos="709"/>
              </w:tabs>
              <w:suppressAutoHyphens/>
              <w:spacing w:line="100" w:lineRule="atLeast"/>
            </w:pPr>
            <w:r w:rsidRPr="00187EAC">
              <w:t>экзамен.</w:t>
            </w: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кинематика</w:t>
            </w:r>
            <w:r w:rsidRPr="00187EAC">
              <w:rPr>
                <w:rFonts w:eastAsia="Calibri"/>
                <w:color w:val="000000"/>
              </w:rPr>
              <w:t xml:space="preserve"> Представление механического движения тела уравнениями зависимости координат и проекцией скорости от времени.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Представление механического движения тела графиками зависимости координат и проекцией скорости от времени.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Определение координат пройденного пути, скорости и ускорения тела по графикам зависимости координат и проекций скорости от времени. Определение координат пройденного пути, скорости и ускорения тела по уравнениям зависимости координат и проекций скорости от времени. Проведение сравнительного анализа равномерного и равнопеременного движений.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Указание использования поступательного и </w:t>
            </w:r>
            <w:r w:rsidRPr="00187EAC">
              <w:rPr>
                <w:rFonts w:eastAsia="Calibri"/>
                <w:color w:val="000000"/>
              </w:rPr>
              <w:lastRenderedPageBreak/>
              <w:t xml:space="preserve">вращательного движений в технике.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Приобретение опыта работы в группе с выполнением различных социальных ролей.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Разработка возможной системы действий и конструкции для экспериментального определения кинематических величин. </w:t>
            </w:r>
          </w:p>
          <w:p w:rsidR="00187EAC" w:rsidRPr="00187EAC" w:rsidRDefault="00187EAC" w:rsidP="00187EAC">
            <w:pPr>
              <w:rPr>
                <w:b/>
                <w:caps/>
              </w:rPr>
            </w:pPr>
            <w:r w:rsidRPr="00187EAC">
              <w:t xml:space="preserve">Представление информации о видах движения в виде таблицы.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законы сохранения в механике</w:t>
            </w:r>
            <w:r w:rsidRPr="00187EAC">
              <w:rPr>
                <w:rFonts w:eastAsia="Calibri"/>
                <w:color w:val="000000"/>
              </w:rPr>
              <w:t xml:space="preserve"> Применение закона сохранения импульса для вычисления изменений скоростей тел при их взаимодействиях.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Измерение работы сил и изменение кинетической энергии тела.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Вычисление работы сил и изменения кинетической энергии тела.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Вычисление потенциальной энергии тел в гравитационном поле.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Определение потенциальной энергии упруго деформированного тела по известной деформации и жесткости тела. </w:t>
            </w:r>
          </w:p>
          <w:p w:rsidR="00187EAC" w:rsidRPr="00187EAC" w:rsidRDefault="00187EAC" w:rsidP="00187EAC">
            <w:r w:rsidRPr="00187EAC">
              <w:t xml:space="preserve">Применение закона сохранения механической энергии при расчетах результатов взаимодействий тел гравитационными силами и силами упругости.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Указание границ применимости законов механики. </w:t>
            </w:r>
          </w:p>
          <w:p w:rsidR="00187EAC" w:rsidRPr="00187EAC" w:rsidRDefault="00187EAC" w:rsidP="00187EAC">
            <w:pPr>
              <w:rPr>
                <w:b/>
                <w:caps/>
              </w:rPr>
            </w:pPr>
            <w:r w:rsidRPr="00187EAC">
              <w:t xml:space="preserve">Указание учебных дисциплин, при изучении которых используются законы сохранения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bCs/>
                <w:color w:val="000000"/>
              </w:rPr>
              <w:t xml:space="preserve">ОСНОВЫ МОЛЕКУЛЯРНО-КИНЕТИЧЕСКОЙ ТЕОРИИ. ИДЕАЛЬНЫЙ ГАЗ </w:t>
            </w:r>
            <w:r w:rsidRPr="00187EAC">
              <w:rPr>
                <w:rFonts w:eastAsia="Calibri"/>
                <w:color w:val="000000"/>
              </w:rPr>
              <w:t xml:space="preserve">Выполнение экспериментов, служащих для обоснования молекулярно-кинетической теории (МКТ).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Решение задач с применением основного уравнения молекулярно-кинетической теории газов.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Определение параметров вещества в газообразном состоянии на основании уравнения состояния идеального газа.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Определение параметров вещества в газообразном состоянии и происходящих процессов по графикам зависимости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 (Т), V(Т), р (V).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Экспериментальное исследование зависимости р (Т), V (Т), р (V).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Представление в виде графиков изохорного, изобарного и изотермического процессов.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Вычисление средней кинетической энергии теплового движения молекул по известной температуре вещества.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Высказывание гипотез для объяснения </w:t>
            </w:r>
            <w:r w:rsidRPr="00187EAC">
              <w:rPr>
                <w:rFonts w:eastAsia="Calibri"/>
                <w:color w:val="000000"/>
              </w:rPr>
              <w:lastRenderedPageBreak/>
              <w:t xml:space="preserve">наблюдаемых явлений. </w:t>
            </w:r>
          </w:p>
          <w:p w:rsidR="00187EAC" w:rsidRPr="00187EAC" w:rsidRDefault="00187EAC" w:rsidP="00187EAC">
            <w:pPr>
              <w:rPr>
                <w:b/>
                <w:caps/>
              </w:rPr>
            </w:pPr>
            <w:r w:rsidRPr="00187EAC">
              <w:t xml:space="preserve">Указание границ применимости модели «идеальный газ» и законов МКТ.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основы термодинамики</w:t>
            </w:r>
            <w:r w:rsidRPr="00187EAC">
              <w:rPr>
                <w:rFonts w:eastAsia="Calibri"/>
                <w:color w:val="000000"/>
              </w:rPr>
              <w:t xml:space="preserve"> Измерение количества теплоты в процессах теплопередачи.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Расчет количества теплоты, необходимого для осуществления заданного процесса с теплопередачей. Расчет изменения внутренней энергии тел, работы и переданного количества теплоты с использованием первого закона термодинамики.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Расчет работы, совершенной газом, по графику зависимости р (V).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Вычисление работы газа, совершенной при изменении состояния по замкнутому циклу. Вычисление КПД при совершении газом работы в процессах изменения состояния по замкнутому циклу. Объяснение принципов действия тепловых машин. Демонстрация роли физики в создании и совершенствовании тепловых двигателей.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Изложение сути экологических проблем, обусловленных работой тепловых двигателей и предложение пути их решения.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Указание границ применимости законов термодинамики.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Умение вести диалог, выслушивать мнение оппонента, участвовать в дискуссии, открыто выражать и отстаивать свою точку зрения. </w:t>
            </w:r>
          </w:p>
          <w:p w:rsidR="00187EAC" w:rsidRPr="00187EAC" w:rsidRDefault="00187EAC" w:rsidP="00187EAC">
            <w:pPr>
              <w:rPr>
                <w:b/>
                <w:caps/>
              </w:rPr>
            </w:pPr>
            <w:r w:rsidRPr="00187EAC">
              <w:t xml:space="preserve">Указание учебных дисциплин, при изучении которых используют учебный материал «Основы термодинамики».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свойства паров, жидкостей и твердых тел</w:t>
            </w:r>
            <w:r w:rsidRPr="00187EAC">
              <w:rPr>
                <w:rFonts w:eastAsia="Calibri"/>
                <w:color w:val="000000"/>
              </w:rPr>
              <w:t xml:space="preserve"> Измерение влажности воздуха.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Расчет количества теплоты, необходимого для осуществления процесса перехода вещества из одного агрегатного состояния в другое.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Экспериментальное исследование тепловых свойств вещества.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Приведение примеров капиллярных явлений в быту, природе, технике.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Исследование механических свойств твердых тел. Применение физических понятий и законов в учебном материале профессионального характера. </w:t>
            </w:r>
          </w:p>
          <w:p w:rsidR="00187EAC" w:rsidRPr="00187EAC" w:rsidRDefault="00187EAC" w:rsidP="00187EAC">
            <w:pPr>
              <w:rPr>
                <w:b/>
                <w:caps/>
              </w:rPr>
            </w:pPr>
            <w:r w:rsidRPr="00187EAC">
              <w:t xml:space="preserve">Использование Интернета для поиска информации о разработках и применениях современных твердых и аморфных материалов.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электростатика</w:t>
            </w:r>
            <w:r w:rsidRPr="00187EAC">
              <w:rPr>
                <w:rFonts w:eastAsia="Calibri"/>
                <w:color w:val="000000"/>
              </w:rPr>
              <w:t xml:space="preserve"> Вычисление сил взаимодействия точечных электрических зарядов.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Вычисление напряженности электрического поля одного и нескольких точечных электрических зарядов.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Вычисление потенциала электрического поля одного и нескольких точечных электрических зарядов. Измерение разности потенциалов.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Измерение энергии электрического поля заряженного конденсатора.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Вычисление энергии электрического поля заряженного конденсатора. </w:t>
            </w:r>
          </w:p>
          <w:p w:rsidR="00187EAC" w:rsidRPr="00187EAC" w:rsidRDefault="00187EAC" w:rsidP="00187EAC">
            <w:pPr>
              <w:autoSpaceDE w:val="0"/>
              <w:autoSpaceDN w:val="0"/>
              <w:adjustRightInd w:val="0"/>
              <w:rPr>
                <w:rFonts w:eastAsia="Calibri"/>
                <w:b/>
                <w:caps/>
                <w:color w:val="000000"/>
              </w:rPr>
            </w:pPr>
            <w:r w:rsidRPr="00187EAC">
              <w:rPr>
                <w:rFonts w:eastAsia="Calibri"/>
                <w:color w:val="000000"/>
              </w:rPr>
              <w:t xml:space="preserve">Разработка плана и возможной схемы действий экспериментального определения электроемкости конденсатора и диэлектрической проницаемости вещества. Проведение сравнительного анализа гравитационного и электростатического полей.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постоянный ток</w:t>
            </w:r>
            <w:r w:rsidRPr="00187EAC">
              <w:rPr>
                <w:rFonts w:eastAsia="Calibri"/>
                <w:color w:val="000000"/>
              </w:rPr>
              <w:t xml:space="preserve"> Измерение мощности электрического тока. Измерение ЭДС и внутреннего сопротивления источника тока.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Выполнение расчетов силы тока и напряжений на участках электрических цепей. Объяснение на примере электрической цепи с двумя источниками тока (ЭДС), в каком случае источник электрической энергии работает в режиме генератора, а в каком - в режиме потребителя.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Определение температуры нити накаливания. Измерение электрического заряда электрона.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Снятие вольтамперной характеристики диода. Проведение сравнительного анализа полупроводниковых диодов и триодов. </w:t>
            </w:r>
          </w:p>
          <w:p w:rsidR="00187EAC" w:rsidRPr="00187EAC" w:rsidRDefault="00187EAC" w:rsidP="00187EAC">
            <w:pPr>
              <w:rPr>
                <w:b/>
                <w:caps/>
              </w:rPr>
            </w:pPr>
            <w:r w:rsidRPr="00187EAC">
              <w:t xml:space="preserve">Использование Интернета для поиска информации о перспективах развития полупроводниковой техники. Установка причинно-следственных связей.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магнитные явления</w:t>
            </w:r>
            <w:r w:rsidRPr="00187EAC">
              <w:rPr>
                <w:rFonts w:eastAsia="Calibri"/>
                <w:color w:val="000000"/>
              </w:rPr>
              <w:t xml:space="preserve"> Измерение индукции магнитного поля. Вычисление сил, действующих на проводник с током в магнитном поле.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Вычисление сил, действующих на электрический заряд, движущийся в магнитном поле.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Исследование явлений электромагнитной индукции, самоиндукции.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Вычисление энергии магнитного поля.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Объяснение принципа действия электродвигателя.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Объяснение принципа действия генератора электрического тока и электроизмерительных </w:t>
            </w:r>
            <w:r w:rsidRPr="00187EAC">
              <w:rPr>
                <w:rFonts w:eastAsia="Calibri"/>
                <w:color w:val="000000"/>
              </w:rPr>
              <w:lastRenderedPageBreak/>
              <w:t xml:space="preserve">приборов. Объяснение принципа действия масс-спектрографа, ускорителей заряженных частиц.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Объяснение роли магнитного поля Земли в жизни растений, животных, человека.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Приведение примеров практического применения изученных явлений, законов, приборов, устройств.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Проведение сравнительного анализа свойств электростатического, магнитного и вихревого электрических полей. </w:t>
            </w:r>
          </w:p>
          <w:p w:rsidR="00187EAC" w:rsidRPr="00187EAC" w:rsidRDefault="00187EAC" w:rsidP="00187EAC">
            <w:pPr>
              <w:autoSpaceDE w:val="0"/>
              <w:autoSpaceDN w:val="0"/>
              <w:adjustRightInd w:val="0"/>
              <w:rPr>
                <w:rFonts w:eastAsia="Calibri"/>
                <w:b/>
                <w:caps/>
                <w:color w:val="000000"/>
              </w:rPr>
            </w:pPr>
            <w:r w:rsidRPr="00187EAC">
              <w:rPr>
                <w:rFonts w:eastAsia="Calibri"/>
                <w:color w:val="000000"/>
              </w:rPr>
              <w:t xml:space="preserve">Объяснение на примере магнитных явлений, почему физику можно рассматривать как метадисциплину.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механические колебания</w:t>
            </w:r>
            <w:r w:rsidRPr="00187EAC">
              <w:rPr>
                <w:rFonts w:eastAsia="Calibri"/>
                <w:color w:val="000000"/>
              </w:rPr>
              <w:t xml:space="preserve"> Исследование зависимости периода колебаний математического маятника от его длины, массы и амплитуды колебаний.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Исследование зависимости периода колебаний груза на пружине от его массы и жесткости пружины. Вычисление периода колебаний математического маятника по известному значению его длины. Вычисление периода колебаний груза на пружине по известным значениям его массы и жесткости пружины.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Выработка навыков воспринимать, анализировать, перерабатывать и предъявлять информацию в соответствии с поставленными задачами. </w:t>
            </w:r>
          </w:p>
          <w:p w:rsidR="00187EAC" w:rsidRPr="00187EAC" w:rsidRDefault="00187EAC" w:rsidP="00187EAC">
            <w:pPr>
              <w:rPr>
                <w:b/>
                <w:caps/>
              </w:rPr>
            </w:pPr>
            <w:r w:rsidRPr="00187EAC">
              <w:t xml:space="preserve">Приведение примеров автоколебательных механических систем. Проведение классификации колебаний.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упругие волны</w:t>
            </w:r>
            <w:r w:rsidRPr="00187EAC">
              <w:rPr>
                <w:rFonts w:eastAsia="Calibri"/>
                <w:color w:val="000000"/>
              </w:rPr>
              <w:t xml:space="preserve"> Измерение длины звуковой волны по результатам наблюдений интерференции звуковых волн.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Наблюдение и объяснение явлений интерференции и дифракции механических волн.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Представление областей применения ультразвука и перспективы его использования в различных областях науки, техники, в медицине. </w:t>
            </w:r>
          </w:p>
          <w:p w:rsidR="00187EAC" w:rsidRPr="00187EAC" w:rsidRDefault="00187EAC" w:rsidP="00187EAC">
            <w:pPr>
              <w:rPr>
                <w:b/>
                <w:caps/>
              </w:rPr>
            </w:pPr>
            <w:r w:rsidRPr="00187EAC">
              <w:t xml:space="preserve">Изложение сути экологических проблем, связанных с воздействием звуковых волн на организм человека.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r w:rsidRPr="00187EAC">
              <w:rPr>
                <w:b/>
                <w:caps/>
              </w:rPr>
              <w:t>электромагнитные колебания</w:t>
            </w:r>
            <w:r w:rsidRPr="00187EAC">
              <w:t xml:space="preserve"> Наблюдение осциллограмм гармонических колебаний силы тока в цепи. Измерение электроемкости конденсатора. Измерение индуктивность катушки.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Исследование явления электрического резонанса в последовательной цепи.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lastRenderedPageBreak/>
              <w:t xml:space="preserve">Проведение аналогии между физическими величинами, характеризующими механическую и электромагнитную колебательные системы.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Расчет значений силы тока и напряжения на элементах цепи переменного тока.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Исследование принципа действия трансформатора. Исследование принципа действия генератора переменного тока. </w:t>
            </w:r>
          </w:p>
          <w:p w:rsidR="00187EAC" w:rsidRPr="00187EAC" w:rsidRDefault="00187EAC" w:rsidP="00187EAC">
            <w:pPr>
              <w:rPr>
                <w:b/>
                <w:caps/>
              </w:rPr>
            </w:pPr>
            <w:r w:rsidRPr="00187EAC">
              <w:t xml:space="preserve">Использование Интернета для поиска информации о современных способах передачи электроэнергии.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электромагнитные волны</w:t>
            </w:r>
            <w:r w:rsidRPr="00187EAC">
              <w:rPr>
                <w:rFonts w:eastAsia="Calibri"/>
                <w:color w:val="000000"/>
              </w:rPr>
              <w:t xml:space="preserve"> Осуществление радиопередачи и радиоприема. Исследование свойств электромагнитных волн с помощью мобильного телефона.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Развитие ценностного отношения к изучаемым на уроках физики объектам и осваиваемым видам деятельности. Объяснение принципиального различия природы упругих и электромагнитных волн. Изложение сути экологических проблем, связанных с электромагнитными колебаниями и волнами. </w:t>
            </w:r>
          </w:p>
          <w:p w:rsidR="00187EAC" w:rsidRPr="00187EAC" w:rsidRDefault="00187EAC" w:rsidP="00187EAC">
            <w:pPr>
              <w:rPr>
                <w:b/>
                <w:caps/>
              </w:rPr>
            </w:pPr>
            <w:r w:rsidRPr="00187EAC">
              <w:t xml:space="preserve">Объяснение роли электромагнитных волн в современных исследованиях Вселенной.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природа света</w:t>
            </w:r>
            <w:r w:rsidRPr="00187EAC">
              <w:rPr>
                <w:rFonts w:eastAsia="Calibri"/>
                <w:color w:val="000000"/>
              </w:rPr>
              <w:t xml:space="preserve"> Применение на практике законов отражения и преломления света при решении задач.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Определение спектральных границ чувствительности человеческого глаза.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Умение строить изображения предметов, даваемые линзами.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Расчет расстояния от линзы до изображения предмета.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Расчет оптической силы линзы.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Измерение фокусного расстояния линзы. </w:t>
            </w:r>
          </w:p>
          <w:p w:rsidR="00187EAC" w:rsidRPr="00187EAC" w:rsidRDefault="00187EAC" w:rsidP="00187EAC">
            <w:pPr>
              <w:autoSpaceDE w:val="0"/>
              <w:autoSpaceDN w:val="0"/>
              <w:adjustRightInd w:val="0"/>
              <w:rPr>
                <w:rFonts w:eastAsia="Calibri"/>
                <w:b/>
                <w:caps/>
                <w:color w:val="000000"/>
              </w:rPr>
            </w:pPr>
            <w:r w:rsidRPr="00187EAC">
              <w:rPr>
                <w:rFonts w:eastAsia="Calibri"/>
                <w:color w:val="000000"/>
              </w:rPr>
              <w:t xml:space="preserve">Испытание моделей микроскопа и телескопа.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волновые свойства света</w:t>
            </w:r>
            <w:r w:rsidRPr="00187EAC">
              <w:rPr>
                <w:rFonts w:eastAsia="Calibri"/>
                <w:color w:val="000000"/>
              </w:rPr>
              <w:t xml:space="preserve"> Наблюдение явления интерференции электромагнитных волн.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Наблюдение явления дифракции электромагнитных волн.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Наблюдение явления поляризации электромагнитных волн.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Измерение длины световой волны по результатам наблюдения явления интерференции. Наблюдение явления дифракции света. Наблюдение явления поляризации и дисперсии света. Поиск различий и сходства между дифракционным и дисперсионным спектрами. </w:t>
            </w:r>
          </w:p>
          <w:p w:rsidR="00187EAC" w:rsidRPr="00187EAC" w:rsidRDefault="00187EAC" w:rsidP="00187EAC">
            <w:pPr>
              <w:rPr>
                <w:b/>
                <w:caps/>
              </w:rPr>
            </w:pPr>
            <w:r w:rsidRPr="00187EAC">
              <w:lastRenderedPageBreak/>
              <w:t xml:space="preserve">Приведение примеров появления в природе и использования в технике явлений интерференции, дифракции, поляризации и дисперсии света. Перечисление методов познания, которые использованы при изучении указанных явлений.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квантовая оптика</w:t>
            </w:r>
            <w:r w:rsidRPr="00187EAC">
              <w:rPr>
                <w:rFonts w:eastAsia="Calibri"/>
                <w:color w:val="000000"/>
              </w:rPr>
              <w:t xml:space="preserve"> Наблюдение фотоэлектрического эффекта. Объяснение законов Столетова на основе квантовых представлений.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Расчет максимальной кинетической энергии электронов при фотоэлектрическом эффекте.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Определение работы выхода электрона по графику зависимости максимальной кинетической энергии фотоэлектронов от частоты света. Измерение работы выхода электрона.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Перечисление приборов установки, в которых применяется безинерционность фотоэффекта.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Объяснение корпускулярно-волнового дуализма свойств фотонов. </w:t>
            </w:r>
          </w:p>
          <w:p w:rsidR="00187EAC" w:rsidRPr="00187EAC" w:rsidRDefault="00187EAC" w:rsidP="00187EAC">
            <w:pPr>
              <w:rPr>
                <w:b/>
                <w:caps/>
              </w:rPr>
            </w:pPr>
            <w:r w:rsidRPr="00187EAC">
              <w:t xml:space="preserve">Объяснение роли квантовой оптики в развитии современной физики.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физика атома</w:t>
            </w:r>
            <w:r w:rsidRPr="00187EAC">
              <w:rPr>
                <w:rFonts w:eastAsia="Calibri"/>
                <w:color w:val="000000"/>
              </w:rPr>
              <w:t xml:space="preserve"> Наблюдение линейчатых спектров.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Расчет частоты и длины волны испускаемого света при переходе атома водорода из одного стационарного состояния в другое.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Объяснение происхождения линейчатого спектра атома водорода и различия линейчатых спектров различных газов.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Исследование линейчатого спектра.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Исследование принципа работы люминесцентной лампы.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Наблюдение и объяснение принципа действия лазера.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Приведение примеров использования лазера в современной науке и технике.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Использование Интернета для поиска информации о перспективах применения лазера. </w:t>
            </w:r>
          </w:p>
        </w:tc>
        <w:tc>
          <w:tcPr>
            <w:tcW w:w="2517" w:type="dxa"/>
            <w:vMerge/>
            <w:shd w:val="clear" w:color="auto" w:fill="auto"/>
          </w:tcPr>
          <w:p w:rsidR="00187EAC" w:rsidRPr="00187EAC" w:rsidRDefault="00187EAC" w:rsidP="00187EAC">
            <w:pPr>
              <w:jc w:val="center"/>
              <w:rPr>
                <w:b/>
                <w:caps/>
              </w:rPr>
            </w:pPr>
          </w:p>
        </w:tc>
      </w:tr>
      <w:tr w:rsidR="00187EAC" w:rsidRPr="00187EAC" w:rsidTr="00695046">
        <w:tc>
          <w:tcPr>
            <w:tcW w:w="2127" w:type="dxa"/>
            <w:vMerge/>
            <w:shd w:val="clear" w:color="auto" w:fill="auto"/>
          </w:tcPr>
          <w:p w:rsidR="00187EAC" w:rsidRPr="00187EAC" w:rsidRDefault="00187EAC" w:rsidP="00187EAC">
            <w:pPr>
              <w:jc w:val="center"/>
              <w:rPr>
                <w:b/>
                <w:caps/>
              </w:rPr>
            </w:pPr>
          </w:p>
        </w:tc>
        <w:tc>
          <w:tcPr>
            <w:tcW w:w="4961" w:type="dxa"/>
            <w:shd w:val="clear" w:color="auto" w:fill="auto"/>
          </w:tcPr>
          <w:p w:rsidR="00187EAC" w:rsidRPr="00187EAC" w:rsidRDefault="00187EAC" w:rsidP="00187EAC">
            <w:pPr>
              <w:autoSpaceDE w:val="0"/>
              <w:autoSpaceDN w:val="0"/>
              <w:adjustRightInd w:val="0"/>
              <w:rPr>
                <w:rFonts w:eastAsia="Calibri"/>
                <w:color w:val="000000"/>
              </w:rPr>
            </w:pPr>
            <w:r w:rsidRPr="00187EAC">
              <w:rPr>
                <w:rFonts w:eastAsia="Calibri"/>
                <w:b/>
                <w:caps/>
                <w:color w:val="000000"/>
              </w:rPr>
              <w:t>физика атомного ядра</w:t>
            </w:r>
            <w:r w:rsidRPr="00187EAC">
              <w:rPr>
                <w:rFonts w:eastAsia="Calibri"/>
                <w:color w:val="000000"/>
              </w:rPr>
              <w:t xml:space="preserve"> Наблюдение треков альфа-частиц в камере Вильсона.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Регистрирование ядерных излучений с помощью счетчика Гейгера.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Расчет энергии связи атомных ядер.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Определение заряда и массового числа атомного ядра, возникающего в результате радиоактивного распада.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Вычисление энергии, освобождающейся при радиоактивном распаде.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Определение продуктов ядерной реакции.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Вычисление энергии, освобождающейся при </w:t>
            </w:r>
            <w:r w:rsidRPr="00187EAC">
              <w:rPr>
                <w:rFonts w:eastAsia="Calibri"/>
                <w:color w:val="000000"/>
              </w:rPr>
              <w:lastRenderedPageBreak/>
              <w:t xml:space="preserve">ядерных реакциях.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Понимание преимуществ и недостатков использования атомной энергии и ионизирующих излучений в промышленности, медицине.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Изложение сути экологических проблем, связанных с биологическим действием радиоактивных излучений.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Проведение классификации элементарных частиц по их физическим характеристикам (массе, заряду, времени жизни, спину и т. д.). </w:t>
            </w:r>
          </w:p>
          <w:p w:rsidR="00187EAC" w:rsidRPr="00187EAC" w:rsidRDefault="00187EAC" w:rsidP="00187EAC">
            <w:pPr>
              <w:autoSpaceDE w:val="0"/>
              <w:autoSpaceDN w:val="0"/>
              <w:adjustRightInd w:val="0"/>
              <w:rPr>
                <w:rFonts w:eastAsia="Calibri"/>
                <w:color w:val="000000"/>
              </w:rPr>
            </w:pPr>
            <w:r w:rsidRPr="00187EAC">
              <w:rPr>
                <w:rFonts w:eastAsia="Calibri"/>
                <w:color w:val="000000"/>
              </w:rPr>
              <w:t xml:space="preserve">Понимание ценностей научного познания мира не вообще для человечества в целом, а для каждого обучающегося лично, ценностей овладения методом научного познания для достижения успеха в любом виде практической деятельности. </w:t>
            </w:r>
          </w:p>
        </w:tc>
        <w:tc>
          <w:tcPr>
            <w:tcW w:w="2517" w:type="dxa"/>
            <w:vMerge/>
            <w:shd w:val="clear" w:color="auto" w:fill="auto"/>
          </w:tcPr>
          <w:p w:rsidR="00187EAC" w:rsidRPr="00187EAC" w:rsidRDefault="00187EAC" w:rsidP="00187EAC">
            <w:pPr>
              <w:jc w:val="center"/>
              <w:rPr>
                <w:b/>
                <w:caps/>
              </w:rPr>
            </w:pPr>
          </w:p>
        </w:tc>
      </w:tr>
    </w:tbl>
    <w:p w:rsidR="00187EAC" w:rsidRPr="00187EAC" w:rsidRDefault="00187EAC" w:rsidP="00187EAC">
      <w:pPr>
        <w:ind w:firstLine="567"/>
        <w:jc w:val="both"/>
        <w:rPr>
          <w:color w:val="000000"/>
          <w:sz w:val="28"/>
          <w:szCs w:val="28"/>
        </w:rPr>
      </w:pPr>
      <w:r w:rsidRPr="00187EAC">
        <w:rPr>
          <w:b/>
          <w:bCs/>
          <w:color w:val="000000"/>
          <w:sz w:val="28"/>
          <w:szCs w:val="28"/>
        </w:rPr>
        <w:t>Контроль и оценка</w:t>
      </w:r>
      <w:r w:rsidRPr="00187EAC">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187EAC">
        <w:rPr>
          <w:rFonts w:eastAsia="Calibri"/>
          <w:sz w:val="28"/>
          <w:szCs w:val="28"/>
          <w:lang w:eastAsia="en-US"/>
        </w:rPr>
        <w:t>результативностью участия во внеурочной деятельности по дисциплине.</w:t>
      </w:r>
    </w:p>
    <w:bookmarkEnd w:id="9"/>
    <w:p w:rsidR="00187EAC" w:rsidRPr="00187EAC" w:rsidRDefault="00187EAC" w:rsidP="00187EA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187EAC">
        <w:rPr>
          <w:b/>
          <w:caps/>
          <w:sz w:val="28"/>
          <w:szCs w:val="28"/>
        </w:rPr>
        <w:t>4</w:t>
      </w:r>
      <w:r w:rsidRPr="00187EAC">
        <w:rPr>
          <w:b/>
          <w:caps/>
          <w:sz w:val="28"/>
          <w:szCs w:val="28"/>
          <w:lang w:val="x-none"/>
        </w:rPr>
        <w:t>. у</w:t>
      </w:r>
      <w:r w:rsidRPr="00187EAC">
        <w:rPr>
          <w:b/>
          <w:caps/>
          <w:sz w:val="28"/>
          <w:szCs w:val="28"/>
        </w:rPr>
        <w:t xml:space="preserve">чебно-методическое и материально-техническое обеспечение программы учебной дисциплины </w:t>
      </w:r>
      <w:r w:rsidRPr="00187EAC">
        <w:rPr>
          <w:b/>
          <w:caps/>
          <w:sz w:val="28"/>
          <w:szCs w:val="28"/>
          <w:highlight w:val="yellow"/>
        </w:rPr>
        <w:t xml:space="preserve">    </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87EAC">
        <w:rPr>
          <w:b/>
          <w:bCs/>
          <w:sz w:val="28"/>
          <w:szCs w:val="28"/>
        </w:rPr>
        <w:t>4.1. Требования к минимальному материально-техническому обеспечению</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187EAC">
        <w:rPr>
          <w:bCs/>
          <w:sz w:val="28"/>
          <w:szCs w:val="28"/>
        </w:rPr>
        <w:t>Реализация учебной дисциплины обеспечивается наличием учебного кабинета «Физика».</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87EAC">
        <w:rPr>
          <w:bCs/>
          <w:sz w:val="28"/>
          <w:szCs w:val="28"/>
        </w:rPr>
        <w:t xml:space="preserve">Оборудование учебного кабинета: </w:t>
      </w:r>
    </w:p>
    <w:p w:rsidR="00187EAC" w:rsidRPr="00187EAC" w:rsidRDefault="00187EAC" w:rsidP="00B256BA">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187EAC">
        <w:rPr>
          <w:bCs/>
          <w:sz w:val="28"/>
          <w:szCs w:val="28"/>
        </w:rPr>
        <w:t>посадочные места по количеству студентов</w:t>
      </w:r>
    </w:p>
    <w:p w:rsidR="00187EAC" w:rsidRPr="00187EAC" w:rsidRDefault="00187EAC" w:rsidP="00B256BA">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187EAC">
        <w:rPr>
          <w:bCs/>
          <w:sz w:val="28"/>
          <w:szCs w:val="28"/>
        </w:rPr>
        <w:t>рабочее место преподавателя</w:t>
      </w:r>
    </w:p>
    <w:p w:rsidR="00187EAC" w:rsidRPr="00187EAC" w:rsidRDefault="00187EAC" w:rsidP="00B256BA">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187EAC">
        <w:rPr>
          <w:bCs/>
          <w:sz w:val="28"/>
          <w:szCs w:val="28"/>
        </w:rPr>
        <w:t>аудиторная доска</w:t>
      </w:r>
    </w:p>
    <w:p w:rsidR="00187EAC" w:rsidRPr="00187EAC" w:rsidRDefault="00187EAC" w:rsidP="00B256BA">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187EAC">
        <w:rPr>
          <w:bCs/>
          <w:sz w:val="28"/>
          <w:szCs w:val="28"/>
        </w:rPr>
        <w:t>экспозиционный экран</w:t>
      </w:r>
    </w:p>
    <w:p w:rsidR="00187EAC" w:rsidRPr="00187EAC" w:rsidRDefault="00187EAC" w:rsidP="00B256BA">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187EAC">
        <w:rPr>
          <w:bCs/>
          <w:sz w:val="28"/>
          <w:szCs w:val="28"/>
        </w:rPr>
        <w:t>комплект учебно-методической документации</w:t>
      </w:r>
    </w:p>
    <w:p w:rsidR="00187EAC" w:rsidRPr="00187EAC" w:rsidRDefault="00187EAC" w:rsidP="00B256BA">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187EAC">
        <w:rPr>
          <w:bCs/>
          <w:sz w:val="28"/>
          <w:szCs w:val="28"/>
        </w:rPr>
        <w:t>печатные пособия</w:t>
      </w:r>
    </w:p>
    <w:p w:rsidR="00187EAC" w:rsidRPr="00187EAC" w:rsidRDefault="00187EAC" w:rsidP="00B256BA">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187EAC">
        <w:rPr>
          <w:bCs/>
          <w:sz w:val="28"/>
          <w:szCs w:val="28"/>
        </w:rPr>
        <w:t>экранно-звуковые пособия</w:t>
      </w:r>
    </w:p>
    <w:p w:rsidR="00187EAC" w:rsidRPr="00187EAC" w:rsidRDefault="00187EAC" w:rsidP="00B256BA">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187EAC">
        <w:rPr>
          <w:bCs/>
          <w:sz w:val="28"/>
          <w:szCs w:val="28"/>
        </w:rPr>
        <w:t>информационно-коммуникативные средства</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87EAC">
        <w:rPr>
          <w:bCs/>
          <w:sz w:val="28"/>
          <w:szCs w:val="28"/>
        </w:rPr>
        <w:t xml:space="preserve">Технические средства обучения: </w:t>
      </w:r>
    </w:p>
    <w:p w:rsidR="00187EAC" w:rsidRPr="00187EAC" w:rsidRDefault="00187EAC" w:rsidP="00B256BA">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187EAC">
        <w:rPr>
          <w:bCs/>
          <w:sz w:val="28"/>
          <w:szCs w:val="28"/>
        </w:rPr>
        <w:t>компьютер</w:t>
      </w:r>
    </w:p>
    <w:p w:rsidR="00187EAC" w:rsidRPr="00187EAC" w:rsidRDefault="00187EAC" w:rsidP="00B256BA">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187EAC">
        <w:rPr>
          <w:bCs/>
          <w:sz w:val="28"/>
          <w:szCs w:val="28"/>
        </w:rPr>
        <w:t>мультимедийный проектор</w:t>
      </w:r>
    </w:p>
    <w:p w:rsidR="00187EAC" w:rsidRPr="00187EAC" w:rsidRDefault="00187EAC" w:rsidP="00B256BA">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187EAC">
        <w:rPr>
          <w:bCs/>
          <w:sz w:val="28"/>
          <w:szCs w:val="28"/>
        </w:rPr>
        <w:t>сканер</w:t>
      </w:r>
    </w:p>
    <w:p w:rsidR="00187EAC" w:rsidRPr="00187EAC" w:rsidRDefault="00187EAC" w:rsidP="00B256BA">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187EAC">
        <w:rPr>
          <w:bCs/>
          <w:sz w:val="28"/>
          <w:szCs w:val="28"/>
        </w:rPr>
        <w:t>принтер</w:t>
      </w:r>
    </w:p>
    <w:p w:rsidR="00187EAC" w:rsidRPr="00187EAC" w:rsidRDefault="00187EAC" w:rsidP="00B256BA">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187EAC">
        <w:rPr>
          <w:bCs/>
          <w:sz w:val="28"/>
          <w:szCs w:val="28"/>
        </w:rPr>
        <w:t>копировальный аппарат</w:t>
      </w:r>
    </w:p>
    <w:p w:rsidR="00187EAC" w:rsidRPr="00187EAC" w:rsidRDefault="00187EAC" w:rsidP="00B256BA">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187EAC">
        <w:rPr>
          <w:bCs/>
          <w:sz w:val="28"/>
          <w:szCs w:val="28"/>
        </w:rPr>
        <w:t>интерактивная доска</w:t>
      </w:r>
    </w:p>
    <w:p w:rsidR="00187EAC" w:rsidRPr="00187EAC" w:rsidRDefault="00187EAC" w:rsidP="00B256BA">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187EAC">
        <w:rPr>
          <w:bCs/>
          <w:sz w:val="28"/>
          <w:szCs w:val="28"/>
        </w:rPr>
        <w:t>оборудование для лабораторных и практических занятий</w:t>
      </w:r>
    </w:p>
    <w:p w:rsidR="00187EAC" w:rsidRPr="00187EAC" w:rsidRDefault="00187EAC" w:rsidP="00B256BA">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187EAC">
        <w:rPr>
          <w:bCs/>
          <w:sz w:val="28"/>
          <w:szCs w:val="28"/>
        </w:rPr>
        <w:t>оборудование для демонстрационного эксперимента.</w:t>
      </w:r>
    </w:p>
    <w:p w:rsidR="00187EAC" w:rsidRPr="00187EAC" w:rsidRDefault="00187EAC" w:rsidP="00187EA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bookmarkStart w:id="10" w:name="_Toc463610415"/>
      <w:r w:rsidRPr="00187EAC">
        <w:rPr>
          <w:b/>
          <w:sz w:val="28"/>
          <w:szCs w:val="28"/>
        </w:rPr>
        <w:lastRenderedPageBreak/>
        <w:t>4</w:t>
      </w:r>
      <w:r w:rsidRPr="00187EAC">
        <w:rPr>
          <w:b/>
          <w:sz w:val="28"/>
          <w:szCs w:val="28"/>
          <w:lang w:val="x-none"/>
        </w:rPr>
        <w:t>.2. Информационное обеспечение обучения</w:t>
      </w:r>
      <w:bookmarkEnd w:id="10"/>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187EAC">
        <w:rPr>
          <w:rFonts w:eastAsia="Calibri"/>
          <w:b/>
          <w:sz w:val="28"/>
          <w:szCs w:val="28"/>
        </w:rPr>
        <w:t>Для студентов</w:t>
      </w:r>
    </w:p>
    <w:p w:rsidR="00187EAC" w:rsidRPr="00187EAC" w:rsidRDefault="00187EAC" w:rsidP="00187EAC">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bCs/>
          <w:sz w:val="28"/>
          <w:szCs w:val="28"/>
        </w:rPr>
      </w:pPr>
      <w:r w:rsidRPr="00187EAC">
        <w:rPr>
          <w:b/>
          <w:bCs/>
          <w:sz w:val="28"/>
          <w:szCs w:val="28"/>
        </w:rPr>
        <w:t>Основные источники:</w:t>
      </w:r>
    </w:p>
    <w:p w:rsidR="00187EAC" w:rsidRPr="00187EAC" w:rsidRDefault="00187EAC" w:rsidP="00187EAC">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187EAC">
        <w:rPr>
          <w:sz w:val="28"/>
          <w:szCs w:val="28"/>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76" w:history="1">
        <w:r w:rsidRPr="00187EAC">
          <w:rPr>
            <w:color w:val="0000FF"/>
            <w:sz w:val="28"/>
            <w:szCs w:val="28"/>
            <w:u w:val="single"/>
          </w:rPr>
          <w:t>http://znanium.com/catalog/product/1032302</w:t>
        </w:r>
      </w:hyperlink>
      <w:r w:rsidRPr="00187EAC">
        <w:rPr>
          <w:sz w:val="28"/>
          <w:szCs w:val="28"/>
        </w:rPr>
        <w:t>. ЭБС «Знаниум».</w:t>
      </w:r>
    </w:p>
    <w:p w:rsidR="00187EAC" w:rsidRPr="00187EAC" w:rsidRDefault="00187EAC" w:rsidP="00187EAC">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bCs/>
          <w:sz w:val="28"/>
          <w:szCs w:val="28"/>
        </w:rPr>
      </w:pPr>
      <w:r w:rsidRPr="00187EAC">
        <w:rPr>
          <w:b/>
          <w:bCs/>
          <w:sz w:val="28"/>
          <w:szCs w:val="28"/>
        </w:rPr>
        <w:t>Дополнительные источники:</w:t>
      </w:r>
    </w:p>
    <w:p w:rsidR="00187EAC" w:rsidRPr="00187EAC" w:rsidRDefault="00187EAC" w:rsidP="00187EAC">
      <w:pPr>
        <w:tabs>
          <w:tab w:val="left" w:pos="916"/>
          <w:tab w:val="left" w:pos="1832"/>
        </w:tabs>
        <w:jc w:val="both"/>
        <w:rPr>
          <w:sz w:val="28"/>
          <w:szCs w:val="28"/>
        </w:rPr>
      </w:pPr>
      <w:r w:rsidRPr="00187EAC">
        <w:rPr>
          <w:sz w:val="28"/>
          <w:szCs w:val="28"/>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77" w:history="1">
        <w:r w:rsidRPr="00187EAC">
          <w:rPr>
            <w:color w:val="0000FF"/>
            <w:sz w:val="28"/>
            <w:szCs w:val="28"/>
            <w:u w:val="single"/>
          </w:rPr>
          <w:t>http://znanium.com/catalog/product/915852</w:t>
        </w:r>
      </w:hyperlink>
      <w:r w:rsidRPr="00187EAC">
        <w:rPr>
          <w:sz w:val="28"/>
          <w:szCs w:val="28"/>
        </w:rPr>
        <w:t>. ЭБС «Знаниум».</w:t>
      </w:r>
    </w:p>
    <w:p w:rsidR="00187EAC" w:rsidRPr="00187EAC" w:rsidRDefault="00187EAC" w:rsidP="00187EAC">
      <w:pPr>
        <w:tabs>
          <w:tab w:val="left" w:pos="916"/>
          <w:tab w:val="left" w:pos="1832"/>
        </w:tabs>
        <w:rPr>
          <w:sz w:val="28"/>
          <w:szCs w:val="28"/>
        </w:rPr>
      </w:pPr>
      <w:r w:rsidRPr="00187EAC">
        <w:rPr>
          <w:sz w:val="28"/>
          <w:szCs w:val="28"/>
        </w:rPr>
        <w:t>2. Физика[Текст]: учебное пособие для СПО/ В.Н. Родионов. - 2-е изд., испр. и доп. - М.: ЮРАЙТ, 2018.- 295 с.- ISBN 978-5-534-02710-5</w:t>
      </w:r>
    </w:p>
    <w:p w:rsidR="00187EAC" w:rsidRPr="00187EAC" w:rsidRDefault="00187EAC" w:rsidP="00187EAC">
      <w:pPr>
        <w:jc w:val="both"/>
        <w:rPr>
          <w:sz w:val="28"/>
          <w:szCs w:val="28"/>
        </w:rPr>
      </w:pPr>
      <w:r w:rsidRPr="00187EAC">
        <w:rPr>
          <w:sz w:val="28"/>
          <w:szCs w:val="28"/>
        </w:rPr>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rsidR="00187EAC" w:rsidRPr="00187EAC" w:rsidRDefault="00187EAC" w:rsidP="00187EAC">
      <w:pPr>
        <w:tabs>
          <w:tab w:val="left" w:pos="916"/>
          <w:tab w:val="left" w:pos="1832"/>
        </w:tabs>
        <w:rPr>
          <w:sz w:val="28"/>
          <w:szCs w:val="28"/>
        </w:rPr>
      </w:pPr>
      <w:r w:rsidRPr="00187EAC">
        <w:rPr>
          <w:sz w:val="28"/>
          <w:szCs w:val="28"/>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Н.А. Парфентьевой. – 23-е изд. - М.: Просвещение, 2018.- 432 с.: ил. - (Классический курс).  </w:t>
      </w:r>
    </w:p>
    <w:p w:rsidR="00187EAC" w:rsidRPr="00187EAC" w:rsidRDefault="00187EAC" w:rsidP="00187EAC">
      <w:pPr>
        <w:tabs>
          <w:tab w:val="left" w:pos="916"/>
          <w:tab w:val="left" w:pos="1832"/>
        </w:tabs>
        <w:rPr>
          <w:rFonts w:eastAsia="Calibri"/>
          <w:b/>
          <w:sz w:val="28"/>
          <w:szCs w:val="28"/>
        </w:rPr>
      </w:pPr>
      <w:r w:rsidRPr="00187EAC">
        <w:rPr>
          <w:rFonts w:eastAsia="Calibri"/>
          <w:b/>
          <w:sz w:val="28"/>
          <w:szCs w:val="28"/>
        </w:rPr>
        <w:t>Для преподавателей</w:t>
      </w:r>
      <w:r w:rsidRPr="00187EAC">
        <w:rPr>
          <w:rFonts w:eastAsia="Calibri"/>
          <w:b/>
          <w:sz w:val="28"/>
          <w:szCs w:val="28"/>
        </w:rPr>
        <w:tab/>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87EAC">
        <w:rPr>
          <w:sz w:val="28"/>
          <w:szCs w:val="28"/>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187EAC">
        <w:rPr>
          <w:sz w:val="28"/>
          <w:szCs w:val="28"/>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w:t>
      </w:r>
      <w:r w:rsidRPr="00187EAC">
        <w:rPr>
          <w:rFonts w:eastAsia="Calibri"/>
          <w:color w:val="000000"/>
          <w:sz w:val="28"/>
          <w:szCs w:val="28"/>
        </w:rPr>
        <w:lastRenderedPageBreak/>
        <w:t xml:space="preserve">образовательных стандартов и получаемой профессии или специальности среднего профессионального образования». </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187EAC">
        <w:rPr>
          <w:sz w:val="28"/>
          <w:szCs w:val="28"/>
        </w:rPr>
        <w:t>6. Федеральный закон от 10.01.2002 № 7-ФЗ «Об охране окружающей среды» (в ред. от 25.06.2012, с изм. от 05.03.2013) // СЗ РФ. — 2002. — № 2. — Ст. 133.</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187EAC">
        <w:rPr>
          <w:rFonts w:eastAsia="Calibri"/>
          <w:b/>
          <w:sz w:val="28"/>
          <w:szCs w:val="28"/>
        </w:rPr>
        <w:t>Интернет-ресурсы</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1. www.fcior.edu.ru (Федеральный центр информационно-образовательных ресурсов).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2. wwww.dic.academic.ru (Академик. Словари и энциклопедии).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3. www.booksgid. com (ВоокsGid. Электронная библиотека).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4. www.globalteka.ru (Глобалтека. Глобальная библиотека научных ресурсов).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5. www.window.edu.ru (Единое окно доступа к образовательным ресурсам).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6. www.st-books.ru (Лучшая учебная литература).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7. www.school. edu. ru (Российский образовательный портал. Доступность, качество, эффективность).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8. www.ru/book (Электронная библиотечная система).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9. www.alleng.ru/edu/phys.htm (Образовательные ресурсы Интернета — Физика).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10. www.school-collection.edu. ru (Единая коллекция цифровых образовательных ресурсов).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11. https//fiz.1september. ru (учебно-методическая газета «Физика»).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12. www.n-t.ru/nl/fz (Нобелевские лауреаты по физике).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13. www.nuclphys.sinp.msu.ru (Ядерная физика в Интернете).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14. www.college. ru/fizika (Подготовка к ЕГЭ).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15. www.kvant.mccme.ru (научно-популярный физико-математический журнал «Квант»). </w:t>
      </w:r>
    </w:p>
    <w:p w:rsidR="00187EAC" w:rsidRPr="00187EAC" w:rsidRDefault="00187EAC" w:rsidP="00187EAC">
      <w:pPr>
        <w:autoSpaceDE w:val="0"/>
        <w:autoSpaceDN w:val="0"/>
        <w:adjustRightInd w:val="0"/>
        <w:rPr>
          <w:rFonts w:eastAsia="Calibri"/>
          <w:color w:val="000000"/>
          <w:sz w:val="28"/>
          <w:szCs w:val="28"/>
        </w:rPr>
      </w:pPr>
      <w:r w:rsidRPr="00187EAC">
        <w:rPr>
          <w:rFonts w:eastAsia="Calibri"/>
          <w:color w:val="000000"/>
          <w:sz w:val="28"/>
          <w:szCs w:val="28"/>
        </w:rPr>
        <w:t xml:space="preserve">16. www. yos. ru/natural-sciences/html (естественно-научный журнал для молодежи «Путь в науку»). </w:t>
      </w:r>
    </w:p>
    <w:p w:rsidR="00187EAC" w:rsidRP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187EAC">
        <w:rPr>
          <w:sz w:val="28"/>
          <w:szCs w:val="28"/>
        </w:rPr>
        <w:t>17. www.catalog.iot.ru – каталог образовательных ресурсов в сети Интернет</w:t>
      </w:r>
    </w:p>
    <w:p w:rsidR="00010372" w:rsidRPr="00261CD6" w:rsidRDefault="00010372" w:rsidP="00010372">
      <w:pPr>
        <w:jc w:val="center"/>
        <w:rPr>
          <w:sz w:val="26"/>
          <w:szCs w:val="26"/>
        </w:rPr>
      </w:pPr>
      <w:r w:rsidRPr="00261CD6">
        <w:rPr>
          <w:sz w:val="26"/>
          <w:szCs w:val="26"/>
        </w:rPr>
        <w:t>Особые требования к реализации рабочей программы</w:t>
      </w:r>
    </w:p>
    <w:p w:rsidR="00010372" w:rsidRPr="00261CD6" w:rsidRDefault="00010372" w:rsidP="00010372">
      <w:pPr>
        <w:jc w:val="center"/>
        <w:rPr>
          <w:sz w:val="26"/>
          <w:szCs w:val="26"/>
        </w:rPr>
      </w:pPr>
      <w:r w:rsidRPr="00261CD6">
        <w:rPr>
          <w:sz w:val="26"/>
          <w:szCs w:val="26"/>
        </w:rPr>
        <w:t>учебной дисциплины ОУД 12. Естествознание</w:t>
      </w:r>
    </w:p>
    <w:p w:rsidR="00010372" w:rsidRPr="00261CD6" w:rsidRDefault="00010372" w:rsidP="00010372">
      <w:pPr>
        <w:jc w:val="center"/>
        <w:rPr>
          <w:sz w:val="26"/>
          <w:szCs w:val="26"/>
        </w:rPr>
      </w:pPr>
      <w:r w:rsidRPr="00261CD6">
        <w:rPr>
          <w:sz w:val="26"/>
          <w:szCs w:val="26"/>
        </w:rPr>
        <w:t>для обучающихся с общими заболеваниями</w:t>
      </w:r>
    </w:p>
    <w:p w:rsidR="00010372" w:rsidRPr="00261CD6" w:rsidRDefault="00010372" w:rsidP="00010372">
      <w:pPr>
        <w:ind w:firstLine="709"/>
        <w:jc w:val="both"/>
        <w:rPr>
          <w:sz w:val="26"/>
          <w:szCs w:val="26"/>
        </w:rPr>
      </w:pPr>
      <w:r w:rsidRPr="00261CD6">
        <w:rPr>
          <w:sz w:val="26"/>
          <w:szCs w:val="26"/>
        </w:rPr>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rsidR="00010372" w:rsidRPr="00261CD6" w:rsidRDefault="00010372" w:rsidP="00010372">
      <w:pPr>
        <w:ind w:firstLine="709"/>
        <w:jc w:val="both"/>
        <w:rPr>
          <w:sz w:val="26"/>
          <w:szCs w:val="26"/>
        </w:rPr>
      </w:pPr>
      <w:r w:rsidRPr="00261CD6">
        <w:rPr>
          <w:sz w:val="26"/>
          <w:szCs w:val="26"/>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rsidR="00010372" w:rsidRPr="00261CD6" w:rsidRDefault="00010372" w:rsidP="00010372">
      <w:pPr>
        <w:ind w:firstLine="709"/>
        <w:jc w:val="both"/>
        <w:rPr>
          <w:sz w:val="26"/>
          <w:szCs w:val="26"/>
        </w:rPr>
      </w:pPr>
      <w:r w:rsidRPr="00261CD6">
        <w:rPr>
          <w:sz w:val="26"/>
          <w:szCs w:val="26"/>
        </w:rPr>
        <w:t>- использование дополнительных индивидуальных и подгрупповых занятий;</w:t>
      </w:r>
    </w:p>
    <w:p w:rsidR="00010372" w:rsidRPr="00261CD6" w:rsidRDefault="00010372" w:rsidP="00010372">
      <w:pPr>
        <w:ind w:firstLine="709"/>
        <w:jc w:val="both"/>
        <w:rPr>
          <w:sz w:val="26"/>
          <w:szCs w:val="26"/>
        </w:rPr>
      </w:pPr>
      <w:r w:rsidRPr="00261CD6">
        <w:rPr>
          <w:sz w:val="26"/>
          <w:szCs w:val="26"/>
        </w:rPr>
        <w:t>- регулирование трудности и сложности заданий так, чтобы они соответствовали возможностям обучающихся с общим заболеванием;</w:t>
      </w:r>
    </w:p>
    <w:p w:rsidR="00010372" w:rsidRPr="00261CD6" w:rsidRDefault="00010372" w:rsidP="00010372">
      <w:pPr>
        <w:ind w:firstLine="709"/>
        <w:jc w:val="both"/>
        <w:rPr>
          <w:sz w:val="26"/>
          <w:szCs w:val="26"/>
        </w:rPr>
      </w:pPr>
      <w:r w:rsidRPr="00261CD6">
        <w:rPr>
          <w:sz w:val="26"/>
          <w:szCs w:val="26"/>
        </w:rPr>
        <w:t>- варьирование источников самостоятельного изучения материала;</w:t>
      </w:r>
    </w:p>
    <w:p w:rsidR="00010372" w:rsidRPr="00261CD6" w:rsidRDefault="00010372" w:rsidP="00010372">
      <w:pPr>
        <w:ind w:firstLine="709"/>
        <w:jc w:val="both"/>
        <w:rPr>
          <w:sz w:val="26"/>
          <w:szCs w:val="26"/>
        </w:rPr>
      </w:pPr>
      <w:r w:rsidRPr="00261CD6">
        <w:rPr>
          <w:sz w:val="26"/>
          <w:szCs w:val="26"/>
        </w:rPr>
        <w:t>- варьирование сложности контрольных вопросов при самостоятельном изучении материала;</w:t>
      </w:r>
    </w:p>
    <w:p w:rsidR="00010372" w:rsidRPr="00261CD6" w:rsidRDefault="00010372" w:rsidP="00010372">
      <w:pPr>
        <w:ind w:firstLine="709"/>
        <w:jc w:val="both"/>
        <w:rPr>
          <w:sz w:val="26"/>
          <w:szCs w:val="26"/>
        </w:rPr>
      </w:pPr>
      <w:r w:rsidRPr="00261CD6">
        <w:rPr>
          <w:sz w:val="26"/>
          <w:szCs w:val="26"/>
        </w:rPr>
        <w:lastRenderedPageBreak/>
        <w:t>- применение дифференцированного инструктажа при выполнении практических работ;</w:t>
      </w:r>
    </w:p>
    <w:p w:rsidR="00010372" w:rsidRPr="00261CD6" w:rsidRDefault="00010372" w:rsidP="00010372">
      <w:pPr>
        <w:ind w:firstLine="709"/>
        <w:jc w:val="both"/>
        <w:rPr>
          <w:sz w:val="26"/>
          <w:szCs w:val="26"/>
        </w:rPr>
      </w:pPr>
      <w:r w:rsidRPr="00261CD6">
        <w:rPr>
          <w:sz w:val="26"/>
          <w:szCs w:val="26"/>
        </w:rPr>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rsidR="00010372" w:rsidRPr="00261CD6" w:rsidRDefault="00010372" w:rsidP="00010372">
      <w:pPr>
        <w:ind w:firstLine="709"/>
        <w:jc w:val="both"/>
        <w:rPr>
          <w:sz w:val="26"/>
          <w:szCs w:val="26"/>
        </w:rPr>
      </w:pPr>
      <w:r w:rsidRPr="00261CD6">
        <w:rPr>
          <w:sz w:val="26"/>
          <w:szCs w:val="26"/>
        </w:rPr>
        <w:t>- предъявление изучаемого материала с опорой на различные анализаторы (слух, зрение, осязательные анализаторы);</w:t>
      </w:r>
    </w:p>
    <w:p w:rsidR="00010372" w:rsidRPr="00261CD6" w:rsidRDefault="00010372" w:rsidP="00010372">
      <w:pPr>
        <w:ind w:firstLine="709"/>
        <w:jc w:val="both"/>
        <w:rPr>
          <w:sz w:val="26"/>
          <w:szCs w:val="26"/>
        </w:rPr>
      </w:pPr>
      <w:r w:rsidRPr="00261CD6">
        <w:rPr>
          <w:sz w:val="26"/>
          <w:szCs w:val="26"/>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rsidR="00010372" w:rsidRPr="00261CD6" w:rsidRDefault="00010372" w:rsidP="00010372">
      <w:pPr>
        <w:ind w:firstLine="709"/>
        <w:jc w:val="both"/>
        <w:rPr>
          <w:sz w:val="26"/>
          <w:szCs w:val="26"/>
        </w:rPr>
      </w:pPr>
      <w:r w:rsidRPr="00261CD6">
        <w:rPr>
          <w:sz w:val="26"/>
          <w:szCs w:val="26"/>
        </w:rPr>
        <w:t>- более частый отдых, смена видов деятельности, паузы по ходу занятий;</w:t>
      </w:r>
    </w:p>
    <w:p w:rsidR="00010372" w:rsidRPr="00261CD6" w:rsidRDefault="00010372" w:rsidP="00010372">
      <w:pPr>
        <w:ind w:firstLine="709"/>
        <w:jc w:val="both"/>
        <w:rPr>
          <w:sz w:val="26"/>
          <w:szCs w:val="26"/>
        </w:rPr>
      </w:pPr>
      <w:r w:rsidRPr="00261CD6">
        <w:rPr>
          <w:sz w:val="26"/>
          <w:szCs w:val="26"/>
        </w:rPr>
        <w:t>- максимально расширение образовательного пространства за счет социальных контактов с широким социумом;</w:t>
      </w:r>
    </w:p>
    <w:p w:rsidR="00010372" w:rsidRPr="00261CD6" w:rsidRDefault="00010372" w:rsidP="00010372">
      <w:pPr>
        <w:ind w:firstLine="709"/>
        <w:jc w:val="both"/>
        <w:rPr>
          <w:sz w:val="26"/>
          <w:szCs w:val="26"/>
        </w:rPr>
      </w:pPr>
      <w:r w:rsidRPr="00261CD6">
        <w:rPr>
          <w:sz w:val="26"/>
          <w:szCs w:val="26"/>
        </w:rPr>
        <w:t>- активизация всех компонентов учебной деятельности.</w:t>
      </w:r>
    </w:p>
    <w:p w:rsidR="00010372" w:rsidRPr="00261CD6" w:rsidRDefault="00010372" w:rsidP="00010372">
      <w:pPr>
        <w:ind w:firstLine="709"/>
        <w:jc w:val="both"/>
        <w:rPr>
          <w:sz w:val="26"/>
          <w:szCs w:val="26"/>
        </w:rPr>
      </w:pPr>
      <w:r w:rsidRPr="00261CD6">
        <w:rPr>
          <w:sz w:val="26"/>
          <w:szCs w:val="26"/>
        </w:rPr>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rsidR="00010372" w:rsidRPr="00261CD6" w:rsidRDefault="00010372" w:rsidP="00010372">
      <w:pPr>
        <w:ind w:firstLine="709"/>
        <w:jc w:val="both"/>
        <w:rPr>
          <w:sz w:val="26"/>
          <w:szCs w:val="26"/>
        </w:rPr>
      </w:pPr>
      <w:r w:rsidRPr="00261CD6">
        <w:rPr>
          <w:sz w:val="26"/>
          <w:szCs w:val="26"/>
        </w:rPr>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rsidR="00187EAC" w:rsidRPr="00187EAC" w:rsidRDefault="00010372" w:rsidP="00010372">
      <w:pPr>
        <w:jc w:val="center"/>
        <w:rPr>
          <w:sz w:val="28"/>
          <w:szCs w:val="28"/>
        </w:rPr>
      </w:pPr>
      <w:r w:rsidRPr="00261CD6">
        <w:rPr>
          <w:sz w:val="26"/>
          <w:szCs w:val="26"/>
        </w:rPr>
        <w:t>Лицам с общими заболеваниями предоставляются услуги тьютора на протяжении всего периода обучения.</w:t>
      </w:r>
    </w:p>
    <w:p w:rsidR="00187EAC" w:rsidRPr="00187EAC" w:rsidRDefault="00187EAC" w:rsidP="00187EAC">
      <w:pPr>
        <w:jc w:val="center"/>
        <w:rPr>
          <w:sz w:val="28"/>
          <w:szCs w:val="28"/>
        </w:rPr>
      </w:pPr>
    </w:p>
    <w:p w:rsidR="00187EAC" w:rsidRPr="00187EAC" w:rsidRDefault="00187EAC" w:rsidP="00187EAC">
      <w:pPr>
        <w:jc w:val="center"/>
        <w:rPr>
          <w:sz w:val="28"/>
          <w:szCs w:val="28"/>
        </w:rPr>
      </w:pPr>
    </w:p>
    <w:p w:rsidR="00187EAC" w:rsidRPr="00187EAC" w:rsidRDefault="00187EAC" w:rsidP="00187EAC">
      <w:pPr>
        <w:jc w:val="center"/>
        <w:rPr>
          <w:sz w:val="28"/>
          <w:szCs w:val="28"/>
        </w:rPr>
      </w:pPr>
    </w:p>
    <w:p w:rsidR="00187EAC" w:rsidRPr="00187EAC" w:rsidRDefault="00187EAC" w:rsidP="00187EAC">
      <w:pPr>
        <w:jc w:val="center"/>
        <w:rPr>
          <w:sz w:val="28"/>
          <w:szCs w:val="28"/>
        </w:rPr>
      </w:pPr>
    </w:p>
    <w:p w:rsidR="00187EAC" w:rsidRPr="00187EAC" w:rsidRDefault="00187EAC" w:rsidP="00187EAC">
      <w:pPr>
        <w:jc w:val="center"/>
        <w:rPr>
          <w:sz w:val="28"/>
          <w:szCs w:val="28"/>
        </w:rPr>
      </w:pPr>
    </w:p>
    <w:p w:rsidR="00187EAC" w:rsidRDefault="00187EAC" w:rsidP="00187E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B513C">
        <w:rPr>
          <w:sz w:val="28"/>
          <w:szCs w:val="28"/>
        </w:rPr>
        <w:t>ГАПОУ «Бугульминский машиностроительный техникум»</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autoSpaceDE w:val="0"/>
        <w:adjustRightInd w:val="0"/>
        <w:jc w:val="center"/>
        <w:rPr>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F249B">
        <w:rPr>
          <w:caps/>
          <w:sz w:val="28"/>
          <w:szCs w:val="28"/>
        </w:rPr>
        <w:t>РАБОЧАЯ ПРОГРАММа УЧЕБНОЙ ДИСЦИПЛИНЫ</w:t>
      </w: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F42073" w:rsidRPr="000A0FB8"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sz w:val="28"/>
          <w:szCs w:val="28"/>
          <w:lang w:eastAsia="en-US"/>
        </w:rPr>
      </w:pPr>
      <w:r w:rsidRPr="000A0FB8">
        <w:rPr>
          <w:rFonts w:eastAsia="Calibri"/>
          <w:sz w:val="28"/>
          <w:szCs w:val="28"/>
          <w:lang w:eastAsia="en-US"/>
        </w:rPr>
        <w:t xml:space="preserve">ОУД. 12 </w:t>
      </w:r>
      <w:r w:rsidRPr="000A0FB8">
        <w:rPr>
          <w:rFonts w:eastAsia="Calibri"/>
          <w:bCs/>
          <w:sz w:val="28"/>
          <w:szCs w:val="28"/>
          <w:lang w:eastAsia="en-US"/>
        </w:rPr>
        <w:t>«Естествоз</w:t>
      </w:r>
      <w:r w:rsidR="008B0EF4" w:rsidRPr="000A0FB8">
        <w:rPr>
          <w:rFonts w:eastAsia="Calibri"/>
          <w:bCs/>
          <w:sz w:val="28"/>
          <w:szCs w:val="28"/>
          <w:lang w:eastAsia="en-US"/>
        </w:rPr>
        <w:t>нание</w:t>
      </w:r>
      <w:r w:rsidRPr="000A0FB8">
        <w:rPr>
          <w:rFonts w:eastAsia="Calibri"/>
          <w:bCs/>
          <w:sz w:val="28"/>
          <w:szCs w:val="28"/>
          <w:lang w:eastAsia="en-US"/>
        </w:rPr>
        <w:t xml:space="preserve">» </w:t>
      </w:r>
    </w:p>
    <w:p w:rsidR="00F42073" w:rsidRPr="000A0FB8"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D6687">
        <w:rPr>
          <w:sz w:val="28"/>
          <w:szCs w:val="28"/>
        </w:rPr>
        <w:t xml:space="preserve">профиль профессионального образования: </w:t>
      </w:r>
      <w:r w:rsidR="008B0EF4">
        <w:rPr>
          <w:sz w:val="28"/>
          <w:szCs w:val="28"/>
        </w:rPr>
        <w:t>технологический</w:t>
      </w: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F42073" w:rsidRPr="000A0FB8" w:rsidRDefault="008B0EF4"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r>
        <w:rPr>
          <w:sz w:val="28"/>
          <w:szCs w:val="28"/>
        </w:rPr>
        <w:t xml:space="preserve"> специальность</w:t>
      </w:r>
      <w:r w:rsidR="000B45A9">
        <w:rPr>
          <w:sz w:val="28"/>
          <w:szCs w:val="28"/>
        </w:rPr>
        <w:t xml:space="preserve">  </w:t>
      </w:r>
      <w:r w:rsidR="000B45A9" w:rsidRPr="000A0FB8">
        <w:rPr>
          <w:sz w:val="28"/>
          <w:szCs w:val="28"/>
        </w:rPr>
        <w:t>09</w:t>
      </w:r>
      <w:r w:rsidR="000B45A9" w:rsidRPr="000A0FB8">
        <w:rPr>
          <w:rFonts w:eastAsia="Calibri"/>
          <w:sz w:val="28"/>
          <w:szCs w:val="28"/>
        </w:rPr>
        <w:t>.02.07 Информационные системы и программирование</w:t>
      </w:r>
    </w:p>
    <w:p w:rsidR="00F42073" w:rsidRPr="000A0FB8"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B0EF4" w:rsidRDefault="008B0EF4"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B0EF4" w:rsidRDefault="008B0EF4"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B0EF4" w:rsidRDefault="008B0EF4"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B0EF4" w:rsidRDefault="008B0EF4"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Default="00187EAC"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Default="00187EAC"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187EAC" w:rsidRDefault="00187EAC"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B0EF4" w:rsidRDefault="008B0EF4"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442B3" w:rsidRDefault="00A442B3"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CE099E" w:rsidRPr="00175055" w:rsidRDefault="00CE099E"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r w:rsidRPr="00175055">
        <w:rPr>
          <w:b/>
        </w:rPr>
        <w:t>СОДЕРЖАНИЕ</w:t>
      </w:r>
    </w:p>
    <w:p w:rsidR="00CE099E" w:rsidRPr="00175055" w:rsidRDefault="005F43AE" w:rsidP="005F4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175055">
        <w:t>стр.</w:t>
      </w:r>
    </w:p>
    <w:tbl>
      <w:tblPr>
        <w:tblW w:w="0" w:type="auto"/>
        <w:tblInd w:w="-459" w:type="dxa"/>
        <w:tblLook w:val="01E0" w:firstRow="1" w:lastRow="1" w:firstColumn="1" w:lastColumn="1" w:noHBand="0" w:noVBand="0"/>
      </w:tblPr>
      <w:tblGrid>
        <w:gridCol w:w="1276"/>
        <w:gridCol w:w="6850"/>
        <w:gridCol w:w="805"/>
        <w:gridCol w:w="1098"/>
      </w:tblGrid>
      <w:tr w:rsidR="00CE099E" w:rsidRPr="00175055" w:rsidTr="00175055">
        <w:tc>
          <w:tcPr>
            <w:tcW w:w="8126" w:type="dxa"/>
            <w:gridSpan w:val="2"/>
            <w:shd w:val="clear" w:color="auto" w:fill="auto"/>
          </w:tcPr>
          <w:p w:rsidR="00CE099E" w:rsidRPr="00175055" w:rsidRDefault="00CE099E" w:rsidP="00175055">
            <w:pPr>
              <w:pStyle w:val="1"/>
              <w:ind w:firstLine="0"/>
              <w:jc w:val="both"/>
              <w:rPr>
                <w:b/>
                <w:caps/>
              </w:rPr>
            </w:pPr>
          </w:p>
        </w:tc>
        <w:tc>
          <w:tcPr>
            <w:tcW w:w="1903" w:type="dxa"/>
            <w:gridSpan w:val="2"/>
            <w:shd w:val="clear" w:color="auto" w:fill="auto"/>
          </w:tcPr>
          <w:p w:rsidR="00CE099E" w:rsidRPr="00175055" w:rsidRDefault="00CE099E" w:rsidP="005F43AE"/>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1. </w:t>
            </w:r>
            <w:r w:rsidR="00CE099E" w:rsidRPr="00175055">
              <w:rPr>
                <w:b/>
                <w:caps/>
              </w:rPr>
              <w:t xml:space="preserve">ПАСПОРТ </w:t>
            </w:r>
            <w:r w:rsidR="00C244CE" w:rsidRPr="00175055">
              <w:rPr>
                <w:b/>
                <w:caps/>
              </w:rPr>
              <w:t>рабочей</w:t>
            </w:r>
            <w:r w:rsidR="00CE099E" w:rsidRPr="00175055">
              <w:rPr>
                <w:b/>
                <w:caps/>
              </w:rPr>
              <w:t xml:space="preserve"> ПРОГРАММЫ УЧЕБНОЙ ДИСЦИПЛИНЫ</w:t>
            </w:r>
          </w:p>
          <w:p w:rsidR="00A96441" w:rsidRPr="00175055" w:rsidRDefault="00A96441" w:rsidP="00175055">
            <w:pPr>
              <w:jc w:val="both"/>
            </w:pPr>
          </w:p>
        </w:tc>
        <w:tc>
          <w:tcPr>
            <w:tcW w:w="1098" w:type="dxa"/>
            <w:shd w:val="clear" w:color="auto" w:fill="auto"/>
          </w:tcPr>
          <w:p w:rsidR="00CE099E" w:rsidRPr="00175055" w:rsidRDefault="005F43AE" w:rsidP="005F43AE">
            <w:r>
              <w:t xml:space="preserve">      </w:t>
            </w:r>
            <w:r w:rsidR="00296CA5">
              <w:t>4</w:t>
            </w:r>
          </w:p>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2. </w:t>
            </w:r>
            <w:r w:rsidR="00CE099E" w:rsidRPr="00175055">
              <w:rPr>
                <w:b/>
                <w:caps/>
              </w:rPr>
              <w:t>СТРУКТУРА и содержание УЧЕБНОЙ ДИСЦИПЛИНЫ</w:t>
            </w:r>
          </w:p>
          <w:p w:rsidR="00A96441" w:rsidRPr="00175055" w:rsidRDefault="00A96441" w:rsidP="00175055">
            <w:pPr>
              <w:jc w:val="both"/>
            </w:pPr>
          </w:p>
        </w:tc>
        <w:tc>
          <w:tcPr>
            <w:tcW w:w="1098" w:type="dxa"/>
            <w:shd w:val="clear" w:color="auto" w:fill="auto"/>
          </w:tcPr>
          <w:p w:rsidR="00CE099E" w:rsidRPr="00175055" w:rsidRDefault="00261CD6" w:rsidP="00175055">
            <w:pPr>
              <w:jc w:val="center"/>
            </w:pPr>
            <w:r>
              <w:t>9</w:t>
            </w:r>
          </w:p>
        </w:tc>
      </w:tr>
      <w:tr w:rsidR="00CE099E" w:rsidRPr="00175055" w:rsidTr="005F43AE">
        <w:trPr>
          <w:gridBefore w:val="1"/>
          <w:wBefore w:w="1276" w:type="dxa"/>
          <w:trHeight w:val="670"/>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3. </w:t>
            </w:r>
            <w:r w:rsidR="002043AE">
              <w:rPr>
                <w:b/>
                <w:caps/>
              </w:rPr>
              <w:t>ХАРАКТЕРИСТИКА ОСНОВНЫХ ВИДОВ УЧЕБНОЙ ДЕЯТЕЛЬНОСТИ. КОНТРОЛЬ РЕЗУЛЬТАТОВ ОСВОЕНИЯ УЧЕБНОЙ ДИСЦИПЛИНЫ</w:t>
            </w:r>
          </w:p>
          <w:p w:rsidR="00CE099E" w:rsidRPr="00175055" w:rsidRDefault="00CE099E" w:rsidP="00175055">
            <w:pPr>
              <w:pStyle w:val="1"/>
              <w:tabs>
                <w:tab w:val="num" w:pos="0"/>
              </w:tabs>
              <w:jc w:val="both"/>
              <w:rPr>
                <w:b/>
                <w:caps/>
              </w:rPr>
            </w:pPr>
          </w:p>
        </w:tc>
        <w:tc>
          <w:tcPr>
            <w:tcW w:w="1098" w:type="dxa"/>
            <w:shd w:val="clear" w:color="auto" w:fill="auto"/>
          </w:tcPr>
          <w:p w:rsidR="00CE099E" w:rsidRPr="00175055" w:rsidRDefault="005F43AE" w:rsidP="005F43AE">
            <w:r>
              <w:t xml:space="preserve">      </w:t>
            </w:r>
            <w:r w:rsidR="003470DE">
              <w:t>1</w:t>
            </w:r>
            <w:r w:rsidR="00261CD6">
              <w:t>6</w:t>
            </w:r>
          </w:p>
        </w:tc>
      </w:tr>
      <w:tr w:rsidR="00CE099E" w:rsidRPr="00175055" w:rsidTr="005F43AE">
        <w:trPr>
          <w:gridBefore w:val="1"/>
          <w:wBefore w:w="1276" w:type="dxa"/>
          <w:trHeight w:val="572"/>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4. </w:t>
            </w:r>
            <w:r w:rsidR="002043AE">
              <w:rPr>
                <w:b/>
                <w:caps/>
              </w:rPr>
              <w:t>УЧЕБНО-МЕТОДИЧЕСКОЕ И МАТЕРИАЛЬНО-ТЕХНИЧЕСКОЕ ОБЕСПЕЧЕНИЕ ПОГРАММЫ УЧЕБНОЙ ДИСЦИПЛИНЫ</w:t>
            </w:r>
          </w:p>
          <w:p w:rsidR="00CE099E" w:rsidRPr="00175055" w:rsidRDefault="00CE099E" w:rsidP="00175055">
            <w:pPr>
              <w:pStyle w:val="1"/>
              <w:ind w:firstLine="0"/>
              <w:jc w:val="both"/>
              <w:rPr>
                <w:b/>
                <w:caps/>
              </w:rPr>
            </w:pPr>
          </w:p>
        </w:tc>
        <w:tc>
          <w:tcPr>
            <w:tcW w:w="1098" w:type="dxa"/>
            <w:shd w:val="clear" w:color="auto" w:fill="auto"/>
          </w:tcPr>
          <w:p w:rsidR="00CE099E" w:rsidRPr="00175055" w:rsidRDefault="00296CA5" w:rsidP="00175055">
            <w:pPr>
              <w:jc w:val="center"/>
            </w:pPr>
            <w:r>
              <w:t>2</w:t>
            </w:r>
            <w:r w:rsidR="00261CD6">
              <w:t>0</w:t>
            </w:r>
          </w:p>
        </w:tc>
      </w:tr>
    </w:tbl>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CE099E" w:rsidRPr="00175055" w:rsidRDefault="00CE099E" w:rsidP="001750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175055">
        <w:rPr>
          <w:b/>
          <w:caps/>
          <w:u w:val="single"/>
        </w:rPr>
        <w:br w:type="page"/>
      </w:r>
      <w:r w:rsidRPr="00175055">
        <w:rPr>
          <w:b/>
          <w:caps/>
        </w:rPr>
        <w:lastRenderedPageBreak/>
        <w:t xml:space="preserve">1. паспорт </w:t>
      </w:r>
      <w:r w:rsidR="00E94223" w:rsidRPr="00175055">
        <w:rPr>
          <w:b/>
          <w:caps/>
        </w:rPr>
        <w:t>рабочей</w:t>
      </w:r>
      <w:r w:rsidRPr="00175055">
        <w:rPr>
          <w:b/>
          <w:caps/>
        </w:rPr>
        <w:t xml:space="preserve"> ПРОГРАММЫ УЧЕБНОЙ ДИСЦИПЛИНЫ</w:t>
      </w:r>
    </w:p>
    <w:p w:rsidR="00CE099E" w:rsidRPr="00E515A8" w:rsidRDefault="0094509A"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515A8">
        <w:rPr>
          <w:b/>
          <w:sz w:val="28"/>
          <w:szCs w:val="28"/>
        </w:rPr>
        <w:t>ОУД.</w:t>
      </w:r>
      <w:r w:rsidR="002478A7" w:rsidRPr="00E515A8">
        <w:rPr>
          <w:b/>
          <w:sz w:val="28"/>
          <w:szCs w:val="28"/>
        </w:rPr>
        <w:t xml:space="preserve"> 12</w:t>
      </w:r>
      <w:r w:rsidR="005E2607" w:rsidRPr="00E515A8">
        <w:rPr>
          <w:b/>
          <w:sz w:val="28"/>
          <w:szCs w:val="28"/>
        </w:rPr>
        <w:t xml:space="preserve"> </w:t>
      </w:r>
      <w:r w:rsidR="002012C4" w:rsidRPr="00E515A8">
        <w:rPr>
          <w:b/>
          <w:bCs/>
          <w:sz w:val="28"/>
          <w:szCs w:val="28"/>
        </w:rPr>
        <w:t>Естествоз</w:t>
      </w:r>
      <w:r w:rsidR="008B0EF4">
        <w:rPr>
          <w:b/>
          <w:bCs/>
          <w:sz w:val="28"/>
          <w:szCs w:val="28"/>
        </w:rPr>
        <w:t>нание</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b/>
          <w:sz w:val="28"/>
          <w:szCs w:val="28"/>
        </w:rPr>
        <w:t>1.1. Область применения программы</w:t>
      </w:r>
    </w:p>
    <w:p w:rsidR="00877B77" w:rsidRDefault="002043AE" w:rsidP="00877B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FF0000"/>
        </w:rPr>
      </w:pPr>
      <w:r w:rsidRPr="00E515A8">
        <w:rPr>
          <w:sz w:val="28"/>
          <w:szCs w:val="28"/>
        </w:rPr>
        <w:t xml:space="preserve">Программа общеобразовательной учебной дисциплины </w:t>
      </w:r>
      <w:r w:rsidR="002012C4" w:rsidRPr="00E515A8">
        <w:rPr>
          <w:bCs/>
          <w:sz w:val="28"/>
          <w:szCs w:val="28"/>
        </w:rPr>
        <w:t>«Естествоз</w:t>
      </w:r>
      <w:r w:rsidR="008B0EF4">
        <w:rPr>
          <w:bCs/>
          <w:sz w:val="28"/>
          <w:szCs w:val="28"/>
        </w:rPr>
        <w:t>нание</w:t>
      </w:r>
      <w:r w:rsidR="002012C4" w:rsidRPr="00E515A8">
        <w:rPr>
          <w:bCs/>
          <w:sz w:val="28"/>
          <w:szCs w:val="28"/>
        </w:rPr>
        <w:t>»</w:t>
      </w:r>
      <w:r w:rsidRPr="00E515A8">
        <w:rPr>
          <w:sz w:val="28"/>
          <w:szCs w:val="28"/>
        </w:rPr>
        <w:t xml:space="preserve"> предназначена для изучения </w:t>
      </w:r>
      <w:r w:rsidR="00DF368F" w:rsidRPr="00E515A8">
        <w:rPr>
          <w:sz w:val="28"/>
          <w:szCs w:val="28"/>
        </w:rPr>
        <w:t xml:space="preserve">химии </w:t>
      </w:r>
      <w:r w:rsidR="00CE12ED">
        <w:rPr>
          <w:sz w:val="28"/>
          <w:szCs w:val="28"/>
        </w:rPr>
        <w:t xml:space="preserve"> и биологии </w:t>
      </w:r>
      <w:r w:rsidRPr="00E515A8">
        <w:rPr>
          <w:sz w:val="28"/>
          <w:szCs w:val="28"/>
        </w:rPr>
        <w:t>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w:t>
      </w:r>
      <w:r w:rsidR="00B533D8" w:rsidRPr="00E515A8">
        <w:rPr>
          <w:sz w:val="28"/>
          <w:szCs w:val="28"/>
        </w:rPr>
        <w:t>реднего звена по специальности</w:t>
      </w:r>
      <w:r w:rsidR="00766851" w:rsidRPr="00E515A8">
        <w:rPr>
          <w:sz w:val="28"/>
          <w:szCs w:val="28"/>
        </w:rPr>
        <w:t xml:space="preserve"> </w:t>
      </w:r>
      <w:r w:rsidR="001446E3" w:rsidRPr="00E515A8">
        <w:rPr>
          <w:sz w:val="28"/>
          <w:szCs w:val="28"/>
        </w:rPr>
        <w:t xml:space="preserve"> </w:t>
      </w:r>
      <w:r w:rsidR="000B45A9" w:rsidRPr="000B45A9">
        <w:rPr>
          <w:sz w:val="28"/>
          <w:szCs w:val="28"/>
        </w:rPr>
        <w:t>09</w:t>
      </w:r>
      <w:r w:rsidR="000B45A9" w:rsidRPr="000B45A9">
        <w:rPr>
          <w:rFonts w:eastAsia="Calibri"/>
          <w:sz w:val="28"/>
          <w:szCs w:val="28"/>
        </w:rPr>
        <w:t>.02.07 Информационные системы и программирование</w:t>
      </w:r>
      <w:r w:rsidR="00877B77">
        <w:rPr>
          <w:b/>
          <w:color w:val="FF0000"/>
        </w:rPr>
        <w:t>.</w:t>
      </w:r>
    </w:p>
    <w:p w:rsidR="001A7657" w:rsidRPr="00877B77" w:rsidRDefault="00877B77" w:rsidP="00877B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FF0000"/>
        </w:rPr>
      </w:pPr>
      <w:r>
        <w:rPr>
          <w:b/>
          <w:color w:val="FF0000"/>
        </w:rPr>
        <w:t xml:space="preserve">       </w:t>
      </w:r>
      <w:r w:rsidR="001A7657" w:rsidRPr="00E515A8">
        <w:rPr>
          <w:sz w:val="28"/>
          <w:szCs w:val="28"/>
        </w:rPr>
        <w:t xml:space="preserve">Содержание программы </w:t>
      </w:r>
      <w:r w:rsidR="002012C4" w:rsidRPr="00E515A8">
        <w:rPr>
          <w:bCs/>
          <w:sz w:val="28"/>
          <w:szCs w:val="28"/>
        </w:rPr>
        <w:t>«Естествоз</w:t>
      </w:r>
      <w:r w:rsidR="00D11F11">
        <w:rPr>
          <w:bCs/>
          <w:sz w:val="28"/>
          <w:szCs w:val="28"/>
        </w:rPr>
        <w:t xml:space="preserve">нание </w:t>
      </w:r>
      <w:r w:rsidR="002012C4" w:rsidRPr="00E515A8">
        <w:rPr>
          <w:bCs/>
          <w:sz w:val="28"/>
          <w:szCs w:val="28"/>
        </w:rPr>
        <w:t xml:space="preserve">» </w:t>
      </w:r>
      <w:r w:rsidR="001A7657" w:rsidRPr="00E515A8">
        <w:rPr>
          <w:sz w:val="28"/>
          <w:szCs w:val="28"/>
        </w:rPr>
        <w:t>нап</w:t>
      </w:r>
      <w:r w:rsidR="00766851" w:rsidRPr="00E515A8">
        <w:rPr>
          <w:sz w:val="28"/>
          <w:szCs w:val="28"/>
        </w:rPr>
        <w:t xml:space="preserve">равлено на достижение следующих </w:t>
      </w:r>
      <w:r w:rsidR="001A7657" w:rsidRPr="00E515A8">
        <w:rPr>
          <w:b/>
          <w:bCs/>
          <w:sz w:val="28"/>
          <w:szCs w:val="28"/>
        </w:rPr>
        <w:t>целей: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490"/>
          <w:tab w:val="left" w:pos="11908"/>
          <w:tab w:val="left" w:pos="12824"/>
          <w:tab w:val="left" w:pos="13740"/>
          <w:tab w:val="left" w:pos="14656"/>
        </w:tabs>
        <w:jc w:val="both"/>
        <w:rPr>
          <w:sz w:val="28"/>
          <w:szCs w:val="28"/>
        </w:rPr>
      </w:pPr>
      <w:r w:rsidRPr="00E515A8">
        <w:rPr>
          <w:sz w:val="28"/>
          <w:szCs w:val="28"/>
        </w:rPr>
        <w:t>• 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развитие техники и технологий;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овладение умениями применять полученные знания для объяснения явлений окружающего мира, восприятия информации естественно-научного и профессионально значимого содержания;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информации;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применение естественно-научных знаний в профессиональной деятельности и повседневной жизни для обеспечения безопасности жизнедеятельности; грамотного использования современных технологий; охраны здоровья, окружающей среды.</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r>
    </w:p>
    <w:p w:rsidR="001A7657" w:rsidRPr="00E515A8" w:rsidRDefault="00CE099E"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b/>
          <w:sz w:val="28"/>
          <w:szCs w:val="28"/>
        </w:rPr>
        <w:t xml:space="preserve">1.2. </w:t>
      </w:r>
      <w:r w:rsidR="002043AE" w:rsidRPr="00E515A8">
        <w:rPr>
          <w:b/>
          <w:sz w:val="28"/>
          <w:szCs w:val="28"/>
        </w:rPr>
        <w:t xml:space="preserve">Общая характеристика учебной дисциплины </w:t>
      </w:r>
      <w:r w:rsidR="002012C4" w:rsidRPr="00E515A8">
        <w:rPr>
          <w:b/>
          <w:bCs/>
          <w:sz w:val="28"/>
          <w:szCs w:val="28"/>
        </w:rPr>
        <w:t>«Естествоз</w:t>
      </w:r>
      <w:r w:rsidR="00D11F11">
        <w:rPr>
          <w:b/>
          <w:bCs/>
          <w:sz w:val="28"/>
          <w:szCs w:val="28"/>
        </w:rPr>
        <w:t>нание</w:t>
      </w:r>
      <w:r w:rsidR="002012C4" w:rsidRPr="00E515A8">
        <w:rPr>
          <w:b/>
          <w:bCs/>
          <w:sz w:val="28"/>
          <w:szCs w:val="28"/>
        </w:rPr>
        <w:t>»</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ab/>
      </w:r>
      <w:r w:rsidRPr="00E515A8">
        <w:rPr>
          <w:sz w:val="28"/>
          <w:szCs w:val="28"/>
        </w:rPr>
        <w:t>Естествознание — наука о явлениях и законах природы. Современное естествознание включает множество естественно-научных отраслей, из которых наиболее важными являются химия и биология. Оно охватывает широкий спектр вопросов о разнообразных свойствах объектов природы, которые можно рассматривать как единое целое. Естественно-научные знания, основанные на них технологии формируют новый образ жизни. Высокообразованный человек не может дистанцироваться от фундаментальных знаний об окружающем мире, не рискуя оказаться беспомощным в профессиональной деятельности. Любое перспективное направление деятельности человека прямо или косвенно связано с новой материальной базой и новыми технологиями, и знание их естественно-научной сущности — закон успеха.</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t xml:space="preserve">Естествознание — неотъемлемая составляющая культуры: определяя мировоззрение человека, оно проникает и в гуманитарную сферу, и в общественную жизнь. Рациональный естественно-научный метод, сформировавшийся в рамках </w:t>
      </w:r>
      <w:r w:rsidRPr="00E515A8">
        <w:rPr>
          <w:sz w:val="28"/>
          <w:szCs w:val="28"/>
        </w:rPr>
        <w:lastRenderedPageBreak/>
        <w:t>естественных наук, образует естественно-научную картину мира, некое образно-философское обобщение научных знаний.</w:t>
      </w:r>
    </w:p>
    <w:p w:rsidR="00C717A9"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SchoolBookCSanPin-Regular" w:eastAsia="Calibri" w:hAnsi="SchoolBookCSanPin-Regular" w:cs="SchoolBookCSanPin-Regular"/>
          <w:sz w:val="28"/>
          <w:szCs w:val="28"/>
        </w:rPr>
      </w:pPr>
      <w:r w:rsidRPr="00E515A8">
        <w:rPr>
          <w:b/>
          <w:sz w:val="28"/>
          <w:szCs w:val="28"/>
        </w:rPr>
        <w:tab/>
      </w:r>
      <w:r w:rsidR="002043AE" w:rsidRPr="00E515A8">
        <w:rPr>
          <w:sz w:val="28"/>
          <w:szCs w:val="28"/>
        </w:rPr>
        <w:t>Химия — это наука о веществах, их составе и стро</w:t>
      </w:r>
      <w:r w:rsidR="00E50A05" w:rsidRPr="00E515A8">
        <w:rPr>
          <w:sz w:val="28"/>
          <w:szCs w:val="28"/>
        </w:rPr>
        <w:t xml:space="preserve">ении, свойствах и превращениях, </w:t>
      </w:r>
      <w:r w:rsidR="002043AE" w:rsidRPr="00E515A8">
        <w:rPr>
          <w:sz w:val="28"/>
          <w:szCs w:val="28"/>
        </w:rPr>
        <w:t>значении химических веществ, материалов и процессов в практической деятельности человека.</w:t>
      </w:r>
      <w:r w:rsidR="00C717A9" w:rsidRPr="00E515A8">
        <w:rPr>
          <w:rFonts w:ascii="SchoolBookCSanPin-Regular" w:eastAsia="Calibri" w:hAnsi="SchoolBookCSanPin-Regular" w:cs="SchoolBookCSanPin-Regular"/>
          <w:sz w:val="28"/>
          <w:szCs w:val="28"/>
        </w:rPr>
        <w:t xml:space="preserve"> </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rFonts w:ascii="SchoolBookCSanPin-Regular" w:eastAsia="Calibri" w:hAnsi="SchoolBookCSanPin-Regular" w:cs="SchoolBookCSanPin-Regular"/>
          <w:sz w:val="28"/>
          <w:szCs w:val="28"/>
        </w:rPr>
        <w:tab/>
      </w:r>
      <w:r w:rsidRPr="00E515A8">
        <w:rPr>
          <w:sz w:val="28"/>
          <w:szCs w:val="28"/>
        </w:rPr>
        <w:t>Биология — составная часть естествознания. Это наука о живой природе. Она изучает растительный, животный мир и человека, используя как собственные методы, так и методы других наук, в частности физики, химии и математики: наблюдения, эксперименты, исследования с помощью светового и электронного микроскопа, обработку статистических данных методами математической статистики и др. Биология выявляет закономерности, присущие жизни во всех ее проявлениях, в том числе обмен веществ, рост, размножение, наследственность, изменчивость, эволюцию и др.</w:t>
      </w:r>
      <w:r w:rsidR="002043AE" w:rsidRPr="00E515A8">
        <w:rPr>
          <w:sz w:val="28"/>
          <w:szCs w:val="28"/>
        </w:rPr>
        <w:br/>
      </w:r>
      <w:r w:rsidRPr="00E515A8">
        <w:rPr>
          <w:sz w:val="28"/>
          <w:szCs w:val="28"/>
        </w:rPr>
        <w:t xml:space="preserve">       При изучении учебного материала по химии и биологии целесообразно акцентировать внимание обучающихся на жизненно важных объектах природы и организме человека. Это гидросфера, атмосфера и биосфера, которые рассматриваются с точки зрения химических составов и свойств, их значения для жизнедеятельности людей, это содержание, освещающее роль важнейших химических элементов в организме человека, вопросы охраны здоровья, профилактики заболеваний и вредных привычек, последствий изменения среды обитания человека для человеческой цивилизации.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В целом учебная дисциплина </w:t>
      </w:r>
      <w:r w:rsidR="00D11F11">
        <w:rPr>
          <w:bCs/>
          <w:sz w:val="28"/>
          <w:szCs w:val="28"/>
        </w:rPr>
        <w:t>«Естествознание</w:t>
      </w:r>
      <w:r w:rsidR="002012C4" w:rsidRPr="00E515A8">
        <w:rPr>
          <w:bCs/>
          <w:sz w:val="28"/>
          <w:szCs w:val="28"/>
        </w:rPr>
        <w:t xml:space="preserve">», </w:t>
      </w:r>
      <w:r w:rsidRPr="00E515A8">
        <w:rPr>
          <w:sz w:val="28"/>
          <w:szCs w:val="28"/>
        </w:rPr>
        <w:t>в содержании которой ведущим компонентом являются научные знания и научные методы познания, позволяет сформировать у обучающихся целостную естественно-научную картину мира, пробудить у них эмоционально-ценностное отношение к изучаемому материалу, готовность к выбору действий определенной направленности, умение критически оценивать свои и чужие действия и поступки.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Изучение общеобразовательной учебной дисциплины </w:t>
      </w:r>
      <w:r w:rsidR="002012C4" w:rsidRPr="00E515A8">
        <w:rPr>
          <w:bCs/>
          <w:sz w:val="28"/>
          <w:szCs w:val="28"/>
        </w:rPr>
        <w:t>«Естествоз</w:t>
      </w:r>
      <w:r w:rsidR="00D11F11">
        <w:rPr>
          <w:bCs/>
          <w:sz w:val="28"/>
          <w:szCs w:val="28"/>
        </w:rPr>
        <w:t>нание</w:t>
      </w:r>
      <w:r w:rsidR="002012C4" w:rsidRPr="00E515A8">
        <w:rPr>
          <w:bCs/>
          <w:sz w:val="28"/>
          <w:szCs w:val="28"/>
        </w:rPr>
        <w:t xml:space="preserve">», </w:t>
      </w:r>
      <w:r w:rsidRPr="00E515A8">
        <w:rPr>
          <w:sz w:val="28"/>
          <w:szCs w:val="28"/>
        </w:rPr>
        <w:t xml:space="preserve"> завершается подведением итогов в форме дифференцированного зачета в рамках промежуточной аттестации студентов.</w:t>
      </w:r>
    </w:p>
    <w:p w:rsidR="00A00953"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66851"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 xml:space="preserve">1.3. </w:t>
      </w:r>
      <w:r w:rsidR="00CE099E" w:rsidRPr="00E515A8">
        <w:rPr>
          <w:b/>
          <w:sz w:val="28"/>
          <w:szCs w:val="28"/>
        </w:rPr>
        <w:t>Место дисциплины в структуре основной профессионал</w:t>
      </w:r>
      <w:r w:rsidR="00E50A05" w:rsidRPr="00E515A8">
        <w:rPr>
          <w:b/>
          <w:sz w:val="28"/>
          <w:szCs w:val="28"/>
        </w:rPr>
        <w:t xml:space="preserve">ьной образовательной программы: </w:t>
      </w:r>
      <w:r w:rsidR="00766851" w:rsidRPr="00E515A8">
        <w:rPr>
          <w:sz w:val="28"/>
          <w:szCs w:val="28"/>
        </w:rPr>
        <w:t xml:space="preserve">дисциплина </w:t>
      </w:r>
      <w:r w:rsidR="00766851" w:rsidRPr="00E515A8">
        <w:rPr>
          <w:bCs/>
          <w:sz w:val="28"/>
          <w:szCs w:val="28"/>
        </w:rPr>
        <w:t>«Естествоз</w:t>
      </w:r>
      <w:r w:rsidR="00D11F11">
        <w:rPr>
          <w:bCs/>
          <w:sz w:val="28"/>
          <w:szCs w:val="28"/>
        </w:rPr>
        <w:t>нание</w:t>
      </w:r>
      <w:r w:rsidR="00766851" w:rsidRPr="00E515A8">
        <w:rPr>
          <w:bCs/>
          <w:sz w:val="28"/>
          <w:szCs w:val="28"/>
        </w:rPr>
        <w:t xml:space="preserve">» </w:t>
      </w:r>
      <w:r w:rsidR="00766851" w:rsidRPr="00E515A8">
        <w:rPr>
          <w:sz w:val="28"/>
          <w:szCs w:val="28"/>
        </w:rPr>
        <w:t xml:space="preserve">входит в общеобразовательный цикл,  в составе учебных дисциплин по выбору, формируемых из обязательных предметных областей ФГОС среднего общего образования, для специальностей </w:t>
      </w:r>
      <w:r w:rsidR="00D11F11">
        <w:rPr>
          <w:sz w:val="28"/>
          <w:szCs w:val="28"/>
        </w:rPr>
        <w:t>СПО соответствующих технологическому</w:t>
      </w:r>
      <w:r w:rsidR="00766851" w:rsidRPr="00E515A8">
        <w:rPr>
          <w:sz w:val="28"/>
          <w:szCs w:val="28"/>
        </w:rPr>
        <w:t xml:space="preserve"> профилю профессионального образования.</w:t>
      </w:r>
    </w:p>
    <w:p w:rsidR="00CE099E" w:rsidRPr="00E515A8" w:rsidRDefault="00CE099E"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FA3B8A"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515A8">
        <w:rPr>
          <w:b/>
          <w:sz w:val="28"/>
          <w:szCs w:val="28"/>
        </w:rPr>
        <w:t>1.4</w:t>
      </w:r>
      <w:r w:rsidR="00CE099E" w:rsidRPr="00E515A8">
        <w:rPr>
          <w:b/>
          <w:sz w:val="28"/>
          <w:szCs w:val="28"/>
        </w:rPr>
        <w:t xml:space="preserve">. </w:t>
      </w:r>
      <w:r w:rsidRPr="00E515A8">
        <w:rPr>
          <w:b/>
          <w:sz w:val="28"/>
          <w:szCs w:val="28"/>
        </w:rPr>
        <w:t>Результаты освоения учебной дисциплины</w:t>
      </w:r>
    </w:p>
    <w:p w:rsidR="00FA3B8A" w:rsidRPr="00E515A8" w:rsidRDefault="00C0566D"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r>
      <w:r w:rsidR="00FA3B8A" w:rsidRPr="00E515A8">
        <w:rPr>
          <w:sz w:val="28"/>
          <w:szCs w:val="28"/>
        </w:rPr>
        <w:t xml:space="preserve">Освоение содержания учебной дисциплины </w:t>
      </w:r>
      <w:r w:rsidR="002012C4" w:rsidRPr="00E515A8">
        <w:rPr>
          <w:bCs/>
          <w:sz w:val="28"/>
          <w:szCs w:val="28"/>
        </w:rPr>
        <w:t>«</w:t>
      </w:r>
      <w:r w:rsidR="00D11F11">
        <w:rPr>
          <w:bCs/>
          <w:sz w:val="28"/>
          <w:szCs w:val="28"/>
        </w:rPr>
        <w:t>Естествознание</w:t>
      </w:r>
      <w:r w:rsidR="00766851" w:rsidRPr="00E515A8">
        <w:rPr>
          <w:bCs/>
          <w:sz w:val="28"/>
          <w:szCs w:val="28"/>
        </w:rPr>
        <w:t xml:space="preserve">» </w:t>
      </w:r>
      <w:r w:rsidR="00FA3B8A" w:rsidRPr="00E515A8">
        <w:rPr>
          <w:sz w:val="28"/>
          <w:szCs w:val="28"/>
        </w:rPr>
        <w:t xml:space="preserve">обеспечивает достижение студентами следующих </w:t>
      </w:r>
      <w:r w:rsidR="00FA3B8A" w:rsidRPr="00E515A8">
        <w:rPr>
          <w:bCs/>
          <w:sz w:val="28"/>
          <w:szCs w:val="28"/>
        </w:rPr>
        <w:t>результатов:</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личностных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устойчивый интерес к истории и достижениям в области естественных наук, чувство гордости за российские естественные науки;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rPr>
          <w:sz w:val="28"/>
          <w:szCs w:val="28"/>
        </w:rPr>
      </w:pPr>
      <w:r w:rsidRPr="00E515A8">
        <w:rPr>
          <w:sz w:val="28"/>
          <w:szCs w:val="28"/>
        </w:rPr>
        <w:lastRenderedPageBreak/>
        <w:t>−− готовность к продолжению образования, повышению квалификации в избранной профессиональной деятельности с использованием знаний в области естественных наук;</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объективное осознание значимости компетенций в области естественных наук для человека и общества, умение использовать технологические достижения в области химии, биологии для повышения собственного интеллектуального развития в выбранной профессиональной деятельности;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проанализировать техногенные последствия для окружающей среды, бытовой и производственной деятельности человека;</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готовность самостоятельно добывать новые для себя естественно-научные знания с использованием для этого доступных источников информации;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управлять своей познавательной деятельностью, проводить самооценку уровня собственного интеллектуального развития;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выстраивать конструктивные взаимоотношения в команде по решению общих задач в области естествознания;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метапредметных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овладение умениями и навыками различных видов познавательной деятельности для изучения разных сторон окружающего естественного мира;</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применение основных методов познания (наблюдения, научного эксперимента) для изучения различных сторон естественно-научной картины мира, с которыми возникает необходимость сталкиваться в профессиональной сфере;</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определять цели и задачи деятельности, выбирать средства для их достижения на практике;</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использовать различные источники для получения естественно-научной информации и оценивать ее достоверность для достижения поставленных целей и задач;</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предметных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C0566D"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w:t>
      </w:r>
      <w:r w:rsidR="0097034F">
        <w:rPr>
          <w:sz w:val="28"/>
          <w:szCs w:val="28"/>
        </w:rPr>
        <w:t xml:space="preserve"> </w:t>
      </w:r>
      <w:r w:rsidRPr="00E515A8">
        <w:rPr>
          <w:sz w:val="28"/>
          <w:szCs w:val="28"/>
        </w:rPr>
        <w:t>информацию;</w:t>
      </w:r>
    </w:p>
    <w:p w:rsidR="00E515A8" w:rsidRDefault="00FA3B8A" w:rsidP="00E51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lastRenderedPageBreak/>
        <w:t>−−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D11F11" w:rsidRDefault="00D11F11" w:rsidP="00D11F11">
      <w:pPr>
        <w:autoSpaceDE w:val="0"/>
        <w:autoSpaceDN w:val="0"/>
        <w:adjustRightInd w:val="0"/>
        <w:jc w:val="both"/>
        <w:rPr>
          <w:sz w:val="28"/>
          <w:szCs w:val="28"/>
        </w:rPr>
      </w:pPr>
      <w:r w:rsidRPr="000E46D2">
        <w:rPr>
          <w:sz w:val="28"/>
          <w:szCs w:val="28"/>
        </w:rPr>
        <w:t>Выпускник, освоивший учебную дисциплину «Естествознание», должен обладать элементами общих компетенций</w:t>
      </w:r>
      <w:r>
        <w:rPr>
          <w:sz w:val="28"/>
          <w:szCs w:val="28"/>
        </w:rPr>
        <w:t>:</w:t>
      </w:r>
    </w:p>
    <w:p w:rsidR="00D11F11" w:rsidRDefault="00D11F11" w:rsidP="00D11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11F11">
        <w:rPr>
          <w:sz w:val="28"/>
          <w:szCs w:val="28"/>
        </w:rPr>
        <w:t xml:space="preserve">ОК 01. Выбирать способы решения задач профессиональной деятельности, применительно к различным контекстам. </w:t>
      </w:r>
    </w:p>
    <w:p w:rsidR="00D11F11" w:rsidRDefault="00D11F11" w:rsidP="00D11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11F11">
        <w:rPr>
          <w:sz w:val="28"/>
          <w:szCs w:val="28"/>
        </w:rPr>
        <w:t>ОК 02. Осуществлять поиск, анализ и интерпретацию информации, необходимой для выполнения задач профессиональной деятельности.</w:t>
      </w:r>
    </w:p>
    <w:p w:rsidR="00D11F11" w:rsidRDefault="00D11F11" w:rsidP="00D11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11F11">
        <w:rPr>
          <w:sz w:val="28"/>
          <w:szCs w:val="28"/>
        </w:rPr>
        <w:t xml:space="preserve"> ОК 03. Планировать и реализовывать собственное профессиональное и личностное развитие. </w:t>
      </w:r>
    </w:p>
    <w:p w:rsidR="00D11F11" w:rsidRDefault="00D11F11" w:rsidP="00D11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11F11">
        <w:rPr>
          <w:sz w:val="28"/>
          <w:szCs w:val="28"/>
        </w:rPr>
        <w:t xml:space="preserve">ОК 04. Работать в коллективе и команде, эффективно взаимодействовать с коллегами, руководством, клиентами. </w:t>
      </w:r>
    </w:p>
    <w:p w:rsidR="00104DFB" w:rsidRDefault="00D11F11" w:rsidP="00D11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11F11">
        <w:rPr>
          <w:sz w:val="28"/>
          <w:szCs w:val="28"/>
        </w:rPr>
        <w:t xml:space="preserve">ОК 05. Осуществлять устную и письменную коммуникацию на государственном языке с учетом особенностей социального и культурного контекста. </w:t>
      </w:r>
    </w:p>
    <w:p w:rsidR="00104DFB" w:rsidRDefault="00D11F11" w:rsidP="00D11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11F11">
        <w:rPr>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104DFB" w:rsidRDefault="00D11F11" w:rsidP="00D11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11F11">
        <w:rPr>
          <w:sz w:val="28"/>
          <w:szCs w:val="28"/>
        </w:rPr>
        <w:t xml:space="preserve"> ОК 07. Содействовать сохранению окружающей среды, ресурсосбережению, эффективно действовать в чрезвычайных ситуациях.</w:t>
      </w:r>
    </w:p>
    <w:p w:rsidR="00104DFB" w:rsidRDefault="00D11F11" w:rsidP="00D11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11F11">
        <w:rPr>
          <w:sz w:val="28"/>
          <w:szCs w:val="28"/>
        </w:rPr>
        <w:t xml:space="preserve"> 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104DFB" w:rsidRDefault="00D11F11" w:rsidP="00D11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11F11">
        <w:rPr>
          <w:sz w:val="28"/>
          <w:szCs w:val="28"/>
        </w:rPr>
        <w:t xml:space="preserve"> ОК 09. Использовать информационные технологии в профессиональной деятельности. </w:t>
      </w:r>
    </w:p>
    <w:p w:rsidR="00104DFB" w:rsidRDefault="00D11F11" w:rsidP="00D11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D11F11">
        <w:rPr>
          <w:sz w:val="28"/>
          <w:szCs w:val="28"/>
        </w:rPr>
        <w:t xml:space="preserve">ОК 10. Пользоваться профессиональной документацией на государственном и иностранном языке. </w:t>
      </w:r>
    </w:p>
    <w:p w:rsidR="0097034F" w:rsidRPr="00D11F11" w:rsidRDefault="00D11F11" w:rsidP="00D11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D11F11">
        <w:rPr>
          <w:sz w:val="28"/>
          <w:szCs w:val="28"/>
        </w:rPr>
        <w:t>ОК 11. Планировать предпринимательскую деятельность в профессиональной сфере.</w:t>
      </w:r>
    </w:p>
    <w:p w:rsidR="0097034F" w:rsidRDefault="0097034F" w:rsidP="0097034F">
      <w:pPr>
        <w:autoSpaceDE w:val="0"/>
        <w:autoSpaceDN w:val="0"/>
        <w:adjustRightInd w:val="0"/>
        <w:jc w:val="both"/>
        <w:rPr>
          <w:b/>
          <w:sz w:val="28"/>
          <w:szCs w:val="28"/>
        </w:rPr>
      </w:pPr>
    </w:p>
    <w:p w:rsidR="00C00DDB" w:rsidRDefault="0097034F" w:rsidP="00877B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7034F">
        <w:rPr>
          <w:b/>
          <w:sz w:val="28"/>
          <w:szCs w:val="28"/>
        </w:rPr>
        <w:t xml:space="preserve">1.5. В соответствии с рабочей программой воспитания </w:t>
      </w:r>
      <w:r w:rsidRPr="0097034F">
        <w:rPr>
          <w:sz w:val="28"/>
          <w:szCs w:val="28"/>
        </w:rPr>
        <w:t xml:space="preserve">по специальности </w:t>
      </w:r>
    </w:p>
    <w:p w:rsidR="00877B77" w:rsidRDefault="00877B77" w:rsidP="00877B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0B45A9">
        <w:rPr>
          <w:sz w:val="28"/>
          <w:szCs w:val="28"/>
        </w:rPr>
        <w:t>09</w:t>
      </w:r>
      <w:r w:rsidRPr="000B45A9">
        <w:rPr>
          <w:rFonts w:eastAsia="Calibri"/>
          <w:sz w:val="28"/>
          <w:szCs w:val="28"/>
        </w:rPr>
        <w:t>.02.07 Информационные системы и программирование</w:t>
      </w:r>
      <w:r>
        <w:rPr>
          <w:b/>
          <w:color w:val="FF0000"/>
        </w:rPr>
        <w:t xml:space="preserve"> </w:t>
      </w:r>
      <w:r w:rsidR="0097034F">
        <w:rPr>
          <w:rFonts w:eastAsia="Calibri"/>
          <w:sz w:val="28"/>
          <w:szCs w:val="28"/>
        </w:rPr>
        <w:t xml:space="preserve"> </w:t>
      </w:r>
      <w:r w:rsidR="0097034F" w:rsidRPr="0097034F">
        <w:rPr>
          <w:sz w:val="28"/>
          <w:szCs w:val="28"/>
        </w:rPr>
        <w:t>освоение</w:t>
      </w:r>
      <w:r w:rsidR="0097034F">
        <w:rPr>
          <w:sz w:val="28"/>
          <w:szCs w:val="28"/>
        </w:rPr>
        <w:t xml:space="preserve"> содержания учебной дисциплины  </w:t>
      </w:r>
      <w:r w:rsidR="0097034F" w:rsidRPr="00E515A8">
        <w:rPr>
          <w:bCs/>
          <w:sz w:val="28"/>
          <w:szCs w:val="28"/>
        </w:rPr>
        <w:t>«</w:t>
      </w:r>
      <w:r w:rsidR="0097034F" w:rsidRPr="00A91583">
        <w:rPr>
          <w:bCs/>
          <w:sz w:val="28"/>
          <w:szCs w:val="28"/>
        </w:rPr>
        <w:t>Естествоз</w:t>
      </w:r>
      <w:r w:rsidR="00104DFB">
        <w:rPr>
          <w:bCs/>
          <w:sz w:val="28"/>
          <w:szCs w:val="28"/>
        </w:rPr>
        <w:t>нание</w:t>
      </w:r>
      <w:r w:rsidR="0097034F" w:rsidRPr="00A91583">
        <w:rPr>
          <w:bCs/>
          <w:sz w:val="28"/>
          <w:szCs w:val="28"/>
        </w:rPr>
        <w:t>»</w:t>
      </w:r>
      <w:r w:rsidR="0097034F" w:rsidRPr="00A91583">
        <w:rPr>
          <w:sz w:val="28"/>
          <w:szCs w:val="28"/>
        </w:rPr>
        <w:t xml:space="preserve"> обеспечивает достижение обучающимися следующих личностных результатов:</w:t>
      </w:r>
    </w:p>
    <w:p w:rsidR="00CB2A65" w:rsidRPr="00A91583" w:rsidRDefault="00CB2A65" w:rsidP="00CB2A65">
      <w:pPr>
        <w:ind w:firstLine="33"/>
        <w:jc w:val="both"/>
        <w:rPr>
          <w:b/>
          <w:bCs/>
          <w:sz w:val="28"/>
          <w:szCs w:val="28"/>
        </w:rPr>
      </w:pPr>
      <w:bookmarkStart w:id="11" w:name="_Hlk73632186"/>
      <w:r w:rsidRPr="00A91583">
        <w:rPr>
          <w:b/>
          <w:sz w:val="28"/>
          <w:szCs w:val="28"/>
        </w:rPr>
        <w:t>ЛР 2.</w:t>
      </w:r>
      <w:r w:rsidRPr="00A91583">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CB2A65" w:rsidRPr="00A91583" w:rsidRDefault="00CB2A65" w:rsidP="00CB2A65">
      <w:pPr>
        <w:ind w:firstLine="33"/>
        <w:jc w:val="both"/>
        <w:rPr>
          <w:b/>
          <w:bCs/>
          <w:sz w:val="28"/>
          <w:szCs w:val="28"/>
        </w:rPr>
      </w:pPr>
      <w:r w:rsidRPr="00A91583">
        <w:rPr>
          <w:b/>
          <w:sz w:val="28"/>
          <w:szCs w:val="28"/>
        </w:rPr>
        <w:t>ЛР 3.</w:t>
      </w:r>
      <w:r w:rsidRPr="00A91583">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CB2A65" w:rsidRPr="00A91583" w:rsidRDefault="00CB2A65" w:rsidP="00CB2A65">
      <w:pPr>
        <w:ind w:firstLine="33"/>
        <w:jc w:val="both"/>
        <w:rPr>
          <w:b/>
          <w:bCs/>
          <w:sz w:val="28"/>
          <w:szCs w:val="28"/>
        </w:rPr>
      </w:pPr>
      <w:r w:rsidRPr="00A91583">
        <w:rPr>
          <w:b/>
          <w:sz w:val="28"/>
          <w:szCs w:val="28"/>
        </w:rPr>
        <w:t>ЛР 4.</w:t>
      </w:r>
      <w:r w:rsidRPr="00A91583">
        <w:rPr>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CB2A65" w:rsidRPr="00A91583" w:rsidRDefault="00CB2A65" w:rsidP="00CB2A65">
      <w:pPr>
        <w:ind w:firstLine="33"/>
        <w:jc w:val="both"/>
        <w:rPr>
          <w:b/>
          <w:bCs/>
          <w:sz w:val="28"/>
          <w:szCs w:val="28"/>
        </w:rPr>
      </w:pPr>
      <w:r w:rsidRPr="00A91583">
        <w:rPr>
          <w:b/>
          <w:sz w:val="28"/>
          <w:szCs w:val="28"/>
        </w:rPr>
        <w:lastRenderedPageBreak/>
        <w:t>ЛР 6.</w:t>
      </w:r>
      <w:r w:rsidRPr="00A91583">
        <w:rPr>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CB2A65" w:rsidRPr="00A91583" w:rsidRDefault="00CB2A65" w:rsidP="00CB2A65">
      <w:pPr>
        <w:ind w:firstLine="33"/>
        <w:jc w:val="both"/>
        <w:rPr>
          <w:b/>
          <w:bCs/>
          <w:sz w:val="28"/>
          <w:szCs w:val="28"/>
        </w:rPr>
      </w:pPr>
      <w:r w:rsidRPr="00A91583">
        <w:rPr>
          <w:b/>
          <w:sz w:val="28"/>
          <w:szCs w:val="28"/>
        </w:rPr>
        <w:t>ЛР 7.</w:t>
      </w:r>
      <w:r w:rsidRPr="00A91583">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CB2A65" w:rsidRPr="00A91583" w:rsidRDefault="00CB2A65" w:rsidP="00CB2A65">
      <w:pPr>
        <w:ind w:firstLine="33"/>
        <w:jc w:val="both"/>
        <w:rPr>
          <w:b/>
          <w:bCs/>
          <w:sz w:val="28"/>
          <w:szCs w:val="28"/>
        </w:rPr>
      </w:pPr>
      <w:r w:rsidRPr="00A91583">
        <w:rPr>
          <w:b/>
          <w:sz w:val="28"/>
          <w:szCs w:val="28"/>
        </w:rPr>
        <w:t>ЛР 8.</w:t>
      </w:r>
      <w:r w:rsidRPr="00A91583">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CB2A65" w:rsidRPr="00A91583" w:rsidRDefault="00CB2A65" w:rsidP="00CB2A65">
      <w:pPr>
        <w:ind w:firstLine="33"/>
        <w:jc w:val="both"/>
        <w:rPr>
          <w:b/>
          <w:bCs/>
          <w:sz w:val="28"/>
          <w:szCs w:val="28"/>
        </w:rPr>
      </w:pPr>
      <w:r w:rsidRPr="00A91583">
        <w:rPr>
          <w:b/>
          <w:sz w:val="28"/>
          <w:szCs w:val="28"/>
        </w:rPr>
        <w:t>ЛР 9.</w:t>
      </w:r>
      <w:r w:rsidRPr="00A91583">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CB2A65" w:rsidRPr="00A91583" w:rsidRDefault="00CB2A65" w:rsidP="00CB2A65">
      <w:pPr>
        <w:jc w:val="both"/>
        <w:rPr>
          <w:b/>
          <w:bCs/>
          <w:sz w:val="28"/>
          <w:szCs w:val="28"/>
        </w:rPr>
      </w:pPr>
      <w:r w:rsidRPr="00A91583">
        <w:rPr>
          <w:b/>
          <w:sz w:val="28"/>
          <w:szCs w:val="28"/>
        </w:rPr>
        <w:t>ЛР 10.</w:t>
      </w:r>
      <w:r w:rsidRPr="00A91583">
        <w:rPr>
          <w:sz w:val="28"/>
          <w:szCs w:val="28"/>
        </w:rPr>
        <w:t xml:space="preserve"> Заботящийся о защите окружающей среды, собственной и чужой безопасности, в том числе цифровой.</w:t>
      </w:r>
    </w:p>
    <w:p w:rsidR="00CB2A65" w:rsidRPr="00A91583" w:rsidRDefault="00CB2A65" w:rsidP="00CB2A65">
      <w:pPr>
        <w:jc w:val="both"/>
        <w:rPr>
          <w:sz w:val="28"/>
          <w:szCs w:val="28"/>
        </w:rPr>
      </w:pPr>
      <w:r w:rsidRPr="00A91583">
        <w:rPr>
          <w:b/>
          <w:sz w:val="28"/>
          <w:szCs w:val="28"/>
        </w:rPr>
        <w:t>ЛР 13.</w:t>
      </w:r>
      <w:r w:rsidRPr="00A91583">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CB2A65" w:rsidRPr="00A91583" w:rsidRDefault="00CB2A65" w:rsidP="00CB2A65">
      <w:pPr>
        <w:jc w:val="both"/>
        <w:rPr>
          <w:sz w:val="28"/>
          <w:szCs w:val="28"/>
        </w:rPr>
      </w:pPr>
      <w:r w:rsidRPr="00A91583">
        <w:rPr>
          <w:b/>
          <w:sz w:val="28"/>
          <w:szCs w:val="28"/>
        </w:rPr>
        <w:t>ЛР 14.</w:t>
      </w:r>
      <w:r w:rsidRPr="00A91583">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CB2A65" w:rsidRPr="00935A4B" w:rsidRDefault="00CB2A65" w:rsidP="00935A4B">
      <w:pPr>
        <w:jc w:val="both"/>
        <w:rPr>
          <w:sz w:val="28"/>
          <w:szCs w:val="28"/>
        </w:rPr>
      </w:pPr>
      <w:r w:rsidRPr="00A91583">
        <w:rPr>
          <w:b/>
          <w:sz w:val="28"/>
          <w:szCs w:val="28"/>
        </w:rPr>
        <w:t>ЛР 15.</w:t>
      </w:r>
      <w:r w:rsidRPr="00A91583">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bookmarkEnd w:id="11"/>
    </w:p>
    <w:p w:rsidR="00193F75" w:rsidRDefault="00193F75" w:rsidP="0097034F">
      <w:pPr>
        <w:autoSpaceDE w:val="0"/>
        <w:autoSpaceDN w:val="0"/>
        <w:adjustRightInd w:val="0"/>
        <w:jc w:val="both"/>
        <w:rPr>
          <w:rFonts w:eastAsia="Calibri"/>
          <w:sz w:val="28"/>
          <w:szCs w:val="28"/>
        </w:rPr>
      </w:pPr>
    </w:p>
    <w:p w:rsidR="00671582" w:rsidRDefault="00671582" w:rsidP="00671582">
      <w:pPr>
        <w:jc w:val="both"/>
        <w:rPr>
          <w:sz w:val="28"/>
          <w:szCs w:val="28"/>
        </w:rPr>
      </w:pPr>
      <w:r>
        <w:rPr>
          <w:sz w:val="28"/>
          <w:szCs w:val="28"/>
        </w:rPr>
        <w:t xml:space="preserve">        </w:t>
      </w:r>
      <w:r w:rsidRPr="006E3081">
        <w:rPr>
          <w:sz w:val="28"/>
          <w:szCs w:val="28"/>
        </w:rPr>
        <w:t>Программа учебной дисциплины разработана с учетом особенностей организации образовательного процесса и психолого-педагогического сопровождения обучающихся, включа</w:t>
      </w:r>
      <w:r>
        <w:rPr>
          <w:sz w:val="28"/>
          <w:szCs w:val="28"/>
        </w:rPr>
        <w:t>я</w:t>
      </w:r>
      <w:r w:rsidRPr="006E3081">
        <w:rPr>
          <w:sz w:val="28"/>
          <w:szCs w:val="28"/>
        </w:rPr>
        <w:t xml:space="preserve"> инвалидов и лиц с ограниченными возможностями здоровья (далее – лиц с ОВЗ).</w:t>
      </w:r>
    </w:p>
    <w:p w:rsidR="00671582" w:rsidRDefault="00671582" w:rsidP="00671582">
      <w:pPr>
        <w:ind w:firstLine="709"/>
        <w:jc w:val="both"/>
        <w:rPr>
          <w:sz w:val="28"/>
          <w:szCs w:val="28"/>
        </w:rPr>
      </w:pPr>
      <w:r w:rsidRPr="006E3081">
        <w:rPr>
          <w:sz w:val="28"/>
          <w:szCs w:val="28"/>
        </w:rPr>
        <w:t>Для реализации программы: организован</w:t>
      </w:r>
      <w:r>
        <w:rPr>
          <w:sz w:val="28"/>
          <w:szCs w:val="28"/>
        </w:rPr>
        <w:t xml:space="preserve">о дистанционное обучение на платформе Русский </w:t>
      </w:r>
      <w:r>
        <w:rPr>
          <w:sz w:val="28"/>
          <w:szCs w:val="28"/>
          <w:lang w:val="en-US"/>
        </w:rPr>
        <w:t>Moodle</w:t>
      </w:r>
      <w:r w:rsidRPr="00795BCB">
        <w:rPr>
          <w:sz w:val="28"/>
          <w:szCs w:val="28"/>
        </w:rPr>
        <w:t xml:space="preserve"> </w:t>
      </w:r>
      <w:r>
        <w:rPr>
          <w:sz w:val="28"/>
          <w:szCs w:val="28"/>
        </w:rPr>
        <w:t>и</w:t>
      </w:r>
      <w:r w:rsidRPr="006E3081">
        <w:rPr>
          <w:sz w:val="28"/>
          <w:szCs w:val="28"/>
        </w:rPr>
        <w:t xml:space="preserve"> безбарьерная сред</w:t>
      </w:r>
      <w:r>
        <w:rPr>
          <w:sz w:val="28"/>
          <w:szCs w:val="28"/>
        </w:rPr>
        <w:t>а</w:t>
      </w:r>
      <w:r w:rsidRPr="006E3081">
        <w:rPr>
          <w:sz w:val="28"/>
          <w:szCs w:val="28"/>
        </w:rPr>
        <w:t xml:space="preserve"> в образова</w:t>
      </w:r>
      <w:r>
        <w:rPr>
          <w:sz w:val="28"/>
          <w:szCs w:val="28"/>
        </w:rPr>
        <w:t>тельной организации.</w:t>
      </w:r>
      <w:r w:rsidRPr="006E3081">
        <w:rPr>
          <w:sz w:val="28"/>
          <w:szCs w:val="28"/>
        </w:rPr>
        <w:t xml:space="preserve"> </w:t>
      </w:r>
    </w:p>
    <w:p w:rsidR="00671582" w:rsidRDefault="00671582" w:rsidP="00671582">
      <w:pPr>
        <w:ind w:firstLine="709"/>
        <w:jc w:val="both"/>
        <w:rPr>
          <w:sz w:val="28"/>
          <w:szCs w:val="28"/>
        </w:rPr>
      </w:pPr>
      <w:r w:rsidRPr="006E3081">
        <w:rPr>
          <w:sz w:val="28"/>
          <w:szCs w:val="28"/>
        </w:rPr>
        <w:t xml:space="preserve">Для студентов-инвалидов с нарушениями опорно-двигательного аппарата в аудиториях предусмотрено: </w:t>
      </w:r>
    </w:p>
    <w:p w:rsidR="00671582" w:rsidRDefault="00671582" w:rsidP="00671582">
      <w:pPr>
        <w:ind w:firstLine="709"/>
        <w:jc w:val="both"/>
        <w:rPr>
          <w:sz w:val="28"/>
          <w:szCs w:val="28"/>
        </w:rPr>
      </w:pPr>
      <w:r w:rsidRPr="006E3081">
        <w:rPr>
          <w:sz w:val="28"/>
          <w:szCs w:val="28"/>
        </w:rPr>
        <w:t xml:space="preserve">- увеличение зоны рабочего места на одно место с учетом подъезда и разворота кресла- коляски; </w:t>
      </w:r>
    </w:p>
    <w:p w:rsidR="00671582" w:rsidRDefault="00671582" w:rsidP="00671582">
      <w:pPr>
        <w:ind w:firstLine="709"/>
        <w:jc w:val="both"/>
        <w:rPr>
          <w:sz w:val="28"/>
          <w:szCs w:val="28"/>
        </w:rPr>
      </w:pPr>
      <w:r w:rsidRPr="006E3081">
        <w:rPr>
          <w:sz w:val="28"/>
          <w:szCs w:val="28"/>
        </w:rPr>
        <w:t xml:space="preserve">- увеличение ширины прохода между рядами столов, замена рабочего стола с двухместного на одноместный стол; </w:t>
      </w:r>
    </w:p>
    <w:p w:rsidR="00671582" w:rsidRDefault="00671582" w:rsidP="00671582">
      <w:pPr>
        <w:ind w:firstLine="709"/>
        <w:jc w:val="both"/>
        <w:rPr>
          <w:sz w:val="28"/>
          <w:szCs w:val="28"/>
        </w:rPr>
      </w:pPr>
      <w:r w:rsidRPr="006E3081">
        <w:rPr>
          <w:sz w:val="28"/>
          <w:szCs w:val="28"/>
        </w:rPr>
        <w:t xml:space="preserve">- наличие источника питания для индивидуальных технических средств, обеспечивающие реализацию эргономических принципов. </w:t>
      </w:r>
    </w:p>
    <w:p w:rsidR="00671582" w:rsidRPr="00261CD6" w:rsidRDefault="00671582" w:rsidP="00671582">
      <w:pPr>
        <w:jc w:val="both"/>
        <w:rPr>
          <w:b/>
        </w:rPr>
      </w:pPr>
      <w:r w:rsidRPr="00795BCB">
        <w:rPr>
          <w:sz w:val="28"/>
          <w:szCs w:val="28"/>
        </w:rPr>
        <w:t>Педагогические работники, участвующие в реализации адаптированной образовательной программы, ознакомлены с психофизическими особенностями обучающихся инвалидов и обучающихся с ограниченными возможностями здоровья и учитыва</w:t>
      </w:r>
      <w:r>
        <w:rPr>
          <w:sz w:val="28"/>
          <w:szCs w:val="28"/>
        </w:rPr>
        <w:t xml:space="preserve">ют </w:t>
      </w:r>
      <w:r w:rsidRPr="00795BCB">
        <w:rPr>
          <w:sz w:val="28"/>
          <w:szCs w:val="28"/>
        </w:rPr>
        <w:t xml:space="preserve"> их при организации образовательного процесса, </w:t>
      </w:r>
      <w:r>
        <w:rPr>
          <w:sz w:val="28"/>
          <w:szCs w:val="28"/>
        </w:rPr>
        <w:t xml:space="preserve">владеют </w:t>
      </w:r>
      <w:r w:rsidRPr="00795BCB">
        <w:rPr>
          <w:sz w:val="28"/>
          <w:szCs w:val="28"/>
        </w:rPr>
        <w:t xml:space="preserve"> педагогическими технологиями инклюзивного обучения и методами их использования в работе </w:t>
      </w:r>
      <w:r>
        <w:rPr>
          <w:sz w:val="28"/>
          <w:szCs w:val="28"/>
        </w:rPr>
        <w:t>с</w:t>
      </w:r>
      <w:r w:rsidRPr="00795BCB">
        <w:rPr>
          <w:sz w:val="28"/>
          <w:szCs w:val="28"/>
        </w:rPr>
        <w:t xml:space="preserve"> инклюзивными группами обучающихся. Необходимо предусмотреть для них обязательное прохождение профессиональной </w:t>
      </w:r>
      <w:r w:rsidRPr="00795BCB">
        <w:rPr>
          <w:sz w:val="28"/>
          <w:szCs w:val="28"/>
        </w:rPr>
        <w:lastRenderedPageBreak/>
        <w:t>переподготовки или повышение квалификации в области технологий инклюзивного образования, специальной педагогики или специальной психологии</w:t>
      </w:r>
    </w:p>
    <w:p w:rsidR="00193F75" w:rsidRPr="00935A4B"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671582" w:rsidRDefault="00671582" w:rsidP="0097034F">
      <w:pPr>
        <w:autoSpaceDE w:val="0"/>
        <w:autoSpaceDN w:val="0"/>
        <w:adjustRightInd w:val="0"/>
        <w:jc w:val="both"/>
        <w:rPr>
          <w:rFonts w:eastAsia="Calibri"/>
          <w:sz w:val="28"/>
          <w:szCs w:val="28"/>
        </w:rPr>
      </w:pPr>
    </w:p>
    <w:p w:rsidR="00671582" w:rsidRDefault="00671582" w:rsidP="0097034F">
      <w:pPr>
        <w:autoSpaceDE w:val="0"/>
        <w:autoSpaceDN w:val="0"/>
        <w:adjustRightInd w:val="0"/>
        <w:jc w:val="both"/>
        <w:rPr>
          <w:rFonts w:eastAsia="Calibri"/>
          <w:sz w:val="28"/>
          <w:szCs w:val="28"/>
        </w:rPr>
      </w:pPr>
    </w:p>
    <w:p w:rsidR="00935A4B" w:rsidRDefault="00935A4B" w:rsidP="00CB2A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935A4B" w:rsidRDefault="00935A4B" w:rsidP="00CB2A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9974D7" w:rsidRPr="00E515A8" w:rsidRDefault="009974D7" w:rsidP="009974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75055">
        <w:rPr>
          <w:b/>
        </w:rPr>
        <w:t>2. СТРУКТУРА И СОДЕРЖАНИЕ УЧЕБНОЙ ДИСЦИПЛИНЫ</w:t>
      </w:r>
    </w:p>
    <w:p w:rsidR="009974D7" w:rsidRPr="00E515A8" w:rsidRDefault="009974D7" w:rsidP="009974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515A8">
        <w:rPr>
          <w:b/>
          <w:sz w:val="28"/>
          <w:szCs w:val="28"/>
        </w:rPr>
        <w:t>2.1. Объем учебной дисциплины и виды учебной работы</w:t>
      </w:r>
    </w:p>
    <w:p w:rsidR="009974D7" w:rsidRPr="00E515A8" w:rsidRDefault="009974D7" w:rsidP="009974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9974D7" w:rsidRPr="00E515A8" w:rsidRDefault="009974D7" w:rsidP="009974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tbl>
      <w:tblPr>
        <w:tblW w:w="90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59"/>
        <w:gridCol w:w="1913"/>
      </w:tblGrid>
      <w:tr w:rsidR="009974D7" w:rsidRPr="00E515A8" w:rsidTr="00695046">
        <w:trPr>
          <w:trHeight w:val="460"/>
          <w:jc w:val="center"/>
        </w:trPr>
        <w:tc>
          <w:tcPr>
            <w:tcW w:w="7159" w:type="dxa"/>
            <w:shd w:val="clear" w:color="auto" w:fill="auto"/>
            <w:vAlign w:val="center"/>
          </w:tcPr>
          <w:p w:rsidR="009974D7" w:rsidRPr="00E515A8" w:rsidRDefault="009974D7" w:rsidP="00695046">
            <w:pPr>
              <w:jc w:val="center"/>
              <w:rPr>
                <w:sz w:val="28"/>
                <w:szCs w:val="28"/>
              </w:rPr>
            </w:pPr>
            <w:r w:rsidRPr="00E515A8">
              <w:rPr>
                <w:b/>
                <w:sz w:val="28"/>
                <w:szCs w:val="28"/>
              </w:rPr>
              <w:t>Вид учебной работы</w:t>
            </w:r>
          </w:p>
        </w:tc>
        <w:tc>
          <w:tcPr>
            <w:tcW w:w="1913" w:type="dxa"/>
            <w:shd w:val="clear" w:color="auto" w:fill="auto"/>
            <w:vAlign w:val="center"/>
          </w:tcPr>
          <w:p w:rsidR="009974D7" w:rsidRPr="00E515A8" w:rsidRDefault="009974D7" w:rsidP="00695046">
            <w:pPr>
              <w:jc w:val="center"/>
              <w:rPr>
                <w:iCs/>
                <w:sz w:val="28"/>
                <w:szCs w:val="28"/>
              </w:rPr>
            </w:pPr>
            <w:r w:rsidRPr="00E515A8">
              <w:rPr>
                <w:b/>
                <w:iCs/>
                <w:sz w:val="28"/>
                <w:szCs w:val="28"/>
              </w:rPr>
              <w:t xml:space="preserve">Объем часов </w:t>
            </w:r>
          </w:p>
        </w:tc>
      </w:tr>
      <w:tr w:rsidR="009974D7" w:rsidRPr="00E515A8" w:rsidTr="00695046">
        <w:trPr>
          <w:trHeight w:val="285"/>
          <w:jc w:val="center"/>
        </w:trPr>
        <w:tc>
          <w:tcPr>
            <w:tcW w:w="7159" w:type="dxa"/>
            <w:shd w:val="clear" w:color="auto" w:fill="auto"/>
          </w:tcPr>
          <w:p w:rsidR="009974D7" w:rsidRPr="00E515A8" w:rsidRDefault="009974D7" w:rsidP="00695046">
            <w:pPr>
              <w:rPr>
                <w:b/>
                <w:iCs/>
                <w:sz w:val="28"/>
                <w:szCs w:val="28"/>
              </w:rPr>
            </w:pPr>
            <w:r>
              <w:rPr>
                <w:b/>
                <w:iCs/>
                <w:sz w:val="28"/>
                <w:szCs w:val="28"/>
              </w:rPr>
              <w:t>Нагрузка во взаимодействии с преподавателем (всего)</w:t>
            </w:r>
          </w:p>
        </w:tc>
        <w:tc>
          <w:tcPr>
            <w:tcW w:w="1913" w:type="dxa"/>
            <w:shd w:val="clear" w:color="auto" w:fill="auto"/>
            <w:vAlign w:val="center"/>
          </w:tcPr>
          <w:p w:rsidR="009974D7" w:rsidRPr="00E515A8" w:rsidRDefault="009974D7" w:rsidP="00695046">
            <w:pPr>
              <w:jc w:val="center"/>
              <w:rPr>
                <w:b/>
                <w:iCs/>
                <w:sz w:val="28"/>
                <w:szCs w:val="28"/>
              </w:rPr>
            </w:pPr>
            <w:r>
              <w:rPr>
                <w:b/>
                <w:iCs/>
                <w:sz w:val="28"/>
                <w:szCs w:val="28"/>
              </w:rPr>
              <w:t>153</w:t>
            </w:r>
          </w:p>
        </w:tc>
      </w:tr>
      <w:tr w:rsidR="009974D7" w:rsidRPr="00E515A8" w:rsidTr="00695046">
        <w:trPr>
          <w:jc w:val="center"/>
        </w:trPr>
        <w:tc>
          <w:tcPr>
            <w:tcW w:w="7159" w:type="dxa"/>
            <w:shd w:val="clear" w:color="auto" w:fill="auto"/>
          </w:tcPr>
          <w:p w:rsidR="009974D7" w:rsidRPr="00E372FF" w:rsidRDefault="009974D7" w:rsidP="00695046">
            <w:pPr>
              <w:jc w:val="both"/>
              <w:rPr>
                <w:sz w:val="28"/>
                <w:szCs w:val="28"/>
              </w:rPr>
            </w:pPr>
            <w:r w:rsidRPr="00E372FF">
              <w:rPr>
                <w:b/>
                <w:sz w:val="28"/>
                <w:szCs w:val="28"/>
              </w:rPr>
              <w:t xml:space="preserve">Обязательная аудиторная учебная нагрузка (всего) </w:t>
            </w:r>
          </w:p>
        </w:tc>
        <w:tc>
          <w:tcPr>
            <w:tcW w:w="1913" w:type="dxa"/>
            <w:shd w:val="clear" w:color="auto" w:fill="auto"/>
            <w:vAlign w:val="center"/>
          </w:tcPr>
          <w:p w:rsidR="009974D7" w:rsidRPr="00E515A8" w:rsidRDefault="009974D7" w:rsidP="00695046">
            <w:pPr>
              <w:jc w:val="center"/>
              <w:rPr>
                <w:iCs/>
                <w:sz w:val="28"/>
                <w:szCs w:val="28"/>
              </w:rPr>
            </w:pPr>
            <w:r>
              <w:rPr>
                <w:iCs/>
                <w:sz w:val="28"/>
                <w:szCs w:val="28"/>
              </w:rPr>
              <w:t>151</w:t>
            </w:r>
          </w:p>
        </w:tc>
      </w:tr>
      <w:tr w:rsidR="009974D7" w:rsidRPr="00E515A8" w:rsidTr="00695046">
        <w:trPr>
          <w:jc w:val="center"/>
        </w:trPr>
        <w:tc>
          <w:tcPr>
            <w:tcW w:w="7159" w:type="dxa"/>
            <w:shd w:val="clear" w:color="auto" w:fill="auto"/>
          </w:tcPr>
          <w:p w:rsidR="009974D7" w:rsidRPr="00E515A8" w:rsidRDefault="009974D7" w:rsidP="00695046">
            <w:pPr>
              <w:jc w:val="both"/>
              <w:rPr>
                <w:sz w:val="28"/>
                <w:szCs w:val="28"/>
              </w:rPr>
            </w:pPr>
            <w:r w:rsidRPr="00E515A8">
              <w:rPr>
                <w:sz w:val="28"/>
                <w:szCs w:val="28"/>
              </w:rPr>
              <w:t>в том числе:</w:t>
            </w:r>
          </w:p>
        </w:tc>
        <w:tc>
          <w:tcPr>
            <w:tcW w:w="1913" w:type="dxa"/>
            <w:shd w:val="clear" w:color="auto" w:fill="auto"/>
            <w:vAlign w:val="center"/>
          </w:tcPr>
          <w:p w:rsidR="009974D7" w:rsidRPr="00E515A8" w:rsidRDefault="009974D7" w:rsidP="00695046">
            <w:pPr>
              <w:jc w:val="center"/>
              <w:rPr>
                <w:iCs/>
                <w:sz w:val="28"/>
                <w:szCs w:val="28"/>
              </w:rPr>
            </w:pPr>
          </w:p>
        </w:tc>
      </w:tr>
      <w:tr w:rsidR="009974D7" w:rsidRPr="00E515A8" w:rsidTr="00695046">
        <w:trPr>
          <w:jc w:val="center"/>
        </w:trPr>
        <w:tc>
          <w:tcPr>
            <w:tcW w:w="7159" w:type="dxa"/>
            <w:shd w:val="clear" w:color="auto" w:fill="auto"/>
          </w:tcPr>
          <w:p w:rsidR="009974D7" w:rsidRPr="00E515A8" w:rsidRDefault="009974D7" w:rsidP="00695046">
            <w:pPr>
              <w:jc w:val="both"/>
              <w:rPr>
                <w:sz w:val="28"/>
                <w:szCs w:val="28"/>
              </w:rPr>
            </w:pPr>
            <w:r w:rsidRPr="00E515A8">
              <w:rPr>
                <w:sz w:val="28"/>
                <w:szCs w:val="28"/>
              </w:rPr>
              <w:t>практические занятия</w:t>
            </w:r>
          </w:p>
        </w:tc>
        <w:tc>
          <w:tcPr>
            <w:tcW w:w="1913" w:type="dxa"/>
            <w:shd w:val="clear" w:color="auto" w:fill="auto"/>
            <w:vAlign w:val="center"/>
          </w:tcPr>
          <w:p w:rsidR="009974D7" w:rsidRPr="00E515A8" w:rsidRDefault="009974D7" w:rsidP="00695046">
            <w:pPr>
              <w:jc w:val="center"/>
              <w:rPr>
                <w:iCs/>
                <w:sz w:val="28"/>
                <w:szCs w:val="28"/>
              </w:rPr>
            </w:pPr>
            <w:r>
              <w:rPr>
                <w:iCs/>
                <w:sz w:val="28"/>
                <w:szCs w:val="28"/>
              </w:rPr>
              <w:t>64</w:t>
            </w:r>
          </w:p>
        </w:tc>
      </w:tr>
      <w:tr w:rsidR="009974D7" w:rsidRPr="00E515A8" w:rsidTr="00695046">
        <w:trPr>
          <w:jc w:val="center"/>
        </w:trPr>
        <w:tc>
          <w:tcPr>
            <w:tcW w:w="9072" w:type="dxa"/>
            <w:gridSpan w:val="2"/>
            <w:shd w:val="clear" w:color="auto" w:fill="auto"/>
          </w:tcPr>
          <w:p w:rsidR="009974D7" w:rsidRPr="006F00C1" w:rsidRDefault="009974D7" w:rsidP="00695046">
            <w:pPr>
              <w:ind w:left="-773" w:firstLine="773"/>
              <w:rPr>
                <w:iCs/>
                <w:sz w:val="28"/>
                <w:szCs w:val="28"/>
                <w:highlight w:val="yellow"/>
              </w:rPr>
            </w:pPr>
            <w:r w:rsidRPr="00834F1F">
              <w:rPr>
                <w:sz w:val="28"/>
                <w:szCs w:val="28"/>
              </w:rPr>
              <w:t>Индивидуальный проект (в рамках времени отведенного на изучение дисц</w:t>
            </w:r>
            <w:r>
              <w:rPr>
                <w:sz w:val="28"/>
                <w:szCs w:val="28"/>
              </w:rPr>
              <w:t xml:space="preserve">    дисциплины)</w:t>
            </w:r>
          </w:p>
        </w:tc>
      </w:tr>
      <w:tr w:rsidR="009974D7" w:rsidRPr="00E515A8" w:rsidTr="00695046">
        <w:trPr>
          <w:jc w:val="center"/>
        </w:trPr>
        <w:tc>
          <w:tcPr>
            <w:tcW w:w="7159" w:type="dxa"/>
            <w:tcBorders>
              <w:right w:val="single" w:sz="4" w:space="0" w:color="auto"/>
            </w:tcBorders>
            <w:shd w:val="clear" w:color="auto" w:fill="auto"/>
          </w:tcPr>
          <w:p w:rsidR="009974D7" w:rsidRPr="001677C6" w:rsidRDefault="009974D7" w:rsidP="00695046">
            <w:pPr>
              <w:jc w:val="both"/>
              <w:rPr>
                <w:b/>
                <w:sz w:val="28"/>
                <w:szCs w:val="28"/>
              </w:rPr>
            </w:pPr>
            <w:r w:rsidRPr="001677C6">
              <w:rPr>
                <w:b/>
                <w:sz w:val="28"/>
                <w:szCs w:val="28"/>
              </w:rPr>
              <w:t>Консультации</w:t>
            </w:r>
          </w:p>
        </w:tc>
        <w:tc>
          <w:tcPr>
            <w:tcW w:w="1913" w:type="dxa"/>
            <w:tcBorders>
              <w:left w:val="single" w:sz="4" w:space="0" w:color="auto"/>
            </w:tcBorders>
            <w:shd w:val="clear" w:color="auto" w:fill="auto"/>
          </w:tcPr>
          <w:p w:rsidR="009974D7" w:rsidRPr="001677C6" w:rsidRDefault="009974D7" w:rsidP="00695046">
            <w:pPr>
              <w:ind w:left="-773" w:firstLine="773"/>
              <w:jc w:val="center"/>
              <w:rPr>
                <w:iCs/>
                <w:sz w:val="28"/>
                <w:szCs w:val="28"/>
              </w:rPr>
            </w:pPr>
            <w:r w:rsidRPr="001677C6">
              <w:rPr>
                <w:iCs/>
                <w:sz w:val="28"/>
                <w:szCs w:val="28"/>
              </w:rPr>
              <w:t>2</w:t>
            </w:r>
          </w:p>
        </w:tc>
      </w:tr>
      <w:tr w:rsidR="009974D7" w:rsidRPr="00E515A8" w:rsidTr="00695046">
        <w:trPr>
          <w:jc w:val="center"/>
        </w:trPr>
        <w:tc>
          <w:tcPr>
            <w:tcW w:w="9072" w:type="dxa"/>
            <w:gridSpan w:val="2"/>
            <w:shd w:val="clear" w:color="auto" w:fill="auto"/>
            <w:vAlign w:val="center"/>
          </w:tcPr>
          <w:p w:rsidR="009974D7" w:rsidRPr="00607FC4" w:rsidRDefault="009974D7" w:rsidP="00695046">
            <w:pPr>
              <w:rPr>
                <w:b/>
                <w:i/>
                <w:iCs/>
                <w:sz w:val="28"/>
                <w:szCs w:val="28"/>
              </w:rPr>
            </w:pPr>
            <w:r w:rsidRPr="00E515A8">
              <w:rPr>
                <w:b/>
                <w:i/>
                <w:iCs/>
                <w:sz w:val="28"/>
                <w:szCs w:val="28"/>
              </w:rPr>
              <w:t xml:space="preserve">Промежуточная </w:t>
            </w:r>
            <w:r>
              <w:rPr>
                <w:b/>
                <w:i/>
                <w:iCs/>
                <w:sz w:val="28"/>
                <w:szCs w:val="28"/>
              </w:rPr>
              <w:t>аттестации</w:t>
            </w:r>
            <w:r w:rsidRPr="00E515A8">
              <w:rPr>
                <w:b/>
                <w:i/>
                <w:iCs/>
                <w:sz w:val="28"/>
                <w:szCs w:val="28"/>
              </w:rPr>
              <w:t xml:space="preserve"> </w:t>
            </w:r>
            <w:r>
              <w:rPr>
                <w:i/>
                <w:iCs/>
                <w:sz w:val="28"/>
                <w:szCs w:val="28"/>
              </w:rPr>
              <w:t xml:space="preserve">в форме </w:t>
            </w:r>
            <w:r w:rsidRPr="00E515A8">
              <w:rPr>
                <w:i/>
                <w:iCs/>
                <w:sz w:val="28"/>
                <w:szCs w:val="28"/>
              </w:rPr>
              <w:t>дифференцированного зачета</w:t>
            </w:r>
          </w:p>
        </w:tc>
      </w:tr>
    </w:tbl>
    <w:p w:rsidR="00CE099E" w:rsidRPr="00E372FF" w:rsidRDefault="00CE099E" w:rsidP="009974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sectPr w:rsidR="00CE099E" w:rsidRPr="00E372FF" w:rsidSect="00BD48B4">
          <w:footerReference w:type="default" r:id="rId78"/>
          <w:pgSz w:w="11906" w:h="16838"/>
          <w:pgMar w:top="567" w:right="707" w:bottom="567" w:left="851" w:header="567" w:footer="567" w:gutter="0"/>
          <w:pgNumType w:start="1"/>
          <w:cols w:space="720"/>
          <w:titlePg/>
          <w:docGrid w:linePitch="326"/>
        </w:sectPr>
      </w:pPr>
    </w:p>
    <w:p w:rsidR="00A96441" w:rsidRPr="00E515A8" w:rsidRDefault="00A50EFC" w:rsidP="002012C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8"/>
          <w:szCs w:val="28"/>
        </w:rPr>
      </w:pPr>
      <w:r w:rsidRPr="00E515A8">
        <w:rPr>
          <w:b/>
          <w:sz w:val="28"/>
          <w:szCs w:val="28"/>
        </w:rPr>
        <w:lastRenderedPageBreak/>
        <w:t>2.2. Т</w:t>
      </w:r>
      <w:r w:rsidR="00A96441" w:rsidRPr="00E515A8">
        <w:rPr>
          <w:b/>
          <w:sz w:val="28"/>
          <w:szCs w:val="28"/>
        </w:rPr>
        <w:t>ематический план и содержание учебной дисциплин</w:t>
      </w:r>
      <w:r w:rsidR="00AC09BB">
        <w:rPr>
          <w:b/>
          <w:sz w:val="28"/>
          <w:szCs w:val="28"/>
        </w:rPr>
        <w:t xml:space="preserve"> ОУД.12</w:t>
      </w:r>
      <w:r w:rsidR="00A96441" w:rsidRPr="00E515A8">
        <w:rPr>
          <w:sz w:val="28"/>
          <w:szCs w:val="28"/>
        </w:rPr>
        <w:t xml:space="preserve"> </w:t>
      </w:r>
      <w:r w:rsidR="00104DFB">
        <w:rPr>
          <w:b/>
          <w:bCs/>
          <w:sz w:val="28"/>
          <w:szCs w:val="28"/>
        </w:rPr>
        <w:t>«Естествознание</w:t>
      </w:r>
      <w:r w:rsidR="009251AA" w:rsidRPr="00E515A8">
        <w:rPr>
          <w:b/>
          <w:bCs/>
          <w:sz w:val="28"/>
          <w:szCs w:val="28"/>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8509"/>
        <w:gridCol w:w="988"/>
        <w:gridCol w:w="1211"/>
      </w:tblGrid>
      <w:tr w:rsidR="00A96441" w:rsidRPr="00175055" w:rsidTr="008C2309">
        <w:trPr>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Наименование разделов и тем</w:t>
            </w:r>
          </w:p>
        </w:tc>
        <w:tc>
          <w:tcPr>
            <w:tcW w:w="8509" w:type="dxa"/>
            <w:vAlign w:val="center"/>
          </w:tcPr>
          <w:p w:rsidR="00A96441" w:rsidRPr="00175055" w:rsidRDefault="00766851" w:rsidP="007668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Содержание учебного материала и</w:t>
            </w:r>
            <w:r w:rsidR="00A96441" w:rsidRPr="00175055">
              <w:rPr>
                <w:b/>
                <w:bCs/>
              </w:rPr>
              <w:t xml:space="preserve"> </w:t>
            </w:r>
            <w:r>
              <w:rPr>
                <w:b/>
                <w:bCs/>
              </w:rPr>
              <w:t>практических работ</w:t>
            </w:r>
            <w:r w:rsidR="00C0566D">
              <w:rPr>
                <w:b/>
                <w:bCs/>
              </w:rPr>
              <w:t xml:space="preserve"> обучающихся</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Объем часов</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Уровень освоения</w:t>
            </w:r>
          </w:p>
        </w:tc>
      </w:tr>
      <w:tr w:rsidR="00A96441" w:rsidRPr="00175055" w:rsidTr="008C2309">
        <w:trPr>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1</w:t>
            </w:r>
          </w:p>
        </w:tc>
        <w:tc>
          <w:tcPr>
            <w:tcW w:w="8509"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2</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3</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4</w:t>
            </w:r>
          </w:p>
        </w:tc>
      </w:tr>
      <w:tr w:rsidR="00104DFB" w:rsidRPr="00175055" w:rsidTr="00104DFB">
        <w:trPr>
          <w:jc w:val="center"/>
        </w:trPr>
        <w:tc>
          <w:tcPr>
            <w:tcW w:w="12303" w:type="dxa"/>
            <w:gridSpan w:val="2"/>
          </w:tcPr>
          <w:p w:rsidR="00104DFB" w:rsidRPr="00175055" w:rsidRDefault="00104DFB"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Общая  и неорганическая химия</w:t>
            </w:r>
          </w:p>
        </w:tc>
        <w:tc>
          <w:tcPr>
            <w:tcW w:w="988" w:type="dxa"/>
            <w:vAlign w:val="center"/>
          </w:tcPr>
          <w:p w:rsidR="00104DFB" w:rsidRPr="00175055" w:rsidRDefault="00104DFB"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w:t>
            </w:r>
            <w:r w:rsidR="00A65E1D">
              <w:rPr>
                <w:b/>
                <w:bCs/>
              </w:rPr>
              <w:t>5</w:t>
            </w:r>
          </w:p>
        </w:tc>
        <w:tc>
          <w:tcPr>
            <w:tcW w:w="1211" w:type="dxa"/>
            <w:shd w:val="clear" w:color="auto" w:fill="BFBFBF"/>
            <w:vAlign w:val="center"/>
          </w:tcPr>
          <w:p w:rsidR="00104DFB" w:rsidRPr="00175055" w:rsidRDefault="00104DFB"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671582" w:rsidRPr="00175055" w:rsidTr="00561F10">
        <w:trPr>
          <w:trHeight w:val="166"/>
          <w:jc w:val="center"/>
        </w:trPr>
        <w:tc>
          <w:tcPr>
            <w:tcW w:w="3794" w:type="dxa"/>
            <w:vMerge w:val="restart"/>
          </w:tcPr>
          <w:p w:rsidR="00671582" w:rsidRPr="00175055" w:rsidRDefault="00671582"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1.1</w:t>
            </w:r>
          </w:p>
          <w:p w:rsidR="00671582" w:rsidRPr="00175055" w:rsidRDefault="00671582"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и законы</w:t>
            </w:r>
          </w:p>
        </w:tc>
        <w:tc>
          <w:tcPr>
            <w:tcW w:w="8509" w:type="dxa"/>
          </w:tcPr>
          <w:p w:rsidR="00671582" w:rsidRPr="00175055" w:rsidRDefault="00671582"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Введение. Техника безопасности.</w:t>
            </w:r>
          </w:p>
        </w:tc>
        <w:tc>
          <w:tcPr>
            <w:tcW w:w="988" w:type="dxa"/>
            <w:vAlign w:val="center"/>
          </w:tcPr>
          <w:p w:rsidR="00671582" w:rsidRPr="00175055" w:rsidRDefault="00671582"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211" w:type="dxa"/>
            <w:vMerge w:val="restart"/>
            <w:vAlign w:val="center"/>
          </w:tcPr>
          <w:p w:rsidR="00671582" w:rsidRPr="00175055" w:rsidRDefault="00671582"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1</w:t>
            </w:r>
          </w:p>
        </w:tc>
      </w:tr>
      <w:tr w:rsidR="00671582" w:rsidRPr="00175055" w:rsidTr="00561F10">
        <w:trPr>
          <w:trHeight w:val="166"/>
          <w:jc w:val="center"/>
        </w:trPr>
        <w:tc>
          <w:tcPr>
            <w:tcW w:w="3794" w:type="dxa"/>
            <w:vMerge/>
          </w:tcPr>
          <w:p w:rsidR="00671582" w:rsidRPr="00175055" w:rsidRDefault="00671582"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671582" w:rsidRPr="00175055" w:rsidRDefault="00671582"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химические понятия</w:t>
            </w:r>
            <w:r>
              <w:t xml:space="preserve">. </w:t>
            </w:r>
            <w:r w:rsidRPr="00175055">
              <w:t>Основные законы химии</w:t>
            </w:r>
            <w:r>
              <w:t xml:space="preserve">. </w:t>
            </w:r>
            <w:r w:rsidRPr="00175055">
              <w:rPr>
                <w:bCs/>
              </w:rPr>
              <w:t>Расчетные задачи</w:t>
            </w:r>
          </w:p>
        </w:tc>
        <w:tc>
          <w:tcPr>
            <w:tcW w:w="988" w:type="dxa"/>
            <w:vAlign w:val="center"/>
          </w:tcPr>
          <w:p w:rsidR="00671582" w:rsidRDefault="00671582"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ign w:val="center"/>
          </w:tcPr>
          <w:p w:rsidR="00671582" w:rsidRPr="00175055" w:rsidRDefault="00671582"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8C2309">
        <w:trPr>
          <w:trHeight w:val="127"/>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Практические занятия</w:t>
            </w:r>
          </w:p>
        </w:tc>
        <w:tc>
          <w:tcPr>
            <w:tcW w:w="988" w:type="dxa"/>
            <w:vMerge w:val="restart"/>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4</w:t>
            </w:r>
          </w:p>
        </w:tc>
        <w:tc>
          <w:tcPr>
            <w:tcW w:w="1211" w:type="dxa"/>
            <w:vMerge w:val="restart"/>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 xml:space="preserve"> </w:t>
            </w:r>
          </w:p>
        </w:tc>
      </w:tr>
      <w:tr w:rsidR="00561F10" w:rsidRPr="00175055" w:rsidTr="008C2309">
        <w:trPr>
          <w:trHeight w:val="153"/>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Расчеты по химическими формулам</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8C2309">
        <w:trPr>
          <w:trHeight w:val="176"/>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Решение типовых задач</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1677C6">
        <w:trPr>
          <w:trHeight w:val="1076"/>
          <w:jc w:val="center"/>
        </w:trPr>
        <w:tc>
          <w:tcPr>
            <w:tcW w:w="3794" w:type="dxa"/>
            <w:vMerge w:val="restart"/>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1.2</w:t>
            </w:r>
          </w:p>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Периодический закон  и Периодическая система химических элементов Д.И. Менделеева и строение атома</w:t>
            </w:r>
          </w:p>
        </w:tc>
        <w:tc>
          <w:tcPr>
            <w:tcW w:w="8509" w:type="dxa"/>
          </w:tcPr>
          <w:p w:rsidR="003051ED" w:rsidRPr="00175055" w:rsidRDefault="003051ED" w:rsidP="001677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Строение атома</w:t>
            </w:r>
            <w:r>
              <w:rPr>
                <w:bCs/>
              </w:rPr>
              <w:t xml:space="preserve">. </w:t>
            </w:r>
            <w:r w:rsidRPr="00175055">
              <w:rPr>
                <w:bCs/>
              </w:rPr>
              <w:t>Периодический закон и Периодическая система элементов Д.И. Менделеева</w:t>
            </w:r>
            <w:r>
              <w:rPr>
                <w:bCs/>
              </w:rPr>
              <w:t xml:space="preserve">. </w:t>
            </w:r>
            <w:r w:rsidRPr="00175055">
              <w:rPr>
                <w:bCs/>
              </w:rPr>
              <w:t>Положение элементов в Периодической системе и строение электронной оболочки атома</w:t>
            </w:r>
            <w:r>
              <w:rPr>
                <w:bCs/>
              </w:rPr>
              <w:t xml:space="preserve">. </w:t>
            </w:r>
            <w:r w:rsidRPr="00175055">
              <w:rPr>
                <w:bCs/>
              </w:rPr>
              <w:t>Периодические и непериодические свойства элементов и их соединений</w:t>
            </w:r>
            <w:r>
              <w:rPr>
                <w:bCs/>
              </w:rPr>
              <w:t>.</w:t>
            </w:r>
            <w:r w:rsidR="000F71F7">
              <w:rPr>
                <w:bCs/>
              </w:rPr>
              <w:t xml:space="preserve"> </w:t>
            </w:r>
          </w:p>
        </w:tc>
        <w:tc>
          <w:tcPr>
            <w:tcW w:w="988"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12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21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строения атома и характеристика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313"/>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1.3</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Строение вещества</w:t>
            </w:r>
          </w:p>
        </w:tc>
        <w:tc>
          <w:tcPr>
            <w:tcW w:w="8509" w:type="dxa"/>
          </w:tcPr>
          <w:p w:rsidR="003051ED" w:rsidRPr="003051ED"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Виды химической связи</w:t>
            </w:r>
            <w:r>
              <w:rPr>
                <w:b/>
                <w:bCs/>
              </w:rPr>
              <w:t xml:space="preserve">. </w:t>
            </w:r>
            <w:r w:rsidRPr="00175055">
              <w:rPr>
                <w:bCs/>
              </w:rPr>
              <w:t>Дисперсные системы</w:t>
            </w:r>
            <w:r>
              <w:rPr>
                <w:b/>
                <w:bCs/>
              </w:rPr>
              <w:t xml:space="preserve">. </w:t>
            </w:r>
            <w:r w:rsidRPr="00175055">
              <w:rPr>
                <w:bCs/>
              </w:rPr>
              <w:t>Чистые вещества и смеси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8C2309" w:rsidP="008C23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2</w:t>
            </w:r>
          </w:p>
        </w:tc>
      </w:tr>
      <w:tr w:rsidR="0025716B" w:rsidRPr="00175055" w:rsidTr="008C2309">
        <w:trPr>
          <w:trHeight w:val="28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6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Определение типа химической связи и степени окисления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319"/>
          <w:jc w:val="center"/>
        </w:trPr>
        <w:tc>
          <w:tcPr>
            <w:tcW w:w="3794" w:type="dxa"/>
            <w:vMerge w:val="restart"/>
            <w:tcBorders>
              <w:top w:val="single" w:sz="4" w:space="0" w:color="000000"/>
            </w:tcBorders>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1.4</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 xml:space="preserve">Вода. Растворы. Электролитическая диссоциация </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Вода. Растворы. Растворение</w:t>
            </w:r>
            <w:r>
              <w:rPr>
                <w:bCs/>
              </w:rPr>
              <w:t xml:space="preserve">. </w:t>
            </w:r>
            <w:r w:rsidRPr="00175055">
              <w:rPr>
                <w:bCs/>
              </w:rPr>
              <w:t>Электролитическая диссоциация</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9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99"/>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реакций в молекулярной и ионной формах</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71F7" w:rsidRPr="00175055" w:rsidTr="008C2309">
        <w:trPr>
          <w:trHeight w:val="193"/>
          <w:jc w:val="center"/>
        </w:trPr>
        <w:tc>
          <w:tcPr>
            <w:tcW w:w="3794" w:type="dxa"/>
            <w:vMerge w:val="restart"/>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1.5 Классификация неорганических соединений и их свойства</w:t>
            </w:r>
          </w:p>
        </w:tc>
        <w:tc>
          <w:tcPr>
            <w:tcW w:w="8509" w:type="dxa"/>
          </w:tcPr>
          <w:p w:rsidR="000F71F7" w:rsidRPr="00175055" w:rsidRDefault="000F71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классы неорганических соединений</w:t>
            </w:r>
          </w:p>
        </w:tc>
        <w:tc>
          <w:tcPr>
            <w:tcW w:w="988" w:type="dxa"/>
            <w:vMerge w:val="restart"/>
            <w:vAlign w:val="center"/>
          </w:tcPr>
          <w:p w:rsidR="000F71F7"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restart"/>
            <w:shd w:val="clear" w:color="auto" w:fill="FFFFFF"/>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175055">
              <w:rPr>
                <w:bCs/>
                <w:lang w:val="en-US"/>
              </w:rPr>
              <w:t>2</w:t>
            </w:r>
          </w:p>
        </w:tc>
      </w:tr>
      <w:tr w:rsidR="000F71F7" w:rsidRPr="00175055" w:rsidTr="008C2309">
        <w:trPr>
          <w:trHeight w:val="165"/>
          <w:jc w:val="center"/>
        </w:trPr>
        <w:tc>
          <w:tcPr>
            <w:tcW w:w="3794" w:type="dxa"/>
            <w:vMerge/>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0F71F7" w:rsidRPr="00175055" w:rsidRDefault="000F71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Гидролиз солей</w:t>
            </w:r>
          </w:p>
        </w:tc>
        <w:tc>
          <w:tcPr>
            <w:tcW w:w="988" w:type="dxa"/>
            <w:vMerge/>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FFFFFF"/>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193"/>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D82EFA"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химических уравнений. Связь между классами неорганических соединений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8C2309">
        <w:trPr>
          <w:trHeight w:val="58"/>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0486D">
              <w:rPr>
                <w:bCs/>
              </w:rPr>
              <w:t>Решение задач на основные классы неорганических соединений</w:t>
            </w:r>
          </w:p>
        </w:tc>
        <w:tc>
          <w:tcPr>
            <w:tcW w:w="988"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Гидролиз солей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1121"/>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lastRenderedPageBreak/>
              <w:t>Тема 1.6</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Химические реакции</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химических реакций</w:t>
            </w:r>
            <w:r>
              <w:rPr>
                <w:bCs/>
              </w:rPr>
              <w:t xml:space="preserve">. </w:t>
            </w:r>
            <w:r w:rsidRPr="00175055">
              <w:rPr>
                <w:bCs/>
              </w:rPr>
              <w:t>Окислительно-восстановительные реакции</w:t>
            </w:r>
            <w:r>
              <w:rPr>
                <w:bCs/>
              </w:rPr>
              <w:t xml:space="preserve">. </w:t>
            </w:r>
            <w:r w:rsidRPr="00175055">
              <w:rPr>
                <w:bCs/>
              </w:rPr>
              <w:t>Скорость химических реакций</w:t>
            </w:r>
            <w:r>
              <w:rPr>
                <w:bCs/>
              </w:rPr>
              <w:t xml:space="preserve">. </w:t>
            </w:r>
            <w:r w:rsidRPr="00175055">
              <w:rPr>
                <w:bCs/>
              </w:rPr>
              <w:t>Обратимость химических реакций</w:t>
            </w:r>
          </w:p>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5716B">
              <w:rPr>
                <w:bCs/>
              </w:rPr>
              <w:t>Проверочная работа по пройденным темам</w:t>
            </w:r>
            <w:r>
              <w:rPr>
                <w:bCs/>
              </w:rPr>
              <w:t xml:space="preserve"> </w:t>
            </w:r>
            <w:r w:rsidRPr="0025716B">
              <w:rPr>
                <w:bCs/>
              </w:rPr>
              <w:t>«Окислител</w:t>
            </w:r>
            <w:r w:rsidR="000F71F7">
              <w:rPr>
                <w:bCs/>
              </w:rPr>
              <w:t xml:space="preserve">ьно-восстановительные реакции», </w:t>
            </w:r>
            <w:r w:rsidRPr="0025716B">
              <w:rPr>
                <w:bCs/>
              </w:rPr>
              <w:t>«Обобщение знаний по общей и неорганической химии»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17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51"/>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ОВР методом электронного баланса</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265"/>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1.7</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Металлы и неметаллы</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Металлы</w:t>
            </w:r>
            <w:r>
              <w:rPr>
                <w:bCs/>
              </w:rPr>
              <w:t xml:space="preserve">. </w:t>
            </w:r>
            <w:r w:rsidRPr="00175055">
              <w:rPr>
                <w:bCs/>
              </w:rPr>
              <w:t>Неметаллы</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27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8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Обобщение знаний по общей и неорганической химии</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04DFB" w:rsidRPr="00175055" w:rsidTr="00104DFB">
        <w:trPr>
          <w:jc w:val="center"/>
        </w:trPr>
        <w:tc>
          <w:tcPr>
            <w:tcW w:w="12303" w:type="dxa"/>
            <w:gridSpan w:val="2"/>
          </w:tcPr>
          <w:p w:rsidR="00104DFB" w:rsidRPr="00175055" w:rsidRDefault="00104DFB" w:rsidP="00104D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
                <w:bCs/>
              </w:rPr>
              <w:t>Органическая химия</w:t>
            </w:r>
          </w:p>
        </w:tc>
        <w:tc>
          <w:tcPr>
            <w:tcW w:w="988" w:type="dxa"/>
            <w:vAlign w:val="center"/>
          </w:tcPr>
          <w:p w:rsidR="00104DFB" w:rsidRPr="00175055" w:rsidRDefault="00104DF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r w:rsidR="00A65E1D">
              <w:rPr>
                <w:b/>
                <w:bCs/>
              </w:rPr>
              <w:t>0</w:t>
            </w:r>
          </w:p>
        </w:tc>
        <w:tc>
          <w:tcPr>
            <w:tcW w:w="1211" w:type="dxa"/>
            <w:tcBorders>
              <w:bottom w:val="single" w:sz="4" w:space="0" w:color="auto"/>
            </w:tcBorders>
            <w:shd w:val="clear" w:color="auto" w:fill="FFFFFF"/>
            <w:vAlign w:val="center"/>
          </w:tcPr>
          <w:p w:rsidR="00104DFB" w:rsidRPr="00175055" w:rsidRDefault="00104DF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B22D3">
        <w:trPr>
          <w:trHeight w:val="497"/>
          <w:jc w:val="center"/>
        </w:trPr>
        <w:tc>
          <w:tcPr>
            <w:tcW w:w="3794" w:type="dxa"/>
            <w:vMerge w:val="restart"/>
          </w:tcPr>
          <w:p w:rsidR="00BB22D3" w:rsidRPr="00175055" w:rsidRDefault="00104DF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1.8</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органической химии и теория строения органических соединений</w:t>
            </w:r>
            <w:r>
              <w:rPr>
                <w:b/>
                <w:bCs/>
              </w:rPr>
              <w:t>.</w:t>
            </w:r>
            <w:r w:rsidRPr="00175055">
              <w:rPr>
                <w:b/>
                <w:bCs/>
              </w:rPr>
              <w:t xml:space="preserve"> 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Предмет органической химии</w:t>
            </w:r>
            <w:r>
              <w:rPr>
                <w:bCs/>
              </w:rPr>
              <w:t xml:space="preserve">. </w:t>
            </w:r>
            <w:r w:rsidRPr="00175055">
              <w:rPr>
                <w:bCs/>
              </w:rPr>
              <w:t>Теория строения органических соединений А.М. Бутлерова</w:t>
            </w:r>
            <w:r>
              <w:rPr>
                <w:bCs/>
              </w:rPr>
              <w:t xml:space="preserve">. </w:t>
            </w:r>
            <w:r w:rsidRPr="00175055">
              <w:rPr>
                <w:bCs/>
              </w:rPr>
              <w:t>Классификация органических веществ</w:t>
            </w:r>
            <w:r>
              <w:rPr>
                <w:bCs/>
              </w:rPr>
              <w:t xml:space="preserve">. </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tcBorders>
              <w:top w:val="single" w:sz="4" w:space="0" w:color="auto"/>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BB22D3">
        <w:trPr>
          <w:trHeight w:val="29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реакций в органической химии</w:t>
            </w:r>
            <w:r>
              <w:rPr>
                <w:bCs/>
              </w:rPr>
              <w:t xml:space="preserve">. </w:t>
            </w:r>
            <w:r w:rsidRPr="00175055">
              <w:rPr>
                <w:bCs/>
              </w:rPr>
              <w:t>Предельные углеводороды</w:t>
            </w:r>
          </w:p>
        </w:tc>
        <w:tc>
          <w:tcPr>
            <w:tcW w:w="988" w:type="dxa"/>
            <w:vMerge/>
            <w:tcBorders>
              <w:right w:val="single" w:sz="4" w:space="0" w:color="auto"/>
            </w:tcBorders>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0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tcBorders>
              <w:top w:val="single" w:sz="4" w:space="0" w:color="auto"/>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38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vAlign w:val="center"/>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предельных углеводородов. Решение задач</w:t>
            </w:r>
          </w:p>
        </w:tc>
        <w:tc>
          <w:tcPr>
            <w:tcW w:w="988" w:type="dxa"/>
            <w:vMerge/>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B22D3">
        <w:trPr>
          <w:trHeight w:val="131"/>
          <w:jc w:val="center"/>
        </w:trPr>
        <w:tc>
          <w:tcPr>
            <w:tcW w:w="3794" w:type="dxa"/>
            <w:vMerge w:val="restart"/>
          </w:tcPr>
          <w:p w:rsidR="00BB22D3" w:rsidRPr="00175055" w:rsidRDefault="00104DF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1.9</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F3290">
              <w:rPr>
                <w:b/>
                <w:bCs/>
              </w:rPr>
              <w:t>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Непредельные углеводороды</w:t>
            </w:r>
            <w:r>
              <w:rPr>
                <w:bCs/>
              </w:rPr>
              <w:t xml:space="preserve"> (алкены, алкадиены)</w:t>
            </w:r>
          </w:p>
        </w:tc>
        <w:tc>
          <w:tcPr>
            <w:tcW w:w="988" w:type="dxa"/>
            <w:vMerge w:val="restart"/>
            <w:vAlign w:val="center"/>
          </w:tcPr>
          <w:p w:rsidR="00BB22D3"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561F10">
        <w:trPr>
          <w:trHeight w:val="12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22D3">
              <w:rPr>
                <w:bCs/>
              </w:rPr>
              <w:t>Непредельные углеводороды (</w:t>
            </w:r>
            <w:r>
              <w:rPr>
                <w:bCs/>
              </w:rPr>
              <w:t>алкины</w:t>
            </w:r>
            <w:r w:rsidRPr="00BB22D3">
              <w:rPr>
                <w:bCs/>
              </w:rPr>
              <w:t>)</w:t>
            </w:r>
            <w:r w:rsidR="006F00C1">
              <w:rPr>
                <w:bCs/>
              </w:rPr>
              <w:t>.</w:t>
            </w:r>
            <w:r w:rsidR="006F00C1" w:rsidRPr="00175055">
              <w:rPr>
                <w:bCs/>
              </w:rPr>
              <w:t xml:space="preserve"> Ароматические углеводороды</w:t>
            </w:r>
            <w:r w:rsidR="006F00C1">
              <w:rPr>
                <w:bCs/>
              </w:rPr>
              <w:t>.</w:t>
            </w:r>
          </w:p>
        </w:tc>
        <w:tc>
          <w:tcPr>
            <w:tcW w:w="988" w:type="dxa"/>
            <w:vMerge/>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этиленовых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F3290"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 xml:space="preserve">Составление структурных </w:t>
            </w:r>
            <w:r>
              <w:rPr>
                <w:bCs/>
              </w:rPr>
              <w:t>формул диеновы</w:t>
            </w:r>
            <w:r w:rsidRPr="00175055">
              <w:rPr>
                <w:bCs/>
              </w:rPr>
              <w:t>х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153"/>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ацетиленовых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Изучение свойств ароматических углеводородов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FFFFF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E0486D">
        <w:trPr>
          <w:trHeight w:val="276"/>
          <w:jc w:val="center"/>
        </w:trPr>
        <w:tc>
          <w:tcPr>
            <w:tcW w:w="3794" w:type="dxa"/>
            <w:vMerge w:val="restart"/>
          </w:tcPr>
          <w:p w:rsidR="00E0486D" w:rsidRPr="00175055" w:rsidRDefault="00104DF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1.10</w:t>
            </w:r>
          </w:p>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Кислородосодержащие органические соединения</w:t>
            </w: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Спирты. Фенолы</w:t>
            </w:r>
          </w:p>
        </w:tc>
        <w:tc>
          <w:tcPr>
            <w:tcW w:w="988"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E0486D" w:rsidRPr="00175055" w:rsidTr="00E0486D">
        <w:trPr>
          <w:trHeight w:val="27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Альдегиды. Карбоновые кислоты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E0486D">
        <w:trPr>
          <w:trHeight w:val="25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Сложные эфиры. Жиры. Углеводы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1211" w:type="dxa"/>
            <w:vMerge w:val="restart"/>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спиртов.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Закрепление и углубление знаний о строении альдегидов</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карбоновых кислот.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сложных эфиров.  Решение задач с использованием уравнений реакций</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239"/>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Изучение свойств углеводов. Расчетные задачи</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017D2">
        <w:trPr>
          <w:trHeight w:val="166"/>
          <w:jc w:val="center"/>
        </w:trPr>
        <w:tc>
          <w:tcPr>
            <w:tcW w:w="3794" w:type="dxa"/>
            <w:vMerge w:val="restart"/>
          </w:tcPr>
          <w:p w:rsidR="00BB22D3" w:rsidRPr="00175055" w:rsidRDefault="004C5565"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Тема 1.11</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Азотосодержащие органические соединения. Полимеры</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Амины. Аминокислоты. Белки</w:t>
            </w:r>
            <w:r w:rsidR="006F00C1">
              <w:rPr>
                <w:bCs/>
              </w:rPr>
              <w:t>.</w:t>
            </w:r>
            <w:r w:rsidR="006F00C1" w:rsidRPr="00175055">
              <w:rPr>
                <w:bCs/>
              </w:rPr>
              <w:t xml:space="preserve"> Полимеры. Пластмассы</w:t>
            </w:r>
          </w:p>
        </w:tc>
        <w:tc>
          <w:tcPr>
            <w:tcW w:w="988" w:type="dxa"/>
            <w:tcBorders>
              <w:top w:val="single" w:sz="4" w:space="0" w:color="auto"/>
              <w:bottom w:val="single" w:sz="4" w:space="0" w:color="auto"/>
            </w:tcBorders>
            <w:vAlign w:val="center"/>
          </w:tcPr>
          <w:p w:rsidR="00BB22D3" w:rsidRPr="00175055" w:rsidRDefault="00B017D2"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6A761B">
        <w:trPr>
          <w:trHeight w:val="12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4A12E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Изучение свойств аминов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rPr>
                <w:bCs/>
              </w:rPr>
              <w:t>Обобщение знаний по органической химии</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70C78" w:rsidRPr="00175055" w:rsidTr="00BD48B4">
        <w:trPr>
          <w:jc w:val="center"/>
        </w:trPr>
        <w:tc>
          <w:tcPr>
            <w:tcW w:w="12303" w:type="dxa"/>
            <w:gridSpan w:val="2"/>
          </w:tcPr>
          <w:p w:rsidR="009974D7" w:rsidRDefault="009974D7" w:rsidP="000C6406">
            <w:pPr>
              <w:jc w:val="center"/>
              <w:rPr>
                <w:b/>
              </w:rPr>
            </w:pPr>
          </w:p>
          <w:p w:rsidR="00170C78" w:rsidRPr="000C6406" w:rsidRDefault="00170C78" w:rsidP="000C6406">
            <w:pPr>
              <w:jc w:val="center"/>
              <w:rPr>
                <w:b/>
              </w:rPr>
            </w:pPr>
            <w:r w:rsidRPr="000C6406">
              <w:rPr>
                <w:b/>
              </w:rPr>
              <w:t xml:space="preserve"> Клетка</w:t>
            </w:r>
          </w:p>
        </w:tc>
        <w:tc>
          <w:tcPr>
            <w:tcW w:w="988" w:type="dxa"/>
            <w:shd w:val="clear" w:color="auto" w:fill="FFFFFF"/>
            <w:vAlign w:val="center"/>
          </w:tcPr>
          <w:p w:rsidR="009974D7" w:rsidRDefault="009974D7" w:rsidP="000C6406">
            <w:pPr>
              <w:jc w:val="center"/>
              <w:rPr>
                <w:b/>
              </w:rPr>
            </w:pPr>
          </w:p>
          <w:p w:rsidR="00170C78" w:rsidRPr="00D20FCC" w:rsidRDefault="00170C78" w:rsidP="000C6406">
            <w:pPr>
              <w:jc w:val="center"/>
            </w:pPr>
            <w:r>
              <w:rPr>
                <w:b/>
              </w:rPr>
              <w:t>12</w:t>
            </w:r>
          </w:p>
        </w:tc>
        <w:tc>
          <w:tcPr>
            <w:tcW w:w="1211" w:type="dxa"/>
            <w:vAlign w:val="center"/>
          </w:tcPr>
          <w:p w:rsidR="00170C78" w:rsidRPr="00D20FCC" w:rsidRDefault="00170C78" w:rsidP="000C6406">
            <w:pPr>
              <w:jc w:val="center"/>
            </w:pPr>
          </w:p>
        </w:tc>
      </w:tr>
      <w:tr w:rsidR="000C6406" w:rsidRPr="00175055" w:rsidTr="000C6406">
        <w:trPr>
          <w:jc w:val="center"/>
        </w:trPr>
        <w:tc>
          <w:tcPr>
            <w:tcW w:w="3794" w:type="dxa"/>
          </w:tcPr>
          <w:p w:rsidR="000C6406" w:rsidRPr="000C6406" w:rsidRDefault="00170C78" w:rsidP="000C6406">
            <w:pPr>
              <w:rPr>
                <w:b/>
              </w:rPr>
            </w:pPr>
            <w:r>
              <w:rPr>
                <w:b/>
              </w:rPr>
              <w:t>Тема 2</w:t>
            </w:r>
            <w:r w:rsidR="000C6406" w:rsidRPr="000C6406">
              <w:rPr>
                <w:b/>
              </w:rPr>
              <w:t>.1 Химическая организация клетки</w:t>
            </w:r>
          </w:p>
        </w:tc>
        <w:tc>
          <w:tcPr>
            <w:tcW w:w="8509" w:type="dxa"/>
          </w:tcPr>
          <w:p w:rsidR="000C6406" w:rsidRPr="00D20FCC" w:rsidRDefault="000C6406" w:rsidP="000C6406">
            <w:r w:rsidRPr="00D20FCC">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1</w:t>
            </w:r>
          </w:p>
        </w:tc>
      </w:tr>
      <w:tr w:rsidR="000C6406" w:rsidRPr="00175055" w:rsidTr="000C6406">
        <w:trPr>
          <w:jc w:val="center"/>
        </w:trPr>
        <w:tc>
          <w:tcPr>
            <w:tcW w:w="3794" w:type="dxa"/>
            <w:vMerge w:val="restart"/>
          </w:tcPr>
          <w:p w:rsidR="000C6406" w:rsidRPr="000C6406" w:rsidRDefault="00170C78" w:rsidP="000C6406">
            <w:pPr>
              <w:rPr>
                <w:b/>
              </w:rPr>
            </w:pPr>
            <w:r>
              <w:rPr>
                <w:b/>
              </w:rPr>
              <w:t>Тема 2</w:t>
            </w:r>
            <w:r w:rsidR="000C6406" w:rsidRPr="000C6406">
              <w:rPr>
                <w:b/>
              </w:rPr>
              <w:t>.2 Строение и функции клетки</w:t>
            </w:r>
          </w:p>
          <w:p w:rsidR="000C6406" w:rsidRPr="000C6406" w:rsidRDefault="000C6406" w:rsidP="000C6406">
            <w:pPr>
              <w:rPr>
                <w:b/>
              </w:rPr>
            </w:pPr>
          </w:p>
        </w:tc>
        <w:tc>
          <w:tcPr>
            <w:tcW w:w="8509" w:type="dxa"/>
          </w:tcPr>
          <w:p w:rsidR="000C6406" w:rsidRPr="00D20FCC" w:rsidRDefault="000C6406" w:rsidP="000C6406">
            <w:r w:rsidRPr="00D20FCC">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tc>
        <w:tc>
          <w:tcPr>
            <w:tcW w:w="988" w:type="dxa"/>
            <w:shd w:val="clear" w:color="auto" w:fill="FFFFFF"/>
            <w:vAlign w:val="center"/>
          </w:tcPr>
          <w:p w:rsidR="000C6406" w:rsidRPr="00C81251" w:rsidRDefault="00C81251" w:rsidP="000C6406">
            <w:pPr>
              <w:jc w:val="center"/>
            </w:pPr>
            <w:r>
              <w:t>4</w:t>
            </w:r>
          </w:p>
          <w:p w:rsidR="000C6406" w:rsidRPr="00D20FCC" w:rsidRDefault="000C6406" w:rsidP="000C6406">
            <w:pPr>
              <w:jc w:val="center"/>
            </w:pPr>
          </w:p>
        </w:tc>
        <w:tc>
          <w:tcPr>
            <w:tcW w:w="1211" w:type="dxa"/>
            <w:vAlign w:val="center"/>
          </w:tcPr>
          <w:p w:rsidR="000C6406" w:rsidRPr="00D20FCC" w:rsidRDefault="000C6406" w:rsidP="000C6406">
            <w:pPr>
              <w:jc w:val="center"/>
            </w:pPr>
            <w:r w:rsidRPr="00D20FCC">
              <w:t>2</w:t>
            </w:r>
          </w:p>
          <w:p w:rsidR="000C6406" w:rsidRPr="00D20FCC" w:rsidRDefault="000C6406" w:rsidP="000C6406">
            <w:pPr>
              <w:jc w:val="center"/>
            </w:pPr>
          </w:p>
        </w:tc>
      </w:tr>
      <w:tr w:rsidR="000C6406" w:rsidRPr="00175055" w:rsidTr="006A761B">
        <w:trPr>
          <w:jc w:val="center"/>
        </w:trPr>
        <w:tc>
          <w:tcPr>
            <w:tcW w:w="3794" w:type="dxa"/>
            <w:vMerge/>
          </w:tcPr>
          <w:p w:rsidR="000C6406" w:rsidRPr="000C6406" w:rsidRDefault="000C6406" w:rsidP="000C6406">
            <w:pPr>
              <w:jc w:val="both"/>
              <w:rPr>
                <w:b/>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trHeight w:val="153"/>
          <w:jc w:val="center"/>
        </w:trPr>
        <w:tc>
          <w:tcPr>
            <w:tcW w:w="3794" w:type="dxa"/>
            <w:vMerge/>
          </w:tcPr>
          <w:p w:rsidR="000C6406" w:rsidRPr="000C6406" w:rsidRDefault="000C6406" w:rsidP="000C6406">
            <w:pPr>
              <w:jc w:val="both"/>
              <w:rPr>
                <w:b/>
              </w:rPr>
            </w:pPr>
          </w:p>
        </w:tc>
        <w:tc>
          <w:tcPr>
            <w:tcW w:w="8509" w:type="dxa"/>
          </w:tcPr>
          <w:p w:rsidR="000C6406" w:rsidRDefault="000C6406" w:rsidP="000C6406">
            <w:r w:rsidRPr="00D20FCC">
              <w:t>Строение и функции клетки. Сравнение строения клеток растений и животных</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0C6406">
        <w:trPr>
          <w:jc w:val="center"/>
        </w:trPr>
        <w:tc>
          <w:tcPr>
            <w:tcW w:w="3794" w:type="dxa"/>
          </w:tcPr>
          <w:p w:rsidR="000C6406" w:rsidRPr="000C6406" w:rsidRDefault="00170C78" w:rsidP="000C6406">
            <w:pPr>
              <w:rPr>
                <w:b/>
              </w:rPr>
            </w:pPr>
            <w:r>
              <w:rPr>
                <w:b/>
              </w:rPr>
              <w:t>Тема 2</w:t>
            </w:r>
            <w:r w:rsidR="000C6406" w:rsidRPr="000C6406">
              <w:rPr>
                <w:b/>
              </w:rPr>
              <w:t>.3 Биологическое значение химических элементов</w:t>
            </w:r>
          </w:p>
          <w:p w:rsidR="000C6406" w:rsidRPr="000C6406" w:rsidRDefault="000C6406" w:rsidP="000C6406">
            <w:pPr>
              <w:rPr>
                <w:b/>
              </w:rPr>
            </w:pPr>
          </w:p>
        </w:tc>
        <w:tc>
          <w:tcPr>
            <w:tcW w:w="8509" w:type="dxa"/>
          </w:tcPr>
          <w:p w:rsidR="000C6406" w:rsidRPr="00D20FCC" w:rsidRDefault="000C6406" w:rsidP="000C6406">
            <w:r w:rsidRPr="00D20FCC">
              <w:t>Неорганические вещества в составе клетки. Роль воды как растворителя и основного компонента внутренней среды организмов. Углеводы и липиды в клетке. Структура и биологические функции белков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6A761B">
        <w:trPr>
          <w:jc w:val="center"/>
        </w:trPr>
        <w:tc>
          <w:tcPr>
            <w:tcW w:w="3794" w:type="dxa"/>
          </w:tcPr>
          <w:p w:rsidR="000C6406" w:rsidRPr="000C6406" w:rsidRDefault="00170C78" w:rsidP="000C6406">
            <w:pPr>
              <w:ind w:right="-108"/>
              <w:rPr>
                <w:b/>
              </w:rPr>
            </w:pPr>
            <w:r>
              <w:rPr>
                <w:b/>
              </w:rPr>
              <w:t>Тема 2</w:t>
            </w:r>
            <w:r w:rsidR="000C6406" w:rsidRPr="000C6406">
              <w:rPr>
                <w:b/>
              </w:rPr>
              <w:t>.4 Вирусы и бактериофаги</w:t>
            </w:r>
          </w:p>
          <w:p w:rsidR="000C6406" w:rsidRDefault="000C6406" w:rsidP="000C6406">
            <w:pPr>
              <w:ind w:right="-108"/>
            </w:pPr>
          </w:p>
        </w:tc>
        <w:tc>
          <w:tcPr>
            <w:tcW w:w="8509" w:type="dxa"/>
          </w:tcPr>
          <w:p w:rsidR="000C6406" w:rsidRDefault="000C6406" w:rsidP="000C6406">
            <w:r w:rsidRPr="00D20FCC">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988" w:type="dxa"/>
            <w:shd w:val="clear" w:color="auto" w:fill="FFFFFF"/>
            <w:vAlign w:val="center"/>
          </w:tcPr>
          <w:p w:rsidR="000C6406" w:rsidRPr="002478A7" w:rsidRDefault="000C6406" w:rsidP="000C6406">
            <w:pPr>
              <w:jc w:val="center"/>
              <w:rPr>
                <w:rFonts w:eastAsia="Calibri"/>
                <w:bCs/>
              </w:rPr>
            </w:pPr>
            <w:r w:rsidRPr="00D20FCC">
              <w:t>2</w:t>
            </w:r>
          </w:p>
          <w:p w:rsidR="000C6406" w:rsidRPr="002478A7" w:rsidRDefault="000C6406" w:rsidP="000C6406">
            <w:pPr>
              <w:jc w:val="center"/>
              <w:rPr>
                <w:rFonts w:eastAsia="Calibri"/>
                <w:bCs/>
              </w:rPr>
            </w:pPr>
          </w:p>
        </w:tc>
        <w:tc>
          <w:tcPr>
            <w:tcW w:w="1211" w:type="dxa"/>
            <w:shd w:val="clear" w:color="auto" w:fill="FFFFFF"/>
            <w:vAlign w:val="center"/>
          </w:tcPr>
          <w:p w:rsidR="000C6406" w:rsidRDefault="000C6406" w:rsidP="000C6406">
            <w:pPr>
              <w:jc w:val="center"/>
              <w:rPr>
                <w:rFonts w:eastAsia="Calibri"/>
                <w:bCs/>
              </w:rPr>
            </w:pPr>
            <w:r w:rsidRPr="00D20FCC">
              <w:t>2</w:t>
            </w:r>
          </w:p>
          <w:p w:rsidR="000C6406" w:rsidRDefault="000C6406" w:rsidP="000C6406">
            <w:pPr>
              <w:jc w:val="center"/>
              <w:rPr>
                <w:rFonts w:eastAsia="Calibri"/>
                <w:bCs/>
              </w:rPr>
            </w:pPr>
          </w:p>
        </w:tc>
      </w:tr>
      <w:tr w:rsidR="000C6406" w:rsidRPr="00175055" w:rsidTr="006A761B">
        <w:trPr>
          <w:jc w:val="center"/>
        </w:trPr>
        <w:tc>
          <w:tcPr>
            <w:tcW w:w="12303" w:type="dxa"/>
            <w:gridSpan w:val="2"/>
          </w:tcPr>
          <w:p w:rsidR="000C6406" w:rsidRPr="00D20FCC" w:rsidRDefault="000C6406" w:rsidP="00170C78">
            <w:pPr>
              <w:jc w:val="center"/>
            </w:pPr>
            <w:r w:rsidRPr="000C6406">
              <w:rPr>
                <w:b/>
              </w:rPr>
              <w:t>Организм</w:t>
            </w:r>
          </w:p>
        </w:tc>
        <w:tc>
          <w:tcPr>
            <w:tcW w:w="988" w:type="dxa"/>
            <w:shd w:val="clear" w:color="auto" w:fill="FFFFFF"/>
            <w:vAlign w:val="center"/>
          </w:tcPr>
          <w:p w:rsidR="000C6406" w:rsidRPr="00D20FCC" w:rsidRDefault="000C6406" w:rsidP="000C6406">
            <w:pPr>
              <w:jc w:val="center"/>
            </w:pPr>
            <w:r w:rsidRPr="000C6406">
              <w:rPr>
                <w:b/>
              </w:rPr>
              <w:t>2</w:t>
            </w:r>
            <w:r w:rsidR="00027E21">
              <w:rPr>
                <w:b/>
              </w:rPr>
              <w:t>4</w:t>
            </w:r>
          </w:p>
        </w:tc>
        <w:tc>
          <w:tcPr>
            <w:tcW w:w="1211" w:type="dxa"/>
            <w:vAlign w:val="center"/>
          </w:tcPr>
          <w:p w:rsidR="000C6406" w:rsidRPr="00D20FCC" w:rsidRDefault="000C6406" w:rsidP="000C6406">
            <w:pPr>
              <w:jc w:val="center"/>
            </w:pPr>
          </w:p>
        </w:tc>
      </w:tr>
      <w:tr w:rsidR="000C6406" w:rsidRPr="00175055" w:rsidTr="000C6406">
        <w:trPr>
          <w:jc w:val="center"/>
        </w:trPr>
        <w:tc>
          <w:tcPr>
            <w:tcW w:w="3794" w:type="dxa"/>
          </w:tcPr>
          <w:p w:rsidR="000C6406" w:rsidRPr="000C6406" w:rsidRDefault="00170C78" w:rsidP="000C6406">
            <w:pPr>
              <w:rPr>
                <w:b/>
              </w:rPr>
            </w:pPr>
            <w:r>
              <w:rPr>
                <w:b/>
              </w:rPr>
              <w:t>Тема 2.5</w:t>
            </w:r>
            <w:r w:rsidR="000C6406" w:rsidRPr="000C6406">
              <w:rPr>
                <w:b/>
              </w:rPr>
              <w:t xml:space="preserve"> Организм — единое целое</w:t>
            </w:r>
          </w:p>
        </w:tc>
        <w:tc>
          <w:tcPr>
            <w:tcW w:w="8509" w:type="dxa"/>
          </w:tcPr>
          <w:p w:rsidR="000C6406" w:rsidRPr="00D20FCC" w:rsidRDefault="000C6406" w:rsidP="000C6406">
            <w:r w:rsidRPr="00D20FCC">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tcPr>
          <w:p w:rsidR="000C6406" w:rsidRPr="000C6406" w:rsidRDefault="00170C78" w:rsidP="000C6406">
            <w:pPr>
              <w:rPr>
                <w:b/>
              </w:rPr>
            </w:pPr>
            <w:r>
              <w:rPr>
                <w:b/>
              </w:rPr>
              <w:t xml:space="preserve">Тема 2.6 </w:t>
            </w:r>
            <w:r w:rsidR="000C6406" w:rsidRPr="000C6406">
              <w:rPr>
                <w:b/>
              </w:rPr>
              <w:t xml:space="preserve"> Размножение живых организмов</w:t>
            </w:r>
          </w:p>
        </w:tc>
        <w:tc>
          <w:tcPr>
            <w:tcW w:w="8509" w:type="dxa"/>
          </w:tcPr>
          <w:p w:rsidR="000C6406" w:rsidRPr="00D20FCC" w:rsidRDefault="000C6406" w:rsidP="000C6406">
            <w:r w:rsidRPr="00D20FCC">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tcPr>
          <w:p w:rsidR="000C6406" w:rsidRPr="000C6406" w:rsidRDefault="00170C78" w:rsidP="000C6406">
            <w:pPr>
              <w:rPr>
                <w:b/>
              </w:rPr>
            </w:pPr>
            <w:r>
              <w:rPr>
                <w:b/>
              </w:rPr>
              <w:t>Тема 2.7</w:t>
            </w:r>
            <w:r w:rsidR="000C6406" w:rsidRPr="000C6406">
              <w:rPr>
                <w:b/>
              </w:rPr>
              <w:t xml:space="preserve"> </w:t>
            </w:r>
            <w:r>
              <w:rPr>
                <w:b/>
              </w:rPr>
              <w:t xml:space="preserve"> </w:t>
            </w:r>
            <w:r w:rsidR="000C6406" w:rsidRPr="000C6406">
              <w:rPr>
                <w:b/>
              </w:rPr>
              <w:t>Индивидуальное развитие организма</w:t>
            </w:r>
          </w:p>
        </w:tc>
        <w:tc>
          <w:tcPr>
            <w:tcW w:w="8509" w:type="dxa"/>
          </w:tcPr>
          <w:p w:rsidR="000C6406" w:rsidRPr="00D20FCC" w:rsidRDefault="000C6406" w:rsidP="000C6406">
            <w:r w:rsidRPr="00D20FCC">
              <w:t xml:space="preserve">Понятие об индивидуальном (онтогенез), эмбриональном (эмбриогенез) и постэмбриональном развитии. Индивидуальное развитие человека и его </w:t>
            </w:r>
            <w:r w:rsidRPr="00D20FCC">
              <w:lastRenderedPageBreak/>
              <w:t>возможные нарушения</w:t>
            </w:r>
          </w:p>
        </w:tc>
        <w:tc>
          <w:tcPr>
            <w:tcW w:w="988" w:type="dxa"/>
            <w:shd w:val="clear" w:color="auto" w:fill="FFFFFF"/>
            <w:vAlign w:val="center"/>
          </w:tcPr>
          <w:p w:rsidR="000C6406" w:rsidRPr="00D20FCC" w:rsidRDefault="000C6406" w:rsidP="000C6406">
            <w:pPr>
              <w:jc w:val="center"/>
            </w:pPr>
            <w:r w:rsidRPr="00D20FCC">
              <w:lastRenderedPageBreak/>
              <w:t>2</w:t>
            </w:r>
          </w:p>
        </w:tc>
        <w:tc>
          <w:tcPr>
            <w:tcW w:w="1211" w:type="dxa"/>
            <w:vAlign w:val="center"/>
          </w:tcPr>
          <w:p w:rsidR="000C6406" w:rsidRPr="00D20FCC" w:rsidRDefault="000C6406" w:rsidP="000C6406">
            <w:pPr>
              <w:jc w:val="center"/>
            </w:pPr>
            <w:r w:rsidRPr="00D20FCC">
              <w:t>2</w:t>
            </w:r>
          </w:p>
        </w:tc>
      </w:tr>
      <w:tr w:rsidR="000C6406" w:rsidRPr="00175055" w:rsidTr="00182D0C">
        <w:trPr>
          <w:trHeight w:val="1166"/>
          <w:jc w:val="center"/>
        </w:trPr>
        <w:tc>
          <w:tcPr>
            <w:tcW w:w="3794" w:type="dxa"/>
          </w:tcPr>
          <w:p w:rsidR="000C6406" w:rsidRPr="000C6406" w:rsidRDefault="00170C78" w:rsidP="000C6406">
            <w:pPr>
              <w:rPr>
                <w:b/>
              </w:rPr>
            </w:pPr>
            <w:r>
              <w:rPr>
                <w:b/>
              </w:rPr>
              <w:t xml:space="preserve">Тема 2.8 </w:t>
            </w:r>
            <w:r w:rsidR="000C6406" w:rsidRPr="000C6406">
              <w:rPr>
                <w:b/>
              </w:rPr>
              <w:t xml:space="preserve"> Наследственность и изменчивость </w:t>
            </w:r>
          </w:p>
        </w:tc>
        <w:tc>
          <w:tcPr>
            <w:tcW w:w="8509" w:type="dxa"/>
          </w:tcPr>
          <w:p w:rsidR="000C6406" w:rsidRPr="00D20FCC" w:rsidRDefault="000C6406" w:rsidP="000C6406">
            <w:r w:rsidRPr="00D20FCC">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988" w:type="dxa"/>
            <w:shd w:val="clear" w:color="auto" w:fill="FFFFFF"/>
            <w:vAlign w:val="center"/>
          </w:tcPr>
          <w:p w:rsidR="000C6406" w:rsidRPr="00D20FCC" w:rsidRDefault="00C81251" w:rsidP="000C6406">
            <w:pPr>
              <w:jc w:val="center"/>
            </w:pPr>
            <w:r>
              <w:t>4</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vMerge w:val="restart"/>
          </w:tcPr>
          <w:p w:rsidR="000C6406" w:rsidRPr="000C6406" w:rsidRDefault="00170C78" w:rsidP="000C6406">
            <w:pPr>
              <w:rPr>
                <w:b/>
              </w:rPr>
            </w:pPr>
            <w:r>
              <w:rPr>
                <w:b/>
              </w:rPr>
              <w:t xml:space="preserve">Тема 2.9 </w:t>
            </w:r>
            <w:r w:rsidR="000C6406" w:rsidRPr="000C6406">
              <w:rPr>
                <w:b/>
              </w:rPr>
              <w:t xml:space="preserve"> Закономерности изменчивости</w:t>
            </w:r>
          </w:p>
          <w:p w:rsidR="000C6406" w:rsidRPr="000C6406" w:rsidRDefault="000C6406" w:rsidP="000C6406">
            <w:pPr>
              <w:rPr>
                <w:b/>
              </w:rPr>
            </w:pPr>
          </w:p>
          <w:p w:rsidR="000C6406" w:rsidRPr="000C6406" w:rsidRDefault="000C6406" w:rsidP="000C6406">
            <w:pPr>
              <w:rPr>
                <w:b/>
              </w:rPr>
            </w:pPr>
          </w:p>
          <w:p w:rsidR="000C6406" w:rsidRPr="000C6406" w:rsidRDefault="000C6406" w:rsidP="000C6406">
            <w:pPr>
              <w:rPr>
                <w:b/>
              </w:rPr>
            </w:pPr>
          </w:p>
        </w:tc>
        <w:tc>
          <w:tcPr>
            <w:tcW w:w="8509" w:type="dxa"/>
          </w:tcPr>
          <w:p w:rsidR="000C6406" w:rsidRPr="00D20FCC" w:rsidRDefault="000C6406" w:rsidP="000C6406">
            <w:r w:rsidRPr="00D20FCC">
              <w:t>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6A761B">
        <w:trPr>
          <w:jc w:val="center"/>
        </w:trPr>
        <w:tc>
          <w:tcPr>
            <w:tcW w:w="3794" w:type="dxa"/>
            <w:vMerge/>
          </w:tcPr>
          <w:p w:rsidR="000C6406" w:rsidRPr="00D20FCC" w:rsidRDefault="000C6406" w:rsidP="000C6406"/>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D20FCC" w:rsidRDefault="000C6406" w:rsidP="000C6406">
            <w:pPr>
              <w:jc w:val="center"/>
            </w:pPr>
            <w:r w:rsidRPr="00D20FCC">
              <w:t>2</w:t>
            </w:r>
          </w:p>
        </w:tc>
        <w:tc>
          <w:tcPr>
            <w:tcW w:w="1211" w:type="dxa"/>
            <w:vMerge w:val="restart"/>
            <w:shd w:val="clear" w:color="auto" w:fill="BFBFBF"/>
            <w:vAlign w:val="center"/>
          </w:tcPr>
          <w:p w:rsidR="000C6406" w:rsidRPr="00D20FCC" w:rsidRDefault="000C6406" w:rsidP="000C6406">
            <w:pPr>
              <w:jc w:val="center"/>
            </w:pPr>
          </w:p>
          <w:p w:rsidR="000C6406" w:rsidRPr="00D20FCC" w:rsidRDefault="000C6406" w:rsidP="000C6406">
            <w:pPr>
              <w:jc w:val="center"/>
            </w:pPr>
          </w:p>
        </w:tc>
      </w:tr>
      <w:tr w:rsidR="000C6406" w:rsidRPr="00175055" w:rsidTr="006A761B">
        <w:trPr>
          <w:jc w:val="center"/>
        </w:trPr>
        <w:tc>
          <w:tcPr>
            <w:tcW w:w="3794" w:type="dxa"/>
            <w:vMerge/>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0C6406" w:rsidRPr="009920F6" w:rsidRDefault="000C6406" w:rsidP="000C6406">
            <w:r w:rsidRPr="00D20FCC">
              <w:t>Наследственность и влияние среды на рост человека</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jc w:val="center"/>
        </w:trPr>
        <w:tc>
          <w:tcPr>
            <w:tcW w:w="3794" w:type="dxa"/>
            <w:vMerge w:val="restart"/>
          </w:tcPr>
          <w:p w:rsidR="000C6406" w:rsidRPr="000C6406" w:rsidRDefault="00170C78"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 10 </w:t>
            </w:r>
            <w:r w:rsidR="000C6406" w:rsidRPr="000C6406">
              <w:rPr>
                <w:b/>
              </w:rPr>
              <w:t xml:space="preserve"> Основы учения о наследственности и изменчивости</w:t>
            </w:r>
          </w:p>
        </w:tc>
        <w:tc>
          <w:tcPr>
            <w:tcW w:w="8509" w:type="dxa"/>
          </w:tcPr>
          <w:p w:rsidR="000C6406" w:rsidRPr="009920F6" w:rsidRDefault="000C6406" w:rsidP="000C6406">
            <w:r w:rsidRPr="00D20FCC">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tc>
        <w:tc>
          <w:tcPr>
            <w:tcW w:w="988"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jc w:val="center"/>
        </w:trPr>
        <w:tc>
          <w:tcPr>
            <w:tcW w:w="3794" w:type="dxa"/>
            <w:vMerge/>
          </w:tcPr>
          <w:p w:rsidR="000C6406" w:rsidRPr="000C6406" w:rsidRDefault="000C6406" w:rsidP="000C6406">
            <w:pPr>
              <w:rPr>
                <w:b/>
                <w:bCs/>
                <w:i/>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Pr="0068039B" w:rsidRDefault="000C6406" w:rsidP="000C6406">
            <w:pPr>
              <w:jc w:val="center"/>
              <w:rPr>
                <w:bCs/>
                <w:color w:val="7F7F7F"/>
              </w:rPr>
            </w:pPr>
          </w:p>
        </w:tc>
      </w:tr>
      <w:tr w:rsidR="000C6406" w:rsidRPr="00175055" w:rsidTr="006A761B">
        <w:trPr>
          <w:jc w:val="center"/>
        </w:trPr>
        <w:tc>
          <w:tcPr>
            <w:tcW w:w="3794" w:type="dxa"/>
            <w:vMerge/>
          </w:tcPr>
          <w:p w:rsidR="000C6406" w:rsidRPr="000C6406" w:rsidRDefault="000C6406" w:rsidP="000C6406">
            <w:pPr>
              <w:rPr>
                <w:b/>
              </w:rPr>
            </w:pPr>
          </w:p>
        </w:tc>
        <w:tc>
          <w:tcPr>
            <w:tcW w:w="8509" w:type="dxa"/>
          </w:tcPr>
          <w:p w:rsidR="000C6406" w:rsidRPr="00D20FCC" w:rsidRDefault="000C6406" w:rsidP="000C6406">
            <w:r w:rsidRPr="00D20FCC">
              <w:t>Решение генетических задач</w:t>
            </w:r>
          </w:p>
        </w:tc>
        <w:tc>
          <w:tcPr>
            <w:tcW w:w="988" w:type="dxa"/>
            <w:vMerge/>
            <w:shd w:val="clear" w:color="auto" w:fill="FFFFFF"/>
            <w:vAlign w:val="center"/>
          </w:tcPr>
          <w:p w:rsidR="000C6406" w:rsidRPr="00D20FCC" w:rsidRDefault="000C6406" w:rsidP="000C6406">
            <w:pPr>
              <w:jc w:val="center"/>
            </w:pPr>
          </w:p>
        </w:tc>
        <w:tc>
          <w:tcPr>
            <w:tcW w:w="1211" w:type="dxa"/>
            <w:vMerge/>
            <w:shd w:val="clear" w:color="auto" w:fill="BFBFBF"/>
            <w:vAlign w:val="center"/>
          </w:tcPr>
          <w:p w:rsidR="000C6406" w:rsidRPr="00D20FCC" w:rsidRDefault="000C6406" w:rsidP="000C6406">
            <w:pPr>
              <w:jc w:val="center"/>
            </w:pPr>
          </w:p>
        </w:tc>
      </w:tr>
      <w:tr w:rsidR="000C6406" w:rsidRPr="00175055" w:rsidTr="006A761B">
        <w:trPr>
          <w:jc w:val="center"/>
        </w:trPr>
        <w:tc>
          <w:tcPr>
            <w:tcW w:w="3794" w:type="dxa"/>
          </w:tcPr>
          <w:p w:rsidR="000C6406" w:rsidRPr="000C6406" w:rsidRDefault="00170C78" w:rsidP="000C6406">
            <w:pPr>
              <w:rPr>
                <w:b/>
              </w:rPr>
            </w:pPr>
            <w:r>
              <w:rPr>
                <w:b/>
              </w:rPr>
              <w:t xml:space="preserve">Тема 2.11 </w:t>
            </w:r>
            <w:r w:rsidR="000C6406" w:rsidRPr="000C6406">
              <w:rPr>
                <w:b/>
              </w:rPr>
              <w:t>Основы селекции растений, животных и микроорганизмов</w:t>
            </w:r>
          </w:p>
          <w:p w:rsidR="000C6406" w:rsidRPr="000C6406" w:rsidRDefault="000C6406" w:rsidP="000C6406">
            <w:pPr>
              <w:rPr>
                <w:b/>
              </w:rPr>
            </w:pPr>
          </w:p>
        </w:tc>
        <w:tc>
          <w:tcPr>
            <w:tcW w:w="8509" w:type="dxa"/>
          </w:tcPr>
          <w:p w:rsidR="000C6406" w:rsidRPr="00D20FCC" w:rsidRDefault="000C6406" w:rsidP="000C6406">
            <w:r w:rsidRPr="00D20FCC">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988" w:type="dxa"/>
            <w:shd w:val="clear" w:color="auto" w:fill="FFFFFF"/>
            <w:vAlign w:val="center"/>
          </w:tcPr>
          <w:p w:rsidR="000C6406" w:rsidRDefault="000C6406" w:rsidP="000C6406">
            <w:pPr>
              <w:jc w:val="center"/>
            </w:pPr>
          </w:p>
          <w:p w:rsidR="000C6406" w:rsidRPr="00D20FCC" w:rsidRDefault="00C81251" w:rsidP="000C6406">
            <w:pPr>
              <w:jc w:val="center"/>
            </w:pPr>
            <w:r>
              <w:t>4</w:t>
            </w:r>
          </w:p>
          <w:p w:rsidR="000C6406" w:rsidRPr="00D20FCC" w:rsidRDefault="000C6406" w:rsidP="000C6406">
            <w:pPr>
              <w:jc w:val="center"/>
            </w:pPr>
          </w:p>
        </w:tc>
        <w:tc>
          <w:tcPr>
            <w:tcW w:w="1211" w:type="dxa"/>
            <w:shd w:val="clear" w:color="auto" w:fill="FFFFFF"/>
            <w:vAlign w:val="center"/>
          </w:tcPr>
          <w:p w:rsidR="000C6406" w:rsidRPr="000C6406" w:rsidRDefault="000C6406" w:rsidP="000C6406">
            <w:pPr>
              <w:jc w:val="center"/>
              <w:rPr>
                <w:lang w:val="en-US"/>
              </w:rPr>
            </w:pPr>
            <w:r>
              <w:rPr>
                <w:lang w:val="en-US"/>
              </w:rPr>
              <w:t>2</w:t>
            </w:r>
          </w:p>
        </w:tc>
      </w:tr>
      <w:tr w:rsidR="000C6406" w:rsidRPr="00175055" w:rsidTr="006A761B">
        <w:trPr>
          <w:jc w:val="center"/>
        </w:trPr>
        <w:tc>
          <w:tcPr>
            <w:tcW w:w="3794" w:type="dxa"/>
          </w:tcPr>
          <w:p w:rsidR="000C6406" w:rsidRPr="00BB22D3" w:rsidRDefault="00170C78"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2.12 </w:t>
            </w:r>
            <w:r w:rsidR="000C6406" w:rsidRPr="000C6406">
              <w:rPr>
                <w:b/>
              </w:rPr>
              <w:t>Генетические закономерности селекции</w:t>
            </w:r>
          </w:p>
        </w:tc>
        <w:tc>
          <w:tcPr>
            <w:tcW w:w="8509" w:type="dxa"/>
          </w:tcPr>
          <w:p w:rsidR="000C6406" w:rsidRPr="009920F6" w:rsidRDefault="000C6406" w:rsidP="000C6406">
            <w:r w:rsidRPr="00D20FCC">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988" w:type="dxa"/>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0C6406">
              <w:rPr>
                <w:bCs/>
                <w:lang w:val="en-US"/>
              </w:rPr>
              <w:t>2</w:t>
            </w:r>
          </w:p>
        </w:tc>
        <w:tc>
          <w:tcPr>
            <w:tcW w:w="1211" w:type="dxa"/>
            <w:shd w:val="clear" w:color="auto" w:fill="FFFFFF"/>
            <w:vAlign w:val="center"/>
          </w:tcPr>
          <w:p w:rsidR="000C6406" w:rsidRPr="000C6406" w:rsidRDefault="000C6406" w:rsidP="000C6406">
            <w:pPr>
              <w:jc w:val="center"/>
              <w:rPr>
                <w:bCs/>
                <w:lang w:val="en-US"/>
              </w:rPr>
            </w:pPr>
            <w:r w:rsidRPr="000C6406">
              <w:rPr>
                <w:bCs/>
                <w:lang w:val="en-US"/>
              </w:rPr>
              <w:t>2</w:t>
            </w:r>
          </w:p>
        </w:tc>
      </w:tr>
      <w:tr w:rsidR="004B2A65" w:rsidRPr="00175055" w:rsidTr="006A761B">
        <w:trPr>
          <w:jc w:val="center"/>
        </w:trPr>
        <w:tc>
          <w:tcPr>
            <w:tcW w:w="12303" w:type="dxa"/>
            <w:gridSpan w:val="2"/>
          </w:tcPr>
          <w:p w:rsidR="004B2A65" w:rsidRPr="004B2A65" w:rsidRDefault="004B2A65" w:rsidP="00170C78">
            <w:pPr>
              <w:jc w:val="center"/>
              <w:rPr>
                <w:b/>
              </w:rPr>
            </w:pPr>
            <w:r w:rsidRPr="004B2A65">
              <w:rPr>
                <w:b/>
              </w:rPr>
              <w:t>Вид</w:t>
            </w:r>
          </w:p>
        </w:tc>
        <w:tc>
          <w:tcPr>
            <w:tcW w:w="988" w:type="dxa"/>
            <w:shd w:val="clear" w:color="auto" w:fill="FFFFFF"/>
            <w:vAlign w:val="center"/>
          </w:tcPr>
          <w:p w:rsidR="004B2A65" w:rsidRPr="00027E21" w:rsidRDefault="00027E21" w:rsidP="000C6406">
            <w:pPr>
              <w:jc w:val="center"/>
              <w:rPr>
                <w:b/>
              </w:rPr>
            </w:pPr>
            <w:r>
              <w:rPr>
                <w:b/>
                <w:lang w:val="en-US"/>
              </w:rPr>
              <w:t>2</w:t>
            </w:r>
            <w:r w:rsidR="00A65E1D">
              <w:rPr>
                <w:b/>
              </w:rPr>
              <w:t>4</w:t>
            </w:r>
          </w:p>
        </w:tc>
        <w:tc>
          <w:tcPr>
            <w:tcW w:w="1211" w:type="dxa"/>
            <w:vAlign w:val="center"/>
          </w:tcPr>
          <w:p w:rsidR="004B2A65" w:rsidRPr="00D20FCC" w:rsidRDefault="004B2A65" w:rsidP="000C6406">
            <w:pPr>
              <w:jc w:val="center"/>
            </w:pPr>
          </w:p>
        </w:tc>
      </w:tr>
      <w:tr w:rsidR="000C6406" w:rsidRPr="00175055" w:rsidTr="000C6406">
        <w:trPr>
          <w:jc w:val="center"/>
        </w:trPr>
        <w:tc>
          <w:tcPr>
            <w:tcW w:w="3794" w:type="dxa"/>
          </w:tcPr>
          <w:p w:rsidR="000C6406" w:rsidRPr="004B2A65" w:rsidRDefault="00170C78" w:rsidP="000C6406">
            <w:pPr>
              <w:rPr>
                <w:b/>
                <w:bCs/>
              </w:rPr>
            </w:pPr>
            <w:r>
              <w:rPr>
                <w:b/>
                <w:bCs/>
              </w:rPr>
              <w:t xml:space="preserve">Тема 2 .13 </w:t>
            </w:r>
            <w:r w:rsidR="004B2A65" w:rsidRPr="004B2A65">
              <w:rPr>
                <w:b/>
                <w:bCs/>
              </w:rPr>
              <w:t>Эволюционная теория</w:t>
            </w:r>
          </w:p>
        </w:tc>
        <w:tc>
          <w:tcPr>
            <w:tcW w:w="8509" w:type="dxa"/>
          </w:tcPr>
          <w:p w:rsidR="000C6406" w:rsidRDefault="000C6406" w:rsidP="000C6406">
            <w:r w:rsidRPr="00D20FCC">
              <w:t>Эволюционная теория и ее роль в формировании современной естественно-научной картины мира. Вид, его критерии</w:t>
            </w:r>
          </w:p>
        </w:tc>
        <w:tc>
          <w:tcPr>
            <w:tcW w:w="988" w:type="dxa"/>
            <w:shd w:val="clear" w:color="auto" w:fill="FFFFFF"/>
            <w:vAlign w:val="center"/>
          </w:tcPr>
          <w:p w:rsidR="000C6406" w:rsidRDefault="000C6406" w:rsidP="000C6406">
            <w:pPr>
              <w:jc w:val="center"/>
              <w:rPr>
                <w:bCs/>
              </w:rPr>
            </w:pPr>
            <w:r w:rsidRPr="00D20FCC">
              <w:t>2</w:t>
            </w:r>
          </w:p>
        </w:tc>
        <w:tc>
          <w:tcPr>
            <w:tcW w:w="1211" w:type="dxa"/>
            <w:vAlign w:val="center"/>
          </w:tcPr>
          <w:p w:rsidR="000C6406" w:rsidRPr="0068039B" w:rsidRDefault="000C6406" w:rsidP="000C6406">
            <w:pPr>
              <w:jc w:val="center"/>
              <w:rPr>
                <w:highlight w:val="darkGray"/>
              </w:rPr>
            </w:pPr>
            <w:r w:rsidRPr="00D20FCC">
              <w:t>2</w:t>
            </w:r>
          </w:p>
        </w:tc>
      </w:tr>
      <w:tr w:rsidR="000C6406" w:rsidRPr="00175055" w:rsidTr="000C6406">
        <w:trPr>
          <w:jc w:val="center"/>
        </w:trPr>
        <w:tc>
          <w:tcPr>
            <w:tcW w:w="3794" w:type="dxa"/>
          </w:tcPr>
          <w:p w:rsidR="000C6406" w:rsidRPr="004B2A65" w:rsidRDefault="00170C78" w:rsidP="000C6406">
            <w:pPr>
              <w:rPr>
                <w:b/>
              </w:rPr>
            </w:pPr>
            <w:r>
              <w:rPr>
                <w:b/>
              </w:rPr>
              <w:t xml:space="preserve">Тема  2.1 4 </w:t>
            </w:r>
            <w:r w:rsidR="000C6406" w:rsidRPr="004B2A65">
              <w:rPr>
                <w:b/>
              </w:rPr>
              <w:t>Популяция</w:t>
            </w:r>
          </w:p>
        </w:tc>
        <w:tc>
          <w:tcPr>
            <w:tcW w:w="8509" w:type="dxa"/>
          </w:tcPr>
          <w:p w:rsidR="000C6406" w:rsidRPr="00D20FCC" w:rsidRDefault="000C6406" w:rsidP="000C6406">
            <w:r w:rsidRPr="00D20FCC">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0C6406">
        <w:trPr>
          <w:jc w:val="center"/>
        </w:trPr>
        <w:tc>
          <w:tcPr>
            <w:tcW w:w="3794" w:type="dxa"/>
            <w:vMerge w:val="restart"/>
          </w:tcPr>
          <w:p w:rsidR="004B2A65" w:rsidRPr="004B2A65" w:rsidRDefault="00170C78" w:rsidP="000C6406">
            <w:pPr>
              <w:rPr>
                <w:b/>
              </w:rPr>
            </w:pPr>
            <w:r>
              <w:rPr>
                <w:b/>
              </w:rPr>
              <w:t xml:space="preserve">Тема  2.15 </w:t>
            </w:r>
            <w:r w:rsidR="004B2A65" w:rsidRPr="004B2A65">
              <w:rPr>
                <w:b/>
              </w:rPr>
              <w:t xml:space="preserve"> Микроэволюция и макроэволюция</w:t>
            </w:r>
          </w:p>
          <w:p w:rsidR="004B2A65" w:rsidRPr="00D20FCC" w:rsidRDefault="004B2A65" w:rsidP="000C6406"/>
          <w:p w:rsidR="004B2A65" w:rsidRPr="004B2A65" w:rsidRDefault="004B2A65" w:rsidP="000C6406">
            <w:pPr>
              <w:rPr>
                <w:b/>
              </w:rPr>
            </w:pPr>
          </w:p>
        </w:tc>
        <w:tc>
          <w:tcPr>
            <w:tcW w:w="8509" w:type="dxa"/>
          </w:tcPr>
          <w:p w:rsidR="004B2A65" w:rsidRPr="00D20FCC" w:rsidRDefault="004B2A65" w:rsidP="000C6406">
            <w:r w:rsidRPr="00D20FCC">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988" w:type="dxa"/>
            <w:shd w:val="clear" w:color="auto" w:fill="FFFFFF"/>
            <w:vAlign w:val="center"/>
          </w:tcPr>
          <w:p w:rsidR="004B2A65" w:rsidRPr="00D20FCC" w:rsidRDefault="004B2A65" w:rsidP="000C6406">
            <w:pPr>
              <w:jc w:val="center"/>
            </w:pPr>
            <w:r w:rsidRPr="00D20FCC">
              <w:t>2</w:t>
            </w:r>
          </w:p>
        </w:tc>
        <w:tc>
          <w:tcPr>
            <w:tcW w:w="1211" w:type="dxa"/>
            <w:vAlign w:val="center"/>
          </w:tcPr>
          <w:p w:rsidR="004B2A65" w:rsidRPr="00D20FCC" w:rsidRDefault="004B2A65" w:rsidP="000C6406">
            <w:pPr>
              <w:jc w:val="center"/>
            </w:pPr>
            <w:r w:rsidRPr="00D20FCC">
              <w:t>2</w:t>
            </w:r>
          </w:p>
        </w:tc>
      </w:tr>
      <w:tr w:rsidR="004B2A65" w:rsidRPr="00175055" w:rsidTr="006A761B">
        <w:trPr>
          <w:jc w:val="center"/>
        </w:trPr>
        <w:tc>
          <w:tcPr>
            <w:tcW w:w="3794" w:type="dxa"/>
            <w:vMerge/>
          </w:tcPr>
          <w:p w:rsidR="004B2A65" w:rsidRPr="00D20FCC" w:rsidRDefault="004B2A65" w:rsidP="000C6406"/>
        </w:tc>
        <w:tc>
          <w:tcPr>
            <w:tcW w:w="8509" w:type="dxa"/>
          </w:tcPr>
          <w:p w:rsidR="004B2A65" w:rsidRPr="00D20FCC" w:rsidRDefault="004B2A65" w:rsidP="000C6406">
            <w:r w:rsidRPr="004B2A65">
              <w:rPr>
                <w:b/>
              </w:rPr>
              <w:t>Практическое занят</w:t>
            </w:r>
            <w:r w:rsidRPr="00D20FCC">
              <w:t>ие</w:t>
            </w:r>
          </w:p>
        </w:tc>
        <w:tc>
          <w:tcPr>
            <w:tcW w:w="988" w:type="dxa"/>
            <w:vMerge w:val="restart"/>
            <w:shd w:val="clear" w:color="auto" w:fill="FFFFFF"/>
            <w:vAlign w:val="center"/>
          </w:tcPr>
          <w:p w:rsidR="006572A7" w:rsidRDefault="006572A7" w:rsidP="000C6406">
            <w:pPr>
              <w:jc w:val="center"/>
            </w:pPr>
          </w:p>
          <w:p w:rsidR="004B2A65" w:rsidRPr="00D20FCC" w:rsidRDefault="004B2A65" w:rsidP="000C6406">
            <w:pPr>
              <w:jc w:val="center"/>
            </w:pPr>
            <w:r w:rsidRPr="00D20FCC">
              <w:lastRenderedPageBreak/>
              <w:t>4</w:t>
            </w:r>
          </w:p>
          <w:p w:rsidR="004B2A65" w:rsidRPr="00D20FCC" w:rsidRDefault="004B2A65" w:rsidP="000C6406">
            <w:pPr>
              <w:jc w:val="center"/>
            </w:pPr>
          </w:p>
        </w:tc>
        <w:tc>
          <w:tcPr>
            <w:tcW w:w="1211" w:type="dxa"/>
            <w:vMerge w:val="restart"/>
            <w:shd w:val="clear" w:color="auto" w:fill="BFBFBF"/>
            <w:vAlign w:val="center"/>
          </w:tcPr>
          <w:p w:rsidR="004B2A65" w:rsidRPr="00D20FCC" w:rsidRDefault="004B2A65" w:rsidP="000C6406">
            <w:pPr>
              <w:jc w:val="center"/>
            </w:pPr>
          </w:p>
          <w:p w:rsidR="004B2A65" w:rsidRPr="00D20FCC" w:rsidRDefault="004B2A65" w:rsidP="000C6406">
            <w:pPr>
              <w:jc w:val="center"/>
            </w:pPr>
          </w:p>
        </w:tc>
      </w:tr>
      <w:tr w:rsidR="004B2A65" w:rsidRPr="00175055" w:rsidTr="006A761B">
        <w:trPr>
          <w:trHeight w:val="301"/>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Default="004B2A65" w:rsidP="000C6406">
            <w:r w:rsidRPr="00D20FCC">
              <w:t>Микроэволюция. Вид, его критерии и структура. Видообразование</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6A761B">
        <w:trPr>
          <w:trHeight w:val="279"/>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Pr="00D20FCC" w:rsidRDefault="004B2A65" w:rsidP="000C6406">
            <w:r w:rsidRPr="004B2A65">
              <w:t>Макроэволюция. Изучение приспособленности организмов к среде обитания</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4B2A65">
        <w:trPr>
          <w:trHeight w:val="834"/>
          <w:jc w:val="center"/>
        </w:trPr>
        <w:tc>
          <w:tcPr>
            <w:tcW w:w="3794" w:type="dxa"/>
          </w:tcPr>
          <w:p w:rsidR="004B2A65" w:rsidRPr="006572A7" w:rsidRDefault="00170C78" w:rsidP="000C6406">
            <w:pPr>
              <w:rPr>
                <w:b/>
                <w:lang w:val="tt-RU"/>
              </w:rPr>
            </w:pPr>
            <w:r>
              <w:rPr>
                <w:b/>
              </w:rPr>
              <w:t xml:space="preserve">Тема  2.16 </w:t>
            </w:r>
            <w:r w:rsidR="004B2A65" w:rsidRPr="004B2A65">
              <w:rPr>
                <w:b/>
              </w:rPr>
              <w:t xml:space="preserve"> Происхождение и начальные этапы развития жизни на Земле</w:t>
            </w:r>
            <w:r w:rsidR="006572A7">
              <w:rPr>
                <w:b/>
                <w:lang w:val="tt-RU"/>
              </w:rPr>
              <w:t xml:space="preserve">. </w:t>
            </w:r>
            <w:r w:rsidR="006572A7" w:rsidRPr="006572A7">
              <w:rPr>
                <w:b/>
              </w:rPr>
              <w:t>Антропогенез</w:t>
            </w:r>
          </w:p>
        </w:tc>
        <w:tc>
          <w:tcPr>
            <w:tcW w:w="8509" w:type="dxa"/>
          </w:tcPr>
          <w:p w:rsidR="004B2A65" w:rsidRPr="00D20FCC" w:rsidRDefault="004B2A65" w:rsidP="000C6406">
            <w:r w:rsidRPr="00D20FCC">
              <w:t>Гипотезы происхождения жизни. Усложнение живых организм</w:t>
            </w:r>
            <w:r w:rsidR="006572A7">
              <w:t xml:space="preserve">ов на Земле в процессе эволюции. </w:t>
            </w:r>
            <w:r w:rsidR="006572A7" w:rsidRPr="006572A7">
              <w:t>Антропогенез и его закономерности. Доказательства родства человека с млекопитающими животными</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D20FCC" w:rsidRDefault="004B2A65" w:rsidP="004B2A65">
            <w:pPr>
              <w:jc w:val="center"/>
            </w:pPr>
            <w:r w:rsidRPr="00D20FCC">
              <w:t>2</w:t>
            </w:r>
          </w:p>
        </w:tc>
      </w:tr>
      <w:tr w:rsidR="004B2A65" w:rsidRPr="00175055" w:rsidTr="006A761B">
        <w:trPr>
          <w:jc w:val="center"/>
        </w:trPr>
        <w:tc>
          <w:tcPr>
            <w:tcW w:w="3794" w:type="dxa"/>
            <w:vMerge w:val="restart"/>
          </w:tcPr>
          <w:p w:rsidR="004B2A65" w:rsidRDefault="00170C78" w:rsidP="000C6406">
            <w:r>
              <w:rPr>
                <w:b/>
              </w:rPr>
              <w:t>Тема  2.</w:t>
            </w:r>
            <w:r w:rsidR="008407E5">
              <w:rPr>
                <w:b/>
              </w:rPr>
              <w:t>17</w:t>
            </w:r>
            <w:r>
              <w:rPr>
                <w:b/>
              </w:rPr>
              <w:t xml:space="preserve"> </w:t>
            </w:r>
            <w:r w:rsidR="004B2A65" w:rsidRPr="004B2A65">
              <w:rPr>
                <w:b/>
              </w:rPr>
              <w:t xml:space="preserve"> Человеческие расы</w:t>
            </w:r>
          </w:p>
        </w:tc>
        <w:tc>
          <w:tcPr>
            <w:tcW w:w="8509" w:type="dxa"/>
          </w:tcPr>
          <w:p w:rsidR="004B2A65" w:rsidRDefault="004B2A65" w:rsidP="000C6406">
            <w:r w:rsidRPr="00D20FCC">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w:t>
            </w:r>
            <w:r w:rsidR="00027E21">
              <w:t>с</w:t>
            </w:r>
          </w:p>
        </w:tc>
        <w:tc>
          <w:tcPr>
            <w:tcW w:w="988" w:type="dxa"/>
            <w:shd w:val="clear" w:color="auto" w:fill="FFFFFF"/>
            <w:vAlign w:val="center"/>
          </w:tcPr>
          <w:p w:rsidR="004B2A65" w:rsidRPr="004B2A65" w:rsidRDefault="004B2A65" w:rsidP="000C6406">
            <w:pPr>
              <w:jc w:val="center"/>
              <w:rPr>
                <w:bCs/>
                <w:lang w:val="en-US"/>
              </w:rPr>
            </w:pPr>
            <w:r>
              <w:rPr>
                <w:bCs/>
                <w:lang w:val="en-US"/>
              </w:rPr>
              <w:t>2</w:t>
            </w:r>
          </w:p>
        </w:tc>
        <w:tc>
          <w:tcPr>
            <w:tcW w:w="1211" w:type="dxa"/>
            <w:shd w:val="clear" w:color="auto" w:fill="FFFFFF"/>
            <w:vAlign w:val="center"/>
          </w:tcPr>
          <w:p w:rsidR="004B2A65" w:rsidRP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r>
      <w:tr w:rsidR="004B2A65" w:rsidRPr="00175055" w:rsidTr="006A761B">
        <w:trPr>
          <w:jc w:val="center"/>
        </w:trPr>
        <w:tc>
          <w:tcPr>
            <w:tcW w:w="3794" w:type="dxa"/>
            <w:vMerge/>
          </w:tcPr>
          <w:p w:rsidR="004B2A65" w:rsidRDefault="004B2A65" w:rsidP="000C6406"/>
        </w:tc>
        <w:tc>
          <w:tcPr>
            <w:tcW w:w="8509" w:type="dxa"/>
          </w:tcPr>
          <w:p w:rsidR="004B2A65" w:rsidRPr="004B2A65" w:rsidRDefault="004B2A65" w:rsidP="000C6406">
            <w:pPr>
              <w:rPr>
                <w:b/>
              </w:rPr>
            </w:pPr>
            <w:r w:rsidRPr="004B2A65">
              <w:rPr>
                <w:b/>
              </w:rPr>
              <w:t>Практическое занятие</w:t>
            </w:r>
          </w:p>
        </w:tc>
        <w:tc>
          <w:tcPr>
            <w:tcW w:w="988" w:type="dxa"/>
            <w:vMerge w:val="restart"/>
            <w:shd w:val="clear" w:color="auto" w:fill="FFFFFF"/>
            <w:vAlign w:val="center"/>
          </w:tcPr>
          <w:p w:rsidR="004B2A65" w:rsidRPr="004B2A65" w:rsidRDefault="004B2A65" w:rsidP="000C6406">
            <w:pPr>
              <w:jc w:val="center"/>
              <w:rPr>
                <w:bCs/>
                <w:lang w:val="en-US"/>
              </w:rPr>
            </w:pPr>
            <w:r>
              <w:rPr>
                <w:bCs/>
                <w:lang w:val="en-US"/>
              </w:rPr>
              <w:t>2</w:t>
            </w:r>
          </w:p>
        </w:tc>
        <w:tc>
          <w:tcPr>
            <w:tcW w:w="1211" w:type="dxa"/>
            <w:vMerge w:val="restart"/>
            <w:shd w:val="clear" w:color="auto" w:fill="BFBFBF"/>
            <w:vAlign w:val="center"/>
          </w:tcPr>
          <w:p w:rsidR="004B2A65" w:rsidRDefault="004B2A65" w:rsidP="000C6406">
            <w:pPr>
              <w:jc w:val="center"/>
              <w:rPr>
                <w:bCs/>
              </w:rPr>
            </w:pPr>
          </w:p>
        </w:tc>
      </w:tr>
      <w:tr w:rsidR="004B2A65" w:rsidRPr="00175055" w:rsidTr="006A761B">
        <w:trPr>
          <w:jc w:val="center"/>
        </w:trPr>
        <w:tc>
          <w:tcPr>
            <w:tcW w:w="3794" w:type="dxa"/>
            <w:vMerge/>
          </w:tcPr>
          <w:p w:rsidR="004B2A65" w:rsidRPr="00D20FCC" w:rsidRDefault="004B2A65" w:rsidP="000C6406"/>
        </w:tc>
        <w:tc>
          <w:tcPr>
            <w:tcW w:w="8509" w:type="dxa"/>
          </w:tcPr>
          <w:p w:rsidR="004B2A65" w:rsidRPr="00D20FCC" w:rsidRDefault="004B2A65" w:rsidP="000C6406">
            <w:r w:rsidRPr="00D20FCC">
              <w:t>Анализ и оценка различных гипотез происхождения человека</w:t>
            </w:r>
          </w:p>
        </w:tc>
        <w:tc>
          <w:tcPr>
            <w:tcW w:w="988" w:type="dxa"/>
            <w:vMerge/>
            <w:shd w:val="clear" w:color="auto" w:fill="FFFFFF"/>
            <w:vAlign w:val="center"/>
          </w:tcPr>
          <w:p w:rsidR="004B2A65" w:rsidRPr="00D20FCC" w:rsidRDefault="004B2A65" w:rsidP="000C6406">
            <w:pPr>
              <w:jc w:val="center"/>
            </w:pPr>
          </w:p>
        </w:tc>
        <w:tc>
          <w:tcPr>
            <w:tcW w:w="1211" w:type="dxa"/>
            <w:vMerge/>
            <w:shd w:val="clear" w:color="auto" w:fill="BFBFBF"/>
            <w:vAlign w:val="center"/>
          </w:tcPr>
          <w:p w:rsidR="004B2A65" w:rsidRPr="00D20FCC" w:rsidRDefault="004B2A65" w:rsidP="000C6406">
            <w:pPr>
              <w:jc w:val="center"/>
            </w:pPr>
          </w:p>
        </w:tc>
      </w:tr>
      <w:tr w:rsidR="00ED027A" w:rsidRPr="00175055" w:rsidTr="000C6406">
        <w:trPr>
          <w:jc w:val="center"/>
        </w:trPr>
        <w:tc>
          <w:tcPr>
            <w:tcW w:w="3794" w:type="dxa"/>
            <w:vMerge w:val="restart"/>
          </w:tcPr>
          <w:p w:rsidR="00ED027A" w:rsidRPr="004B2A65" w:rsidRDefault="00170C78" w:rsidP="000C6406">
            <w:pPr>
              <w:rPr>
                <w:b/>
              </w:rPr>
            </w:pPr>
            <w:r>
              <w:rPr>
                <w:b/>
              </w:rPr>
              <w:t>Тема  2.</w:t>
            </w:r>
            <w:r w:rsidR="008407E5">
              <w:rPr>
                <w:b/>
              </w:rPr>
              <w:t xml:space="preserve">18 </w:t>
            </w:r>
            <w:r w:rsidR="00ED027A" w:rsidRPr="004B2A65">
              <w:rPr>
                <w:b/>
              </w:rPr>
              <w:t xml:space="preserve"> История развития эволюционных идей</w:t>
            </w:r>
          </w:p>
        </w:tc>
        <w:tc>
          <w:tcPr>
            <w:tcW w:w="8509" w:type="dxa"/>
          </w:tcPr>
          <w:p w:rsidR="00ED027A" w:rsidRPr="00D20FCC" w:rsidRDefault="00ED027A" w:rsidP="000C6406">
            <w:r w:rsidRPr="00D20FCC">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w:t>
            </w:r>
          </w:p>
        </w:tc>
        <w:tc>
          <w:tcPr>
            <w:tcW w:w="988" w:type="dxa"/>
            <w:shd w:val="clear" w:color="auto" w:fill="FFFFFF"/>
            <w:vAlign w:val="center"/>
          </w:tcPr>
          <w:p w:rsidR="00ED027A" w:rsidRPr="00D20FCC" w:rsidRDefault="00A65E1D" w:rsidP="000C6406">
            <w:pPr>
              <w:jc w:val="center"/>
            </w:pPr>
            <w:r>
              <w:t>4</w:t>
            </w:r>
          </w:p>
        </w:tc>
        <w:tc>
          <w:tcPr>
            <w:tcW w:w="1211" w:type="dxa"/>
            <w:vAlign w:val="center"/>
          </w:tcPr>
          <w:p w:rsidR="00ED027A" w:rsidRPr="00D20FCC" w:rsidRDefault="00ED027A" w:rsidP="000C6406">
            <w:pPr>
              <w:jc w:val="center"/>
            </w:pPr>
            <w:r w:rsidRPr="00D20FCC">
              <w:t>2</w:t>
            </w:r>
          </w:p>
        </w:tc>
      </w:tr>
      <w:tr w:rsidR="00ED027A" w:rsidRPr="00175055" w:rsidTr="00ED027A">
        <w:trPr>
          <w:jc w:val="center"/>
        </w:trPr>
        <w:tc>
          <w:tcPr>
            <w:tcW w:w="3794" w:type="dxa"/>
            <w:vMerge/>
          </w:tcPr>
          <w:p w:rsidR="00ED027A" w:rsidRDefault="00ED027A" w:rsidP="000C6406">
            <w:pPr>
              <w:rPr>
                <w:b/>
              </w:rPr>
            </w:pPr>
          </w:p>
        </w:tc>
        <w:tc>
          <w:tcPr>
            <w:tcW w:w="8509" w:type="dxa"/>
          </w:tcPr>
          <w:p w:rsidR="00ED027A" w:rsidRPr="00D20FCC" w:rsidRDefault="00ED027A" w:rsidP="000C6406">
            <w:r w:rsidRPr="004B2A65">
              <w:rPr>
                <w:b/>
              </w:rPr>
              <w:t>Практическое занятие</w:t>
            </w:r>
          </w:p>
        </w:tc>
        <w:tc>
          <w:tcPr>
            <w:tcW w:w="988" w:type="dxa"/>
            <w:vMerge w:val="restart"/>
            <w:shd w:val="clear" w:color="auto" w:fill="FFFFFF"/>
            <w:vAlign w:val="center"/>
          </w:tcPr>
          <w:p w:rsidR="00ED027A" w:rsidRPr="00D20FCC" w:rsidRDefault="00ED027A" w:rsidP="000C6406">
            <w:pPr>
              <w:jc w:val="center"/>
            </w:pPr>
            <w:r>
              <w:t>2</w:t>
            </w:r>
          </w:p>
        </w:tc>
        <w:tc>
          <w:tcPr>
            <w:tcW w:w="1211" w:type="dxa"/>
            <w:vMerge w:val="restart"/>
            <w:shd w:val="clear" w:color="auto" w:fill="BFBFBF"/>
            <w:vAlign w:val="center"/>
          </w:tcPr>
          <w:p w:rsidR="00ED027A" w:rsidRPr="00D20FCC" w:rsidRDefault="00ED027A" w:rsidP="000C6406">
            <w:pPr>
              <w:jc w:val="center"/>
            </w:pPr>
          </w:p>
        </w:tc>
      </w:tr>
      <w:tr w:rsidR="00ED027A" w:rsidRPr="00175055" w:rsidTr="00ED027A">
        <w:trPr>
          <w:jc w:val="center"/>
        </w:trPr>
        <w:tc>
          <w:tcPr>
            <w:tcW w:w="3794" w:type="dxa"/>
            <w:vMerge/>
          </w:tcPr>
          <w:p w:rsidR="00ED027A" w:rsidRDefault="00ED027A" w:rsidP="000C6406">
            <w:pPr>
              <w:rPr>
                <w:b/>
              </w:rPr>
            </w:pPr>
          </w:p>
        </w:tc>
        <w:tc>
          <w:tcPr>
            <w:tcW w:w="8509" w:type="dxa"/>
          </w:tcPr>
          <w:p w:rsidR="00ED027A" w:rsidRPr="00D20FCC" w:rsidRDefault="00ED027A" w:rsidP="000C6406">
            <w:r>
              <w:t>Развитие жизни на Земле. Хронологическая таблица ра</w:t>
            </w:r>
            <w:r w:rsidR="00027E21">
              <w:t>звития  жизни на Земле</w:t>
            </w:r>
          </w:p>
        </w:tc>
        <w:tc>
          <w:tcPr>
            <w:tcW w:w="988" w:type="dxa"/>
            <w:vMerge/>
            <w:shd w:val="clear" w:color="auto" w:fill="FFFFFF"/>
            <w:vAlign w:val="center"/>
          </w:tcPr>
          <w:p w:rsidR="00ED027A" w:rsidRPr="00D20FCC" w:rsidRDefault="00ED027A" w:rsidP="000C6406">
            <w:pPr>
              <w:jc w:val="center"/>
            </w:pPr>
          </w:p>
        </w:tc>
        <w:tc>
          <w:tcPr>
            <w:tcW w:w="1211" w:type="dxa"/>
            <w:vMerge/>
            <w:shd w:val="clear" w:color="auto" w:fill="BFBFBF"/>
            <w:vAlign w:val="center"/>
          </w:tcPr>
          <w:p w:rsidR="00ED027A" w:rsidRPr="00D20FCC" w:rsidRDefault="00ED027A" w:rsidP="000C6406">
            <w:pPr>
              <w:jc w:val="center"/>
            </w:pPr>
          </w:p>
        </w:tc>
      </w:tr>
      <w:tr w:rsidR="000C6406" w:rsidRPr="00175055" w:rsidTr="000C6406">
        <w:trPr>
          <w:jc w:val="center"/>
        </w:trPr>
        <w:tc>
          <w:tcPr>
            <w:tcW w:w="3794" w:type="dxa"/>
          </w:tcPr>
          <w:p w:rsidR="000C6406" w:rsidRPr="004B2A65" w:rsidRDefault="00170C78" w:rsidP="000C6406">
            <w:pPr>
              <w:rPr>
                <w:b/>
              </w:rPr>
            </w:pPr>
            <w:r>
              <w:rPr>
                <w:b/>
              </w:rPr>
              <w:t>Тема  2.</w:t>
            </w:r>
            <w:r w:rsidR="008407E5">
              <w:rPr>
                <w:b/>
              </w:rPr>
              <w:t>19</w:t>
            </w:r>
            <w:r>
              <w:rPr>
                <w:b/>
              </w:rPr>
              <w:t xml:space="preserve"> </w:t>
            </w:r>
            <w:r w:rsidR="000C6406" w:rsidRPr="004B2A65">
              <w:rPr>
                <w:b/>
              </w:rPr>
              <w:t xml:space="preserve"> Приспособленность</w:t>
            </w:r>
          </w:p>
          <w:p w:rsidR="000C6406" w:rsidRPr="004B2A65" w:rsidRDefault="000C6406" w:rsidP="000C6406">
            <w:pPr>
              <w:rPr>
                <w:b/>
              </w:rPr>
            </w:pPr>
          </w:p>
          <w:p w:rsidR="000C6406" w:rsidRPr="004B2A65" w:rsidRDefault="000C6406" w:rsidP="000C6406">
            <w:pPr>
              <w:rPr>
                <w:b/>
              </w:rPr>
            </w:pPr>
          </w:p>
        </w:tc>
        <w:tc>
          <w:tcPr>
            <w:tcW w:w="8509" w:type="dxa"/>
          </w:tcPr>
          <w:p w:rsidR="000C6406" w:rsidRPr="00D20FCC" w:rsidRDefault="000C6406" w:rsidP="000C6406">
            <w:r w:rsidRPr="00D20FCC">
              <w:t>Приспособленность организмов как результат действия е</w:t>
            </w:r>
            <w:r w:rsidR="00ED027A">
              <w:t>вития жизни на Земле</w:t>
            </w:r>
            <w:r w:rsidRPr="00D20FCC">
              <w:t>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6A761B">
        <w:trPr>
          <w:jc w:val="center"/>
        </w:trPr>
        <w:tc>
          <w:tcPr>
            <w:tcW w:w="12303" w:type="dxa"/>
            <w:gridSpan w:val="2"/>
          </w:tcPr>
          <w:p w:rsidR="004B2A65" w:rsidRDefault="004B2A65" w:rsidP="00170C78">
            <w:pPr>
              <w:jc w:val="center"/>
            </w:pPr>
            <w:r w:rsidRPr="004B2A65">
              <w:rPr>
                <w:b/>
                <w:bCs/>
              </w:rPr>
              <w:t>Экосистема</w:t>
            </w:r>
          </w:p>
        </w:tc>
        <w:tc>
          <w:tcPr>
            <w:tcW w:w="988" w:type="dxa"/>
            <w:shd w:val="clear" w:color="auto" w:fill="FFFFFF"/>
            <w:vAlign w:val="center"/>
          </w:tcPr>
          <w:p w:rsidR="004B2A65" w:rsidRPr="00027E21" w:rsidRDefault="004B2A65" w:rsidP="00A05586">
            <w:pPr>
              <w:jc w:val="center"/>
              <w:rPr>
                <w:b/>
                <w:bCs/>
              </w:rPr>
            </w:pPr>
            <w:r w:rsidRPr="006572A7">
              <w:rPr>
                <w:b/>
                <w:lang w:val="en-US"/>
              </w:rPr>
              <w:t>1</w:t>
            </w:r>
            <w:r w:rsidR="00A05586">
              <w:rPr>
                <w:b/>
              </w:rPr>
              <w:t>6</w:t>
            </w:r>
          </w:p>
        </w:tc>
        <w:tc>
          <w:tcPr>
            <w:tcW w:w="1211" w:type="dxa"/>
            <w:shd w:val="clear" w:color="auto" w:fill="FFFFFF"/>
            <w:vAlign w:val="center"/>
          </w:tcPr>
          <w:p w:rsidR="004B2A65" w:rsidRPr="009F7F2B" w:rsidRDefault="004B2A65" w:rsidP="004B2A65"/>
        </w:tc>
      </w:tr>
      <w:tr w:rsidR="000C6406" w:rsidRPr="00175055" w:rsidTr="006A761B">
        <w:trPr>
          <w:jc w:val="center"/>
        </w:trPr>
        <w:tc>
          <w:tcPr>
            <w:tcW w:w="3794" w:type="dxa"/>
          </w:tcPr>
          <w:p w:rsidR="000C6406" w:rsidRDefault="00170C78" w:rsidP="000C6406">
            <w:pPr>
              <w:rPr>
                <w:bCs/>
              </w:rPr>
            </w:pPr>
            <w:r>
              <w:rPr>
                <w:b/>
                <w:bCs/>
              </w:rPr>
              <w:t>Тема  2.</w:t>
            </w:r>
            <w:r w:rsidR="008407E5">
              <w:rPr>
                <w:b/>
                <w:bCs/>
              </w:rPr>
              <w:t>20</w:t>
            </w:r>
            <w:r>
              <w:rPr>
                <w:b/>
                <w:bCs/>
              </w:rPr>
              <w:t xml:space="preserve"> </w:t>
            </w:r>
            <w:r w:rsidR="004B2A65" w:rsidRPr="004B2A65">
              <w:rPr>
                <w:b/>
                <w:bCs/>
              </w:rPr>
              <w:t xml:space="preserve"> Основы экологии</w:t>
            </w:r>
          </w:p>
        </w:tc>
        <w:tc>
          <w:tcPr>
            <w:tcW w:w="8509" w:type="dxa"/>
          </w:tcPr>
          <w:p w:rsidR="000C6406" w:rsidRDefault="000C6406" w:rsidP="000C6406">
            <w:r w:rsidRPr="00D20FCC">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988" w:type="dxa"/>
            <w:shd w:val="clear" w:color="auto" w:fill="FFFFFF"/>
            <w:vAlign w:val="center"/>
          </w:tcPr>
          <w:p w:rsidR="000C6406" w:rsidRPr="00156687" w:rsidRDefault="009974D7" w:rsidP="000C6406">
            <w:pPr>
              <w:jc w:val="center"/>
              <w:rPr>
                <w:bCs/>
              </w:rPr>
            </w:pPr>
            <w:r>
              <w:rPr>
                <w:bCs/>
              </w:rPr>
              <w:t>2</w:t>
            </w:r>
          </w:p>
        </w:tc>
        <w:tc>
          <w:tcPr>
            <w:tcW w:w="1211" w:type="dxa"/>
            <w:shd w:val="clear" w:color="auto" w:fill="FFFFFF"/>
            <w:vAlign w:val="center"/>
          </w:tcPr>
          <w:p w:rsidR="000C6406" w:rsidRPr="004B2A65" w:rsidRDefault="004B2A65" w:rsidP="000C6406">
            <w:pPr>
              <w:jc w:val="center"/>
              <w:rPr>
                <w:lang w:val="en-US"/>
              </w:rPr>
            </w:pPr>
            <w:r>
              <w:rPr>
                <w:lang w:val="en-US"/>
              </w:rPr>
              <w:t>2</w:t>
            </w:r>
          </w:p>
        </w:tc>
      </w:tr>
      <w:tr w:rsidR="00A7540D" w:rsidRPr="00175055" w:rsidTr="004B2A65">
        <w:trPr>
          <w:trHeight w:val="276"/>
          <w:jc w:val="center"/>
        </w:trPr>
        <w:tc>
          <w:tcPr>
            <w:tcW w:w="3794" w:type="dxa"/>
            <w:vMerge w:val="restart"/>
          </w:tcPr>
          <w:p w:rsidR="00A7540D" w:rsidRPr="004B2A65" w:rsidRDefault="00170C78" w:rsidP="000C6406">
            <w:pPr>
              <w:rPr>
                <w:b/>
              </w:rPr>
            </w:pPr>
            <w:r>
              <w:rPr>
                <w:b/>
              </w:rPr>
              <w:t>Тема  2.</w:t>
            </w:r>
            <w:r w:rsidR="008407E5">
              <w:rPr>
                <w:b/>
              </w:rPr>
              <w:t>21</w:t>
            </w:r>
            <w:r>
              <w:rPr>
                <w:b/>
              </w:rPr>
              <w:t xml:space="preserve"> </w:t>
            </w:r>
            <w:r w:rsidR="00A7540D" w:rsidRPr="004B2A65">
              <w:rPr>
                <w:b/>
              </w:rPr>
              <w:t xml:space="preserve"> Межвидовые взаимоотношения</w:t>
            </w:r>
          </w:p>
        </w:tc>
        <w:tc>
          <w:tcPr>
            <w:tcW w:w="8509" w:type="dxa"/>
          </w:tcPr>
          <w:p w:rsidR="00A7540D" w:rsidRPr="00D20FCC" w:rsidRDefault="00A7540D" w:rsidP="000C6406">
            <w:r w:rsidRPr="00D20FCC">
              <w:t>Межвидовые взаимоотношения в экосистеме: конкуренция, симбиоз, хищничество, паразитизм</w:t>
            </w:r>
          </w:p>
        </w:tc>
        <w:tc>
          <w:tcPr>
            <w:tcW w:w="988" w:type="dxa"/>
            <w:shd w:val="clear" w:color="auto" w:fill="FFFFFF"/>
            <w:vAlign w:val="center"/>
          </w:tcPr>
          <w:p w:rsidR="00A7540D" w:rsidRPr="00D20FCC" w:rsidRDefault="00A7540D" w:rsidP="000C6406">
            <w:pPr>
              <w:jc w:val="center"/>
            </w:pPr>
            <w:r w:rsidRPr="00D20FCC">
              <w:t>2</w:t>
            </w:r>
          </w:p>
        </w:tc>
        <w:tc>
          <w:tcPr>
            <w:tcW w:w="1211" w:type="dxa"/>
            <w:vAlign w:val="center"/>
          </w:tcPr>
          <w:p w:rsidR="00A7540D" w:rsidRPr="00D20FCC" w:rsidRDefault="00A7540D" w:rsidP="000C6406">
            <w:pPr>
              <w:jc w:val="center"/>
            </w:pPr>
            <w:r w:rsidRPr="00D20FCC">
              <w:t>2</w:t>
            </w:r>
          </w:p>
        </w:tc>
      </w:tr>
      <w:tr w:rsidR="00A7540D" w:rsidRPr="00175055" w:rsidTr="006A761B">
        <w:trPr>
          <w:trHeight w:val="138"/>
          <w:jc w:val="center"/>
        </w:trPr>
        <w:tc>
          <w:tcPr>
            <w:tcW w:w="3794" w:type="dxa"/>
            <w:vMerge/>
          </w:tcPr>
          <w:p w:rsidR="00A7540D" w:rsidRPr="004B2A65" w:rsidRDefault="00A7540D" w:rsidP="000C6406">
            <w:pPr>
              <w:rPr>
                <w:b/>
              </w:rPr>
            </w:pPr>
          </w:p>
        </w:tc>
        <w:tc>
          <w:tcPr>
            <w:tcW w:w="8509" w:type="dxa"/>
          </w:tcPr>
          <w:p w:rsidR="00A7540D" w:rsidRPr="004B2A65" w:rsidRDefault="00A7540D" w:rsidP="000C6406">
            <w:pPr>
              <w:rPr>
                <w:b/>
              </w:rPr>
            </w:pPr>
            <w:r w:rsidRPr="004B2A65">
              <w:rPr>
                <w:b/>
              </w:rPr>
              <w:t>Практическое занятие</w:t>
            </w:r>
          </w:p>
        </w:tc>
        <w:tc>
          <w:tcPr>
            <w:tcW w:w="988" w:type="dxa"/>
            <w:vMerge w:val="restart"/>
            <w:shd w:val="clear" w:color="auto" w:fill="FFFFFF"/>
            <w:vAlign w:val="center"/>
          </w:tcPr>
          <w:p w:rsidR="00A7540D" w:rsidRPr="00170C78" w:rsidRDefault="00A7540D" w:rsidP="000C6406">
            <w:pPr>
              <w:jc w:val="center"/>
            </w:pPr>
            <w:r w:rsidRPr="00170C78">
              <w:t>2</w:t>
            </w:r>
          </w:p>
        </w:tc>
        <w:tc>
          <w:tcPr>
            <w:tcW w:w="1211" w:type="dxa"/>
            <w:vMerge w:val="restart"/>
            <w:shd w:val="clear" w:color="auto" w:fill="BFBFBF"/>
            <w:vAlign w:val="center"/>
          </w:tcPr>
          <w:p w:rsidR="00A7540D" w:rsidRPr="00D20FCC" w:rsidRDefault="00A7540D" w:rsidP="000C6406">
            <w:pPr>
              <w:jc w:val="center"/>
            </w:pPr>
          </w:p>
        </w:tc>
      </w:tr>
      <w:tr w:rsidR="00A7540D" w:rsidRPr="00175055" w:rsidTr="006A761B">
        <w:trPr>
          <w:trHeight w:val="138"/>
          <w:jc w:val="center"/>
        </w:trPr>
        <w:tc>
          <w:tcPr>
            <w:tcW w:w="3794" w:type="dxa"/>
            <w:vMerge/>
          </w:tcPr>
          <w:p w:rsidR="00A7540D" w:rsidRPr="004B2A65" w:rsidRDefault="00A7540D" w:rsidP="000C6406">
            <w:pPr>
              <w:rPr>
                <w:b/>
              </w:rPr>
            </w:pPr>
          </w:p>
        </w:tc>
        <w:tc>
          <w:tcPr>
            <w:tcW w:w="8509" w:type="dxa"/>
          </w:tcPr>
          <w:p w:rsidR="00A7540D" w:rsidRPr="00D20FCC" w:rsidRDefault="00A7540D" w:rsidP="000C6406">
            <w:r w:rsidRPr="004B2A65">
              <w:t>Описание жилища человека как искусственной экосистемы</w:t>
            </w:r>
          </w:p>
        </w:tc>
        <w:tc>
          <w:tcPr>
            <w:tcW w:w="988" w:type="dxa"/>
            <w:vMerge/>
            <w:shd w:val="clear" w:color="auto" w:fill="FFFFFF"/>
            <w:vAlign w:val="center"/>
          </w:tcPr>
          <w:p w:rsidR="00A7540D" w:rsidRPr="00D20FCC" w:rsidRDefault="00A7540D" w:rsidP="000C6406">
            <w:pPr>
              <w:jc w:val="center"/>
            </w:pPr>
          </w:p>
        </w:tc>
        <w:tc>
          <w:tcPr>
            <w:tcW w:w="1211" w:type="dxa"/>
            <w:vMerge/>
            <w:shd w:val="clear" w:color="auto" w:fill="BFBFBF"/>
            <w:vAlign w:val="center"/>
          </w:tcPr>
          <w:p w:rsidR="00A7540D" w:rsidRPr="00D20FCC" w:rsidRDefault="00A7540D" w:rsidP="000C6406">
            <w:pPr>
              <w:jc w:val="center"/>
            </w:pPr>
          </w:p>
        </w:tc>
      </w:tr>
      <w:tr w:rsidR="004B2A65" w:rsidRPr="00175055" w:rsidTr="004B2A65">
        <w:trPr>
          <w:trHeight w:val="852"/>
          <w:jc w:val="center"/>
        </w:trPr>
        <w:tc>
          <w:tcPr>
            <w:tcW w:w="3794" w:type="dxa"/>
          </w:tcPr>
          <w:p w:rsidR="004B2A65" w:rsidRPr="004B2A65" w:rsidRDefault="00170C78" w:rsidP="000C6406">
            <w:pPr>
              <w:rPr>
                <w:b/>
              </w:rPr>
            </w:pPr>
            <w:r>
              <w:rPr>
                <w:b/>
              </w:rPr>
              <w:t>Тема  2.</w:t>
            </w:r>
            <w:r w:rsidR="008407E5">
              <w:rPr>
                <w:b/>
              </w:rPr>
              <w:t>22</w:t>
            </w:r>
            <w:r>
              <w:rPr>
                <w:b/>
              </w:rPr>
              <w:t xml:space="preserve"> </w:t>
            </w:r>
            <w:r w:rsidR="004B2A65" w:rsidRPr="004B2A65">
              <w:rPr>
                <w:b/>
              </w:rPr>
              <w:t xml:space="preserve"> Биосфера – глобальная экосистема</w:t>
            </w:r>
          </w:p>
        </w:tc>
        <w:tc>
          <w:tcPr>
            <w:tcW w:w="8509" w:type="dxa"/>
          </w:tcPr>
          <w:p w:rsidR="004B2A65" w:rsidRPr="00D20FCC" w:rsidRDefault="004B2A65" w:rsidP="000C6406">
            <w:r w:rsidRPr="004B2A65">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4B2A65" w:rsidRDefault="004B2A65" w:rsidP="004B2A65">
            <w:pPr>
              <w:jc w:val="center"/>
              <w:rPr>
                <w:lang w:val="en-US"/>
              </w:rPr>
            </w:pPr>
            <w:r>
              <w:rPr>
                <w:lang w:val="en-US"/>
              </w:rPr>
              <w:t>2</w:t>
            </w:r>
          </w:p>
        </w:tc>
      </w:tr>
      <w:tr w:rsidR="006572A7" w:rsidRPr="00175055" w:rsidTr="006A761B">
        <w:trPr>
          <w:trHeight w:val="540"/>
          <w:jc w:val="center"/>
        </w:trPr>
        <w:tc>
          <w:tcPr>
            <w:tcW w:w="3794" w:type="dxa"/>
          </w:tcPr>
          <w:p w:rsidR="006572A7" w:rsidRPr="004B2A65" w:rsidRDefault="008407E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lastRenderedPageBreak/>
              <w:t xml:space="preserve">Тема  2.23 </w:t>
            </w:r>
            <w:r w:rsidR="006572A7" w:rsidRPr="004B2A65">
              <w:rPr>
                <w:b/>
              </w:rPr>
              <w:t xml:space="preserve"> Биосфера и человек</w:t>
            </w:r>
          </w:p>
        </w:tc>
        <w:tc>
          <w:tcPr>
            <w:tcW w:w="8509" w:type="dxa"/>
          </w:tcPr>
          <w:p w:rsidR="006572A7" w:rsidRDefault="006572A7" w:rsidP="000C6406">
            <w:r w:rsidRPr="00D20FCC">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988"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c>
          <w:tcPr>
            <w:tcW w:w="1211"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r>
      <w:tr w:rsidR="00616C97" w:rsidRPr="00175055" w:rsidTr="00695046">
        <w:trPr>
          <w:trHeight w:val="571"/>
          <w:jc w:val="center"/>
        </w:trPr>
        <w:tc>
          <w:tcPr>
            <w:tcW w:w="3794" w:type="dxa"/>
            <w:vMerge w:val="restart"/>
          </w:tcPr>
          <w:p w:rsidR="00616C97" w:rsidRPr="004B2A65" w:rsidRDefault="00616C97" w:rsidP="000C6406">
            <w:pPr>
              <w:rPr>
                <w:b/>
              </w:rPr>
            </w:pPr>
            <w:r w:rsidRPr="004B2A65">
              <w:rPr>
                <w:b/>
              </w:rPr>
              <w:t>Тема</w:t>
            </w:r>
            <w:r>
              <w:rPr>
                <w:b/>
              </w:rPr>
              <w:t xml:space="preserve"> 2.24 </w:t>
            </w:r>
            <w:r w:rsidRPr="004B2A65">
              <w:rPr>
                <w:b/>
              </w:rPr>
              <w:t xml:space="preserve"> Охрана природы</w:t>
            </w:r>
          </w:p>
          <w:p w:rsidR="00616C97" w:rsidRPr="004B2A65" w:rsidRDefault="00616C97" w:rsidP="000C6406">
            <w:pPr>
              <w:rPr>
                <w:b/>
              </w:rPr>
            </w:pPr>
          </w:p>
          <w:p w:rsidR="00616C97" w:rsidRPr="004B2A65" w:rsidRDefault="00616C97" w:rsidP="000C6406">
            <w:pPr>
              <w:rPr>
                <w:b/>
              </w:rPr>
            </w:pPr>
          </w:p>
        </w:tc>
        <w:tc>
          <w:tcPr>
            <w:tcW w:w="8509" w:type="dxa"/>
          </w:tcPr>
          <w:p w:rsidR="00616C97" w:rsidRPr="006572A7" w:rsidRDefault="00616C97" w:rsidP="000C6406">
            <w:r w:rsidRPr="006572A7">
              <w:t xml:space="preserve">Охрана природы и перспективы рационального природопользования. </w:t>
            </w:r>
          </w:p>
          <w:p w:rsidR="00616C97" w:rsidRPr="006572A7" w:rsidRDefault="00616C97" w:rsidP="000C6406">
            <w:r w:rsidRPr="006572A7">
              <w:t>Дифференцированный зачет</w:t>
            </w:r>
          </w:p>
        </w:tc>
        <w:tc>
          <w:tcPr>
            <w:tcW w:w="988" w:type="dxa"/>
            <w:shd w:val="clear" w:color="auto" w:fill="FFFFFF"/>
            <w:vAlign w:val="center"/>
          </w:tcPr>
          <w:p w:rsidR="00616C97" w:rsidRPr="00D20FCC" w:rsidRDefault="00616C97" w:rsidP="000C6406">
            <w:pPr>
              <w:jc w:val="center"/>
            </w:pPr>
            <w:r>
              <w:t>2</w:t>
            </w:r>
          </w:p>
        </w:tc>
        <w:tc>
          <w:tcPr>
            <w:tcW w:w="1211" w:type="dxa"/>
            <w:shd w:val="clear" w:color="auto" w:fill="FFFFFF"/>
            <w:vAlign w:val="center"/>
          </w:tcPr>
          <w:p w:rsidR="00616C97" w:rsidRPr="00D20FCC" w:rsidRDefault="00616C97" w:rsidP="000C6406">
            <w:pPr>
              <w:jc w:val="center"/>
            </w:pPr>
            <w:r w:rsidRPr="00D20FCC">
              <w:t>2</w:t>
            </w:r>
          </w:p>
        </w:tc>
      </w:tr>
      <w:tr w:rsidR="006572A7" w:rsidRPr="00175055" w:rsidTr="006A761B">
        <w:trPr>
          <w:trHeight w:val="185"/>
          <w:jc w:val="center"/>
        </w:trPr>
        <w:tc>
          <w:tcPr>
            <w:tcW w:w="3794" w:type="dxa"/>
            <w:vMerge/>
          </w:tcPr>
          <w:p w:rsidR="006572A7" w:rsidRPr="00D20FCC" w:rsidRDefault="006572A7" w:rsidP="000C6406"/>
        </w:tc>
        <w:tc>
          <w:tcPr>
            <w:tcW w:w="8509" w:type="dxa"/>
          </w:tcPr>
          <w:p w:rsidR="006572A7" w:rsidRPr="006572A7" w:rsidRDefault="006572A7" w:rsidP="000C6406">
            <w:pPr>
              <w:rPr>
                <w:b/>
              </w:rPr>
            </w:pPr>
            <w:r w:rsidRPr="006572A7">
              <w:rPr>
                <w:b/>
              </w:rPr>
              <w:t>Практическое занятие</w:t>
            </w:r>
          </w:p>
        </w:tc>
        <w:tc>
          <w:tcPr>
            <w:tcW w:w="988" w:type="dxa"/>
            <w:vMerge w:val="restart"/>
            <w:shd w:val="clear" w:color="auto" w:fill="FFFFFF"/>
            <w:vAlign w:val="center"/>
          </w:tcPr>
          <w:p w:rsidR="006572A7" w:rsidRPr="00D20FCC" w:rsidRDefault="009974D7" w:rsidP="00A05586">
            <w:pPr>
              <w:jc w:val="center"/>
            </w:pPr>
            <w:r>
              <w:t>4</w:t>
            </w:r>
          </w:p>
        </w:tc>
        <w:tc>
          <w:tcPr>
            <w:tcW w:w="1211" w:type="dxa"/>
            <w:vMerge w:val="restart"/>
            <w:shd w:val="clear" w:color="auto" w:fill="BFBFBF"/>
            <w:vAlign w:val="center"/>
          </w:tcPr>
          <w:p w:rsidR="006572A7" w:rsidRPr="00D20FCC" w:rsidRDefault="006572A7" w:rsidP="000C6406">
            <w:pPr>
              <w:jc w:val="center"/>
            </w:pPr>
          </w:p>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6572A7" w:rsidRPr="00D20FCC"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6572A7" w:rsidRPr="00175055" w:rsidTr="006A761B">
        <w:trPr>
          <w:jc w:val="center"/>
        </w:trPr>
        <w:tc>
          <w:tcPr>
            <w:tcW w:w="3794" w:type="dxa"/>
            <w:vMerge/>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9" w:type="dxa"/>
          </w:tcPr>
          <w:p w:rsidR="006572A7" w:rsidRDefault="006572A7" w:rsidP="000C6406">
            <w:r w:rsidRPr="00D20FCC">
              <w:t>Решение экологических задач на устойчивость и развитие. Личный экологический след как индикатор устойчивого развития</w:t>
            </w:r>
          </w:p>
        </w:tc>
        <w:tc>
          <w:tcPr>
            <w:tcW w:w="988" w:type="dxa"/>
            <w:vMerge/>
            <w:shd w:val="clear" w:color="auto" w:fill="FFFFF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0C6406">
        <w:trPr>
          <w:jc w:val="center"/>
        </w:trPr>
        <w:tc>
          <w:tcPr>
            <w:tcW w:w="12303" w:type="dxa"/>
            <w:gridSpan w:val="2"/>
          </w:tcPr>
          <w:p w:rsidR="000C6406" w:rsidRPr="000C6406" w:rsidRDefault="000C6406" w:rsidP="000C6406">
            <w:pPr>
              <w:jc w:val="right"/>
              <w:rPr>
                <w:b/>
              </w:rPr>
            </w:pPr>
            <w:r w:rsidRPr="000C6406">
              <w:rPr>
                <w:b/>
              </w:rPr>
              <w:t xml:space="preserve">Всего </w:t>
            </w:r>
          </w:p>
        </w:tc>
        <w:tc>
          <w:tcPr>
            <w:tcW w:w="988" w:type="dxa"/>
            <w:shd w:val="clear" w:color="auto" w:fill="FFFFFF"/>
            <w:vAlign w:val="center"/>
          </w:tcPr>
          <w:p w:rsidR="000C6406" w:rsidRPr="000C6406" w:rsidRDefault="009974D7" w:rsidP="000C6406">
            <w:pPr>
              <w:jc w:val="center"/>
              <w:rPr>
                <w:b/>
              </w:rPr>
            </w:pPr>
            <w:r>
              <w:rPr>
                <w:b/>
              </w:rPr>
              <w:t>151</w:t>
            </w:r>
          </w:p>
        </w:tc>
        <w:tc>
          <w:tcPr>
            <w:tcW w:w="1211" w:type="dxa"/>
            <w:vAlign w:val="center"/>
          </w:tcPr>
          <w:p w:rsidR="000C6406" w:rsidRDefault="000C6406" w:rsidP="000C6406">
            <w:pPr>
              <w:jc w:val="center"/>
            </w:pPr>
          </w:p>
        </w:tc>
      </w:tr>
      <w:tr w:rsidR="00B017D2" w:rsidRPr="00175055" w:rsidTr="000C6406">
        <w:trPr>
          <w:jc w:val="center"/>
        </w:trPr>
        <w:tc>
          <w:tcPr>
            <w:tcW w:w="12303" w:type="dxa"/>
            <w:gridSpan w:val="2"/>
          </w:tcPr>
          <w:p w:rsidR="00DF6496" w:rsidRPr="00A92EC2" w:rsidRDefault="00DF6496" w:rsidP="00DF6496">
            <w:pPr>
              <w:jc w:val="both"/>
              <w:rPr>
                <w:b/>
                <w:bCs/>
              </w:rPr>
            </w:pPr>
            <w:r w:rsidRPr="00A92EC2">
              <w:rPr>
                <w:b/>
                <w:bCs/>
              </w:rPr>
              <w:t>Индивидуальный проект (в рамках времени отведенного на изучение дисциплины</w:t>
            </w:r>
          </w:p>
          <w:p w:rsidR="00DF6496" w:rsidRPr="00A92EC2"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A92EC2">
              <w:rPr>
                <w:bCs/>
                <w:i/>
              </w:rPr>
              <w:t>Примерная тематика</w:t>
            </w:r>
          </w:p>
          <w:p w:rsidR="008407E5" w:rsidRPr="00B8064E" w:rsidRDefault="00F0082F"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A92EC2">
              <w:rPr>
                <w:bCs/>
                <w:i/>
              </w:rPr>
              <w:t>1.</w:t>
            </w:r>
            <w:r w:rsidR="008407E5" w:rsidRPr="00A92EC2">
              <w:rPr>
                <w:bCs/>
                <w:i/>
              </w:rPr>
              <w:t xml:space="preserve"> 11.</w:t>
            </w:r>
            <w:r w:rsidR="008407E5" w:rsidRPr="00B8064E">
              <w:rPr>
                <w:rFonts w:eastAsia="Calibri"/>
                <w:sz w:val="22"/>
                <w:szCs w:val="22"/>
              </w:rPr>
              <w:t>Антибиотики – мощное оружие.</w:t>
            </w:r>
          </w:p>
          <w:p w:rsidR="008407E5" w:rsidRPr="00B8064E" w:rsidRDefault="008407E5" w:rsidP="008407E5">
            <w:pPr>
              <w:autoSpaceDE w:val="0"/>
              <w:autoSpaceDN w:val="0"/>
              <w:adjustRightInd w:val="0"/>
              <w:rPr>
                <w:rFonts w:eastAsia="Calibri"/>
                <w:sz w:val="22"/>
                <w:szCs w:val="22"/>
              </w:rPr>
            </w:pPr>
            <w:r>
              <w:rPr>
                <w:rFonts w:eastAsia="Calibri"/>
                <w:sz w:val="22"/>
                <w:szCs w:val="22"/>
              </w:rPr>
              <w:t xml:space="preserve">2  Вирусы </w:t>
            </w:r>
            <w:r w:rsidRPr="00B8064E">
              <w:rPr>
                <w:rFonts w:eastAsia="Calibri"/>
                <w:sz w:val="22"/>
                <w:szCs w:val="22"/>
              </w:rPr>
              <w:t xml:space="preserve"> в организме человека.</w:t>
            </w:r>
          </w:p>
          <w:p w:rsidR="008407E5" w:rsidRPr="00B8064E" w:rsidRDefault="008407E5" w:rsidP="008407E5">
            <w:pPr>
              <w:autoSpaceDE w:val="0"/>
              <w:autoSpaceDN w:val="0"/>
              <w:adjustRightInd w:val="0"/>
              <w:rPr>
                <w:rFonts w:eastAsia="Calibri"/>
                <w:sz w:val="22"/>
                <w:szCs w:val="22"/>
              </w:rPr>
            </w:pPr>
            <w:r w:rsidRPr="00B8064E">
              <w:rPr>
                <w:rFonts w:eastAsia="Calibri"/>
                <w:sz w:val="22"/>
                <w:szCs w:val="22"/>
              </w:rPr>
              <w:t>3. Витамины и их роль в жизнедеятельности человека</w:t>
            </w:r>
          </w:p>
          <w:p w:rsidR="008407E5" w:rsidRPr="00B8064E" w:rsidRDefault="008407E5" w:rsidP="008407E5">
            <w:pPr>
              <w:autoSpaceDE w:val="0"/>
              <w:autoSpaceDN w:val="0"/>
              <w:adjustRightInd w:val="0"/>
              <w:rPr>
                <w:rFonts w:eastAsia="Calibri"/>
                <w:sz w:val="22"/>
                <w:szCs w:val="22"/>
              </w:rPr>
            </w:pPr>
            <w:r w:rsidRPr="00B8064E">
              <w:rPr>
                <w:rFonts w:eastAsia="Calibri"/>
                <w:sz w:val="22"/>
                <w:szCs w:val="22"/>
              </w:rPr>
              <w:t>4. Вклад ученых – химиков в победу над фашизмом в Великой Отечественной войне.</w:t>
            </w:r>
          </w:p>
          <w:p w:rsidR="008407E5" w:rsidRPr="00B8064E" w:rsidRDefault="008407E5" w:rsidP="008407E5">
            <w:pPr>
              <w:autoSpaceDE w:val="0"/>
              <w:autoSpaceDN w:val="0"/>
              <w:adjustRightInd w:val="0"/>
              <w:rPr>
                <w:rFonts w:eastAsia="Calibri"/>
                <w:sz w:val="22"/>
                <w:szCs w:val="22"/>
              </w:rPr>
            </w:pPr>
            <w:r>
              <w:rPr>
                <w:rFonts w:eastAsia="Calibri"/>
                <w:sz w:val="22"/>
                <w:szCs w:val="22"/>
              </w:rPr>
              <w:t>5. Никотин и электронные сигареты</w:t>
            </w:r>
            <w:r w:rsidRPr="00B8064E">
              <w:rPr>
                <w:rFonts w:eastAsia="Calibri"/>
                <w:sz w:val="22"/>
                <w:szCs w:val="22"/>
              </w:rPr>
              <w:t>.</w:t>
            </w:r>
          </w:p>
          <w:p w:rsidR="008407E5" w:rsidRPr="00B8064E" w:rsidRDefault="008407E5" w:rsidP="008407E5">
            <w:pPr>
              <w:autoSpaceDE w:val="0"/>
              <w:autoSpaceDN w:val="0"/>
              <w:adjustRightInd w:val="0"/>
              <w:rPr>
                <w:rFonts w:eastAsia="Calibri"/>
                <w:sz w:val="22"/>
                <w:szCs w:val="22"/>
              </w:rPr>
            </w:pPr>
            <w:r w:rsidRPr="00B8064E">
              <w:rPr>
                <w:rFonts w:eastAsia="Calibri"/>
                <w:sz w:val="22"/>
                <w:szCs w:val="22"/>
              </w:rPr>
              <w:t>6. Вода, которую мы пьем</w:t>
            </w:r>
          </w:p>
          <w:p w:rsidR="008407E5" w:rsidRPr="00B8064E" w:rsidRDefault="008407E5" w:rsidP="008407E5">
            <w:pPr>
              <w:autoSpaceDE w:val="0"/>
              <w:autoSpaceDN w:val="0"/>
              <w:adjustRightInd w:val="0"/>
              <w:rPr>
                <w:rFonts w:eastAsia="Calibri"/>
                <w:sz w:val="22"/>
                <w:szCs w:val="22"/>
              </w:rPr>
            </w:pPr>
            <w:r w:rsidRPr="00B8064E">
              <w:rPr>
                <w:rFonts w:eastAsia="Calibri"/>
                <w:sz w:val="22"/>
                <w:szCs w:val="22"/>
              </w:rPr>
              <w:t>7. Минеральная вода</w:t>
            </w:r>
            <w:r>
              <w:rPr>
                <w:rFonts w:eastAsia="Calibri"/>
                <w:sz w:val="22"/>
                <w:szCs w:val="22"/>
              </w:rPr>
              <w:t xml:space="preserve"> </w:t>
            </w:r>
            <w:r w:rsidRPr="00B8064E">
              <w:rPr>
                <w:rFonts w:eastAsia="Calibri"/>
                <w:sz w:val="22"/>
                <w:szCs w:val="22"/>
              </w:rPr>
              <w:t>- уникальный дар природы</w:t>
            </w:r>
          </w:p>
          <w:p w:rsidR="008407E5" w:rsidRPr="00B8064E" w:rsidRDefault="008407E5" w:rsidP="008407E5">
            <w:pPr>
              <w:autoSpaceDE w:val="0"/>
              <w:autoSpaceDN w:val="0"/>
              <w:adjustRightInd w:val="0"/>
              <w:rPr>
                <w:rFonts w:eastAsia="Calibri"/>
                <w:sz w:val="22"/>
                <w:szCs w:val="22"/>
              </w:rPr>
            </w:pPr>
            <w:r w:rsidRPr="00B8064E">
              <w:rPr>
                <w:rFonts w:eastAsia="Calibri"/>
                <w:sz w:val="22"/>
                <w:szCs w:val="22"/>
              </w:rPr>
              <w:t>8. Полимеры в природе и жизни человека.</w:t>
            </w:r>
          </w:p>
          <w:p w:rsidR="008407E5" w:rsidRPr="00B8064E" w:rsidRDefault="008407E5"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9. Энергия пищевых продуктов</w:t>
            </w:r>
          </w:p>
          <w:p w:rsidR="008407E5" w:rsidRPr="00B8064E" w:rsidRDefault="008407E5"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10. Анализ качественного состава жевательных резинок основных</w:t>
            </w:r>
            <w:r>
              <w:rPr>
                <w:rFonts w:eastAsia="Calibri"/>
                <w:sz w:val="22"/>
                <w:szCs w:val="22"/>
              </w:rPr>
              <w:t xml:space="preserve"> </w:t>
            </w:r>
            <w:r w:rsidRPr="00B8064E">
              <w:rPr>
                <w:rFonts w:eastAsia="Calibri"/>
                <w:sz w:val="22"/>
                <w:szCs w:val="22"/>
              </w:rPr>
              <w:t>производителей и их влияние на организм человека</w:t>
            </w:r>
          </w:p>
          <w:p w:rsidR="008407E5" w:rsidRPr="00B8064E" w:rsidRDefault="008407E5"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11.</w:t>
            </w:r>
            <w:r w:rsidRPr="00B8064E">
              <w:rPr>
                <w:rFonts w:eastAsia="Calibri"/>
                <w:sz w:val="22"/>
                <w:szCs w:val="22"/>
              </w:rPr>
              <w:t xml:space="preserve"> Воздух, которым мы дышим</w:t>
            </w:r>
          </w:p>
          <w:p w:rsidR="008407E5" w:rsidRPr="00CD2814" w:rsidRDefault="008407E5"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12.</w:t>
            </w:r>
            <w:r w:rsidRPr="00B8064E">
              <w:rPr>
                <w:rFonts w:ascii="Calibri" w:eastAsia="Calibri" w:hAnsi="Calibri" w:cs="Calibri"/>
                <w:sz w:val="22"/>
                <w:szCs w:val="22"/>
              </w:rPr>
              <w:t xml:space="preserve"> </w:t>
            </w:r>
            <w:r w:rsidRPr="00CD2814">
              <w:rPr>
                <w:rFonts w:eastAsia="Calibri"/>
                <w:sz w:val="22"/>
                <w:szCs w:val="22"/>
              </w:rPr>
              <w:t>Вредна ли губная помада?</w:t>
            </w:r>
          </w:p>
          <w:p w:rsidR="008407E5" w:rsidRPr="00CD2814" w:rsidRDefault="008407E5"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CD2814">
              <w:rPr>
                <w:bCs/>
                <w:i/>
                <w:sz w:val="22"/>
                <w:szCs w:val="22"/>
              </w:rPr>
              <w:t>13.</w:t>
            </w:r>
            <w:r w:rsidRPr="00CD2814">
              <w:rPr>
                <w:rFonts w:eastAsia="Calibri"/>
                <w:sz w:val="22"/>
                <w:szCs w:val="22"/>
              </w:rPr>
              <w:t xml:space="preserve"> Все о пище с точки зрения химика</w:t>
            </w:r>
          </w:p>
          <w:p w:rsidR="008407E5" w:rsidRPr="00B8064E" w:rsidRDefault="008407E5"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eastAsia="Calibri" w:hAnsi="Calibri" w:cs="Calibri"/>
                <w:sz w:val="22"/>
                <w:szCs w:val="22"/>
              </w:rPr>
            </w:pPr>
            <w:r w:rsidRPr="00B8064E">
              <w:rPr>
                <w:rFonts w:ascii="Calibri" w:eastAsia="Calibri" w:hAnsi="Calibri" w:cs="Calibri"/>
                <w:sz w:val="22"/>
                <w:szCs w:val="22"/>
              </w:rPr>
              <w:t xml:space="preserve">14. </w:t>
            </w:r>
            <w:r w:rsidRPr="00CD2814">
              <w:rPr>
                <w:rFonts w:eastAsia="Calibri"/>
                <w:sz w:val="22"/>
                <w:szCs w:val="22"/>
              </w:rPr>
              <w:t>Генетика и проблемы здоровья человека</w:t>
            </w:r>
            <w:r w:rsidRPr="00B8064E">
              <w:rPr>
                <w:rFonts w:ascii="Calibri" w:eastAsia="Calibri" w:hAnsi="Calibri" w:cs="Calibri"/>
                <w:sz w:val="22"/>
                <w:szCs w:val="22"/>
              </w:rPr>
              <w:t>.</w:t>
            </w:r>
          </w:p>
          <w:p w:rsidR="008407E5" w:rsidRDefault="008407E5"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15.</w:t>
            </w:r>
            <w:r w:rsidRPr="00B8064E">
              <w:rPr>
                <w:rFonts w:ascii="Calibri" w:eastAsia="Calibri" w:hAnsi="Calibri" w:cs="Calibri"/>
                <w:sz w:val="22"/>
                <w:szCs w:val="22"/>
              </w:rPr>
              <w:t xml:space="preserve"> </w:t>
            </w:r>
            <w:r w:rsidRPr="00CD2814">
              <w:rPr>
                <w:rFonts w:eastAsia="Calibri"/>
                <w:sz w:val="22"/>
                <w:szCs w:val="22"/>
              </w:rPr>
              <w:t>География химических названий.</w:t>
            </w:r>
          </w:p>
          <w:p w:rsidR="008407E5" w:rsidRDefault="008407E5"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16. Городской водоем</w:t>
            </w:r>
          </w:p>
          <w:p w:rsidR="00A92EC2" w:rsidRPr="00A92EC2" w:rsidRDefault="008407E5"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rFonts w:eastAsia="Calibri"/>
                <w:sz w:val="22"/>
                <w:szCs w:val="22"/>
              </w:rPr>
              <w:t>17.Парниковый эффект</w:t>
            </w:r>
            <w:r w:rsidRPr="00CD2814">
              <w:rPr>
                <w:rFonts w:eastAsia="Calibri"/>
                <w:sz w:val="22"/>
                <w:szCs w:val="22"/>
              </w:rPr>
              <w:t>.</w:t>
            </w:r>
            <w:r w:rsidR="00A92EC2" w:rsidRPr="00CD2814">
              <w:rPr>
                <w:rFonts w:eastAsia="Calibri"/>
                <w:sz w:val="22"/>
                <w:szCs w:val="22"/>
              </w:rPr>
              <w:t>.</w:t>
            </w:r>
          </w:p>
        </w:tc>
        <w:tc>
          <w:tcPr>
            <w:tcW w:w="988" w:type="dxa"/>
            <w:shd w:val="clear" w:color="auto" w:fill="FFFFFF"/>
            <w:vAlign w:val="center"/>
          </w:tcPr>
          <w:p w:rsidR="00B017D2" w:rsidRPr="000C6406" w:rsidRDefault="00B017D2" w:rsidP="000C6406">
            <w:pPr>
              <w:jc w:val="center"/>
              <w:rPr>
                <w:b/>
              </w:rPr>
            </w:pPr>
          </w:p>
        </w:tc>
        <w:tc>
          <w:tcPr>
            <w:tcW w:w="1211" w:type="dxa"/>
            <w:vAlign w:val="center"/>
          </w:tcPr>
          <w:p w:rsidR="00B017D2" w:rsidRDefault="00B017D2" w:rsidP="000C6406">
            <w:pPr>
              <w:jc w:val="center"/>
            </w:pPr>
          </w:p>
        </w:tc>
      </w:tr>
      <w:tr w:rsidR="00DF6496" w:rsidRPr="00175055" w:rsidTr="000C6406">
        <w:trPr>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bCs/>
              </w:rPr>
              <w:t>Консультации</w:t>
            </w:r>
          </w:p>
        </w:tc>
        <w:tc>
          <w:tcPr>
            <w:tcW w:w="988" w:type="dxa"/>
            <w:shd w:val="clear" w:color="auto" w:fill="FFFFFF"/>
            <w:vAlign w:val="center"/>
          </w:tcPr>
          <w:p w:rsidR="00DF6496" w:rsidRPr="000C6406" w:rsidRDefault="00DF6496" w:rsidP="000C6406">
            <w:pPr>
              <w:jc w:val="center"/>
              <w:rPr>
                <w:b/>
              </w:rPr>
            </w:pPr>
            <w:r w:rsidRPr="000C6406">
              <w:rPr>
                <w:b/>
              </w:rPr>
              <w:t>2</w:t>
            </w:r>
          </w:p>
        </w:tc>
        <w:tc>
          <w:tcPr>
            <w:tcW w:w="1211" w:type="dxa"/>
            <w:vAlign w:val="center"/>
          </w:tcPr>
          <w:p w:rsidR="00DF6496" w:rsidRDefault="00DF6496" w:rsidP="000C6406">
            <w:pPr>
              <w:jc w:val="center"/>
            </w:pPr>
          </w:p>
        </w:tc>
      </w:tr>
      <w:tr w:rsidR="00DF6496" w:rsidRPr="00175055" w:rsidTr="000C6406">
        <w:trPr>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iCs/>
              </w:rPr>
              <w:t>Промежуточная  аттестация</w:t>
            </w:r>
            <w:r>
              <w:rPr>
                <w:b/>
                <w:iCs/>
              </w:rPr>
              <w:t xml:space="preserve"> </w:t>
            </w:r>
            <w:r w:rsidR="00607FC4" w:rsidRPr="00607FC4">
              <w:rPr>
                <w:i/>
                <w:iCs/>
              </w:rPr>
              <w:t>в форме дифференцированного зачета</w:t>
            </w:r>
          </w:p>
        </w:tc>
        <w:tc>
          <w:tcPr>
            <w:tcW w:w="988" w:type="dxa"/>
            <w:shd w:val="clear" w:color="auto" w:fill="FFFFFF"/>
            <w:vAlign w:val="center"/>
          </w:tcPr>
          <w:p w:rsidR="00DF6496" w:rsidRPr="000C6406" w:rsidRDefault="00DF6496" w:rsidP="000C6406">
            <w:pPr>
              <w:jc w:val="center"/>
              <w:rPr>
                <w:b/>
              </w:rPr>
            </w:pPr>
            <w:r>
              <w:rPr>
                <w:b/>
                <w:vanish/>
              </w:rPr>
              <w:t>0…</w:t>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p>
        </w:tc>
        <w:tc>
          <w:tcPr>
            <w:tcW w:w="1211" w:type="dxa"/>
            <w:vAlign w:val="center"/>
          </w:tcPr>
          <w:p w:rsidR="00DF6496" w:rsidRDefault="00DF6496" w:rsidP="000C6406">
            <w:pPr>
              <w:jc w:val="center"/>
            </w:pPr>
          </w:p>
        </w:tc>
      </w:tr>
      <w:tr w:rsidR="00DF6496" w:rsidRPr="00175055" w:rsidTr="000C6406">
        <w:trPr>
          <w:jc w:val="center"/>
        </w:trPr>
        <w:tc>
          <w:tcPr>
            <w:tcW w:w="12303" w:type="dxa"/>
            <w:gridSpan w:val="2"/>
          </w:tcPr>
          <w:p w:rsidR="00DF6496" w:rsidRPr="000C6406" w:rsidRDefault="00DF6496" w:rsidP="000C6406">
            <w:pPr>
              <w:jc w:val="right"/>
              <w:rPr>
                <w:b/>
              </w:rPr>
            </w:pPr>
            <w:r w:rsidRPr="000C6406">
              <w:rPr>
                <w:b/>
              </w:rPr>
              <w:t>Итого</w:t>
            </w:r>
          </w:p>
        </w:tc>
        <w:tc>
          <w:tcPr>
            <w:tcW w:w="988" w:type="dxa"/>
            <w:shd w:val="clear" w:color="auto" w:fill="FFFFFF"/>
            <w:vAlign w:val="center"/>
          </w:tcPr>
          <w:p w:rsidR="00DF6496" w:rsidRPr="000C6406" w:rsidRDefault="00DF6496" w:rsidP="000C6406">
            <w:pPr>
              <w:jc w:val="center"/>
              <w:rPr>
                <w:b/>
              </w:rPr>
            </w:pPr>
            <w:r w:rsidRPr="000C6406">
              <w:rPr>
                <w:b/>
              </w:rPr>
              <w:t>153</w:t>
            </w:r>
          </w:p>
        </w:tc>
        <w:tc>
          <w:tcPr>
            <w:tcW w:w="1211" w:type="dxa"/>
            <w:vAlign w:val="center"/>
          </w:tcPr>
          <w:p w:rsidR="00DF6496" w:rsidRDefault="00DF6496" w:rsidP="000C6406">
            <w:pPr>
              <w:jc w:val="center"/>
            </w:pPr>
          </w:p>
        </w:tc>
      </w:tr>
    </w:tbl>
    <w:p w:rsidR="00A7540D" w:rsidRDefault="00A7540D" w:rsidP="00A754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9251AA" w:rsidRPr="009251AA" w:rsidRDefault="009251AA" w:rsidP="00FA30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9251AA" w:rsidRPr="009251AA" w:rsidSect="00C64F29">
          <w:pgSz w:w="16838" w:h="11906" w:orient="landscape"/>
          <w:pgMar w:top="851" w:right="1134" w:bottom="851" w:left="1134" w:header="709" w:footer="709" w:gutter="0"/>
          <w:cols w:space="708"/>
          <w:docGrid w:linePitch="360"/>
        </w:sectPr>
      </w:pPr>
    </w:p>
    <w:p w:rsidR="008407E5" w:rsidRDefault="008407E5" w:rsidP="008407E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175055">
        <w:rPr>
          <w:b/>
          <w:caps/>
        </w:rPr>
        <w:lastRenderedPageBreak/>
        <w:t xml:space="preserve">3. </w:t>
      </w:r>
      <w:r w:rsidRPr="004422F8">
        <w:rPr>
          <w:b/>
          <w:caps/>
        </w:rPr>
        <w:t>ХАРАКТЕРИСТИКА ОСНОВНЫХ ВИДОВ УЧЕБНОЙ ДЕЯТЕЛЬНОСТИ. КОНТРОЛЬ РЕЗУЛЬТАТОВ ОСВОЕНИЯ УЧЕБНОЙ ДИСЦИПЛИНЫ</w:t>
      </w:r>
    </w:p>
    <w:p w:rsidR="008407E5" w:rsidRDefault="008407E5" w:rsidP="008407E5"/>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4364"/>
        <w:gridCol w:w="3013"/>
      </w:tblGrid>
      <w:tr w:rsidR="008407E5" w:rsidRPr="008407E5" w:rsidTr="00BD48B4">
        <w:tc>
          <w:tcPr>
            <w:tcW w:w="2796" w:type="dxa"/>
            <w:shd w:val="clear" w:color="auto" w:fill="auto"/>
          </w:tcPr>
          <w:p w:rsidR="008407E5" w:rsidRPr="008407E5" w:rsidRDefault="008407E5" w:rsidP="00BD48B4">
            <w:pPr>
              <w:widowControl w:val="0"/>
              <w:ind w:firstLine="180"/>
              <w:jc w:val="center"/>
              <w:rPr>
                <w:b/>
                <w:bCs/>
                <w:lang w:eastAsia="en-US"/>
              </w:rPr>
            </w:pPr>
            <w:r w:rsidRPr="008407E5">
              <w:rPr>
                <w:b/>
                <w:bCs/>
                <w:lang w:eastAsia="en-US"/>
              </w:rPr>
              <w:t>Предметные результаты</w:t>
            </w:r>
          </w:p>
          <w:p w:rsidR="008407E5" w:rsidRPr="008407E5" w:rsidRDefault="008407E5" w:rsidP="00BD48B4">
            <w:pPr>
              <w:jc w:val="center"/>
              <w:rPr>
                <w:b/>
              </w:rPr>
            </w:pPr>
            <w:r w:rsidRPr="008407E5">
              <w:rPr>
                <w:b/>
                <w:bCs/>
                <w:lang w:eastAsia="en-US"/>
              </w:rPr>
              <w:t>обучения</w:t>
            </w:r>
          </w:p>
        </w:tc>
        <w:tc>
          <w:tcPr>
            <w:tcW w:w="4364" w:type="dxa"/>
            <w:shd w:val="clear" w:color="auto" w:fill="auto"/>
          </w:tcPr>
          <w:p w:rsidR="008407E5" w:rsidRPr="008407E5" w:rsidRDefault="008407E5" w:rsidP="00BD48B4">
            <w:pPr>
              <w:autoSpaceDE w:val="0"/>
              <w:autoSpaceDN w:val="0"/>
              <w:adjustRightInd w:val="0"/>
              <w:jc w:val="center"/>
              <w:rPr>
                <w:rFonts w:eastAsia="Calibri"/>
                <w:b/>
                <w:bCs/>
              </w:rPr>
            </w:pPr>
            <w:r w:rsidRPr="008407E5">
              <w:rPr>
                <w:rFonts w:eastAsia="Calibri"/>
                <w:b/>
                <w:bCs/>
              </w:rPr>
              <w:t>Характеристика основных видов деятельности обучающихся</w:t>
            </w:r>
          </w:p>
          <w:p w:rsidR="008407E5" w:rsidRPr="008407E5" w:rsidRDefault="008407E5" w:rsidP="00BD48B4">
            <w:pPr>
              <w:jc w:val="center"/>
              <w:rPr>
                <w:b/>
              </w:rPr>
            </w:pPr>
            <w:r w:rsidRPr="008407E5">
              <w:rPr>
                <w:rFonts w:eastAsia="Calibri"/>
                <w:b/>
                <w:bCs/>
              </w:rPr>
              <w:t>(на уровне учебных действий)</w:t>
            </w:r>
          </w:p>
        </w:tc>
        <w:tc>
          <w:tcPr>
            <w:tcW w:w="3013" w:type="dxa"/>
            <w:shd w:val="clear" w:color="auto" w:fill="auto"/>
          </w:tcPr>
          <w:p w:rsidR="008407E5" w:rsidRPr="008407E5" w:rsidRDefault="008407E5" w:rsidP="00BD48B4">
            <w:pPr>
              <w:jc w:val="center"/>
            </w:pPr>
            <w:r w:rsidRPr="008407E5">
              <w:rPr>
                <w:b/>
              </w:rPr>
              <w:t>Формы и методы контроля результатов обучения</w:t>
            </w:r>
          </w:p>
        </w:tc>
      </w:tr>
      <w:tr w:rsidR="008407E5" w:rsidRPr="008407E5" w:rsidTr="00BD48B4">
        <w:tc>
          <w:tcPr>
            <w:tcW w:w="10173" w:type="dxa"/>
            <w:gridSpan w:val="3"/>
            <w:shd w:val="clear" w:color="auto" w:fill="auto"/>
          </w:tcPr>
          <w:p w:rsidR="008407E5" w:rsidRPr="008407E5" w:rsidRDefault="008407E5" w:rsidP="00BD48B4">
            <w:pPr>
              <w:jc w:val="center"/>
              <w:rPr>
                <w:b/>
              </w:rPr>
            </w:pPr>
            <w:r w:rsidRPr="008407E5">
              <w:rPr>
                <w:b/>
              </w:rPr>
              <w:t xml:space="preserve"> Раздел 1 Химия</w:t>
            </w:r>
          </w:p>
        </w:tc>
      </w:tr>
      <w:tr w:rsidR="008407E5" w:rsidRPr="008407E5" w:rsidTr="00BD48B4">
        <w:tc>
          <w:tcPr>
            <w:tcW w:w="2796" w:type="dxa"/>
            <w:vMerge w:val="restart"/>
            <w:shd w:val="clear" w:color="auto" w:fill="auto"/>
          </w:tcPr>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rsidRPr="008407E5">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rsidRPr="008407E5">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rsidRPr="008407E5">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rsidRPr="008407E5">
              <w:t xml:space="preserve">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w:t>
            </w:r>
            <w:r w:rsidR="008407E5" w:rsidRPr="008407E5">
              <w:lastRenderedPageBreak/>
              <w:t>опытов, исследований и оценки достоверности полученных результатов;</w:t>
            </w:r>
          </w:p>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rsidRPr="008407E5">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rsidRPr="008407E5">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8407E5" w:rsidRPr="008407E5" w:rsidRDefault="008407E5" w:rsidP="00BD48B4"/>
          <w:p w:rsidR="008407E5" w:rsidRPr="008407E5" w:rsidRDefault="008407E5" w:rsidP="00BD48B4">
            <w:pPr>
              <w:rPr>
                <w:bCs/>
              </w:rPr>
            </w:pPr>
          </w:p>
          <w:p w:rsidR="008407E5" w:rsidRPr="008407E5" w:rsidRDefault="008407E5" w:rsidP="00BD48B4">
            <w:pPr>
              <w:rPr>
                <w:bCs/>
              </w:rPr>
            </w:pPr>
          </w:p>
          <w:p w:rsidR="008407E5" w:rsidRPr="008407E5" w:rsidRDefault="008407E5" w:rsidP="00BD48B4">
            <w:pPr>
              <w:rPr>
                <w:bCs/>
              </w:rPr>
            </w:pPr>
          </w:p>
          <w:p w:rsidR="008407E5" w:rsidRPr="008407E5" w:rsidRDefault="008407E5" w:rsidP="00BD48B4">
            <w:pPr>
              <w:rPr>
                <w:bCs/>
              </w:rPr>
            </w:pPr>
          </w:p>
          <w:p w:rsidR="008407E5" w:rsidRPr="008407E5" w:rsidRDefault="008407E5" w:rsidP="00BD48B4">
            <w:pPr>
              <w:rPr>
                <w:bCs/>
              </w:rPr>
            </w:pPr>
          </w:p>
          <w:p w:rsidR="008407E5" w:rsidRPr="008407E5" w:rsidRDefault="008407E5" w:rsidP="00BD48B4">
            <w:pPr>
              <w:rPr>
                <w:bCs/>
              </w:rPr>
            </w:pPr>
          </w:p>
          <w:p w:rsidR="008407E5" w:rsidRPr="008407E5" w:rsidRDefault="008407E5" w:rsidP="00BD48B4">
            <w:pPr>
              <w:rPr>
                <w:b/>
              </w:rPr>
            </w:pPr>
          </w:p>
        </w:tc>
        <w:tc>
          <w:tcPr>
            <w:tcW w:w="4364" w:type="dxa"/>
            <w:shd w:val="clear" w:color="auto" w:fill="auto"/>
          </w:tcPr>
          <w:p w:rsidR="008407E5" w:rsidRPr="008407E5" w:rsidRDefault="008407E5" w:rsidP="00BD48B4">
            <w:pPr>
              <w:rPr>
                <w:b/>
              </w:rPr>
            </w:pPr>
            <w:r w:rsidRPr="008407E5">
              <w:rPr>
                <w:b/>
              </w:rPr>
              <w:lastRenderedPageBreak/>
              <w:t>Введение</w:t>
            </w:r>
          </w:p>
          <w:p w:rsidR="008407E5" w:rsidRPr="008407E5" w:rsidRDefault="008407E5" w:rsidP="00BD48B4">
            <w:pPr>
              <w:jc w:val="both"/>
            </w:pPr>
            <w:r w:rsidRPr="008407E5">
              <w:t>Раскрытие вклада химической картины мира в единую естественно-научную картину мира. Характеристика химии как производительной силы общества</w:t>
            </w:r>
          </w:p>
        </w:tc>
        <w:tc>
          <w:tcPr>
            <w:tcW w:w="3013" w:type="dxa"/>
            <w:shd w:val="clear" w:color="auto" w:fill="auto"/>
          </w:tcPr>
          <w:p w:rsidR="008407E5" w:rsidRPr="008407E5" w:rsidRDefault="008407E5" w:rsidP="00BD48B4">
            <w:pPr>
              <w:rPr>
                <w:bCs/>
              </w:rPr>
            </w:pPr>
            <w:r w:rsidRPr="008407E5">
              <w:rPr>
                <w:bCs/>
              </w:rPr>
              <w:t>- опрос.</w:t>
            </w:r>
          </w:p>
          <w:p w:rsidR="008407E5" w:rsidRPr="008407E5" w:rsidRDefault="008407E5" w:rsidP="00BD48B4">
            <w:pPr>
              <w:jc w:val="center"/>
              <w:rPr>
                <w:b/>
              </w:rPr>
            </w:pPr>
          </w:p>
        </w:tc>
      </w:tr>
      <w:tr w:rsidR="008407E5" w:rsidRPr="008407E5" w:rsidTr="00BD48B4">
        <w:tc>
          <w:tcPr>
            <w:tcW w:w="2796" w:type="dxa"/>
            <w:vMerge/>
            <w:shd w:val="clear" w:color="auto" w:fill="auto"/>
          </w:tcPr>
          <w:p w:rsidR="008407E5" w:rsidRPr="008407E5" w:rsidRDefault="008407E5" w:rsidP="00BD48B4"/>
        </w:tc>
        <w:tc>
          <w:tcPr>
            <w:tcW w:w="4364" w:type="dxa"/>
            <w:shd w:val="clear" w:color="auto" w:fill="auto"/>
          </w:tcPr>
          <w:p w:rsidR="008407E5" w:rsidRPr="008407E5" w:rsidRDefault="008407E5" w:rsidP="00BD48B4">
            <w:pPr>
              <w:rPr>
                <w:b/>
                <w:bCs/>
              </w:rPr>
            </w:pPr>
            <w:r w:rsidRPr="008407E5">
              <w:rPr>
                <w:b/>
                <w:bCs/>
              </w:rPr>
              <w:t>Важнейшие химические</w:t>
            </w:r>
            <w:r w:rsidRPr="008407E5">
              <w:rPr>
                <w:b/>
              </w:rPr>
              <w:t xml:space="preserve"> </w:t>
            </w:r>
            <w:r w:rsidRPr="008407E5">
              <w:rPr>
                <w:b/>
                <w:bCs/>
              </w:rPr>
              <w:t>понятия</w:t>
            </w:r>
          </w:p>
          <w:p w:rsidR="008407E5" w:rsidRPr="008407E5" w:rsidRDefault="008407E5" w:rsidP="00BD48B4">
            <w:pPr>
              <w:jc w:val="both"/>
            </w:pPr>
            <w:r w:rsidRPr="008407E5">
              <w:t>Умение дать определение и оперировать следующими химическими понятиями: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w:t>
            </w:r>
          </w:p>
          <w:p w:rsidR="008407E5" w:rsidRPr="008407E5" w:rsidRDefault="008407E5" w:rsidP="00BD48B4">
            <w:pPr>
              <w:jc w:val="both"/>
            </w:pPr>
            <w:r w:rsidRPr="008407E5">
              <w:t>масса», «молярный объем газообразных веществ»,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«скорость химической реакции», «химическое равновесие», «углеродный скелет», «функциональная группа», «изомерия»</w:t>
            </w:r>
          </w:p>
        </w:tc>
        <w:tc>
          <w:tcPr>
            <w:tcW w:w="3013" w:type="dxa"/>
            <w:shd w:val="clear" w:color="auto" w:fill="auto"/>
          </w:tcPr>
          <w:p w:rsidR="008407E5" w:rsidRPr="008407E5" w:rsidRDefault="008407E5" w:rsidP="00BD48B4">
            <w:pPr>
              <w:rPr>
                <w:bCs/>
              </w:rPr>
            </w:pPr>
            <w:r w:rsidRPr="008407E5">
              <w:rPr>
                <w:bCs/>
              </w:rPr>
              <w:t>- практическое занятие;</w:t>
            </w:r>
          </w:p>
          <w:p w:rsidR="008407E5" w:rsidRPr="008407E5" w:rsidRDefault="008407E5" w:rsidP="00BD48B4">
            <w:pPr>
              <w:rPr>
                <w:bCs/>
              </w:rPr>
            </w:pPr>
            <w:r w:rsidRPr="008407E5">
              <w:rPr>
                <w:bCs/>
              </w:rPr>
              <w:t>- опрос;</w:t>
            </w:r>
          </w:p>
          <w:p w:rsidR="008407E5" w:rsidRPr="008407E5" w:rsidRDefault="008407E5" w:rsidP="00BD48B4">
            <w:pPr>
              <w:rPr>
                <w:bCs/>
              </w:rPr>
            </w:pPr>
            <w:r w:rsidRPr="008407E5">
              <w:rPr>
                <w:bCs/>
              </w:rPr>
              <w:t>- дифференцированный зачет.</w:t>
            </w:r>
          </w:p>
          <w:p w:rsidR="008407E5" w:rsidRPr="008407E5" w:rsidRDefault="008407E5" w:rsidP="00BD48B4">
            <w:pPr>
              <w:spacing w:line="276" w:lineRule="auto"/>
            </w:pPr>
          </w:p>
          <w:p w:rsidR="008407E5" w:rsidRPr="008407E5" w:rsidRDefault="008407E5" w:rsidP="00BD48B4"/>
        </w:tc>
      </w:tr>
      <w:tr w:rsidR="008407E5" w:rsidRPr="008407E5" w:rsidTr="00BD48B4">
        <w:tc>
          <w:tcPr>
            <w:tcW w:w="2796" w:type="dxa"/>
            <w:vMerge/>
            <w:shd w:val="clear" w:color="auto" w:fill="auto"/>
          </w:tcPr>
          <w:p w:rsidR="008407E5" w:rsidRPr="008407E5" w:rsidRDefault="008407E5" w:rsidP="00BD48B4"/>
        </w:tc>
        <w:tc>
          <w:tcPr>
            <w:tcW w:w="4364" w:type="dxa"/>
            <w:shd w:val="clear" w:color="auto" w:fill="auto"/>
          </w:tcPr>
          <w:p w:rsidR="008407E5" w:rsidRPr="008407E5" w:rsidRDefault="008407E5" w:rsidP="00BD48B4">
            <w:pPr>
              <w:rPr>
                <w:b/>
                <w:bCs/>
              </w:rPr>
            </w:pPr>
            <w:r w:rsidRPr="008407E5">
              <w:rPr>
                <w:b/>
                <w:bCs/>
              </w:rPr>
              <w:t>Основные законы</w:t>
            </w:r>
            <w:r w:rsidRPr="008407E5">
              <w:rPr>
                <w:b/>
              </w:rPr>
              <w:t xml:space="preserve"> </w:t>
            </w:r>
            <w:r w:rsidRPr="008407E5">
              <w:rPr>
                <w:b/>
                <w:bCs/>
              </w:rPr>
              <w:t>химии</w:t>
            </w:r>
          </w:p>
          <w:p w:rsidR="008407E5" w:rsidRPr="008407E5" w:rsidRDefault="008407E5" w:rsidP="00BD48B4">
            <w:pPr>
              <w:jc w:val="both"/>
            </w:pPr>
            <w:r w:rsidRPr="008407E5">
              <w:t>Формулирование законов сохранения массы веществ и постоянства состава веществ. Установление причинно-следственной связи</w:t>
            </w:r>
          </w:p>
          <w:p w:rsidR="008407E5" w:rsidRPr="008407E5" w:rsidRDefault="008407E5" w:rsidP="00BD48B4">
            <w:pPr>
              <w:jc w:val="both"/>
            </w:pPr>
            <w:r w:rsidRPr="008407E5">
              <w:t>между содержанием этих законов и написанием химических формул и уравнений.</w:t>
            </w:r>
            <w:r w:rsidRPr="008407E5">
              <w:rPr>
                <w:rFonts w:ascii="SchoolBookCSanPin-Regular" w:eastAsia="Calibri" w:hAnsi="SchoolBookCSanPin-Regular" w:cs="SchoolBookCSanPin-Regular"/>
              </w:rPr>
              <w:t xml:space="preserve"> </w:t>
            </w:r>
            <w:r w:rsidRPr="008407E5">
              <w:t>Раскрытие физического смысла символики Периодической таблицы химических элементов Д. И. Менделеева (номеров элемента, периода, группы) и установление причинно-следственной связи</w:t>
            </w:r>
          </w:p>
          <w:p w:rsidR="008407E5" w:rsidRPr="008407E5" w:rsidRDefault="008407E5" w:rsidP="00BD48B4">
            <w:pPr>
              <w:jc w:val="both"/>
            </w:pPr>
            <w:r w:rsidRPr="008407E5">
              <w:t xml:space="preserve">между строением атома и закономерностями изменения свойств элементов и образованных ими веществ в периодах и группах. Характеристика элементов малых периодов по их </w:t>
            </w:r>
            <w:r w:rsidRPr="008407E5">
              <w:lastRenderedPageBreak/>
              <w:t>положению в Периодической системе Д. И. Менделеева</w:t>
            </w:r>
          </w:p>
        </w:tc>
        <w:tc>
          <w:tcPr>
            <w:tcW w:w="3013" w:type="dxa"/>
            <w:shd w:val="clear" w:color="auto" w:fill="auto"/>
          </w:tcPr>
          <w:p w:rsidR="008407E5" w:rsidRPr="008407E5" w:rsidRDefault="008407E5" w:rsidP="00BD48B4">
            <w:pPr>
              <w:rPr>
                <w:bCs/>
              </w:rPr>
            </w:pPr>
            <w:r w:rsidRPr="008407E5">
              <w:rPr>
                <w:bCs/>
              </w:rPr>
              <w:lastRenderedPageBreak/>
              <w:t>- практическое занятие;</w:t>
            </w:r>
          </w:p>
          <w:p w:rsidR="008407E5" w:rsidRPr="008407E5" w:rsidRDefault="008407E5" w:rsidP="00BD48B4">
            <w:pPr>
              <w:rPr>
                <w:bCs/>
              </w:rPr>
            </w:pPr>
            <w:r w:rsidRPr="008407E5">
              <w:rPr>
                <w:bCs/>
              </w:rPr>
              <w:t>- опрос;</w:t>
            </w:r>
          </w:p>
          <w:p w:rsidR="008407E5" w:rsidRPr="008407E5" w:rsidRDefault="008407E5" w:rsidP="00BD48B4">
            <w:pPr>
              <w:rPr>
                <w:bCs/>
              </w:rPr>
            </w:pPr>
            <w:r w:rsidRPr="008407E5">
              <w:rPr>
                <w:bCs/>
              </w:rPr>
              <w:t>- дифференцированный зачет.</w:t>
            </w:r>
          </w:p>
          <w:p w:rsidR="008407E5" w:rsidRPr="008407E5" w:rsidRDefault="008407E5" w:rsidP="00BD48B4">
            <w:pPr>
              <w:spacing w:line="276" w:lineRule="auto"/>
            </w:pPr>
          </w:p>
          <w:p w:rsidR="008407E5" w:rsidRPr="008407E5" w:rsidRDefault="008407E5" w:rsidP="00BD48B4"/>
        </w:tc>
      </w:tr>
      <w:tr w:rsidR="008407E5" w:rsidRPr="008407E5" w:rsidTr="00BD48B4">
        <w:tc>
          <w:tcPr>
            <w:tcW w:w="2796" w:type="dxa"/>
            <w:vMerge/>
            <w:shd w:val="clear" w:color="auto" w:fill="auto"/>
          </w:tcPr>
          <w:p w:rsidR="008407E5" w:rsidRPr="008407E5" w:rsidRDefault="008407E5" w:rsidP="00BD48B4"/>
        </w:tc>
        <w:tc>
          <w:tcPr>
            <w:tcW w:w="4364" w:type="dxa"/>
            <w:shd w:val="clear" w:color="auto" w:fill="auto"/>
          </w:tcPr>
          <w:p w:rsidR="008407E5" w:rsidRPr="008407E5" w:rsidRDefault="008407E5" w:rsidP="00BD48B4">
            <w:pPr>
              <w:rPr>
                <w:b/>
                <w:bCs/>
              </w:rPr>
            </w:pPr>
            <w:r w:rsidRPr="008407E5">
              <w:rPr>
                <w:b/>
                <w:bCs/>
              </w:rPr>
              <w:t>Основные теории химии</w:t>
            </w:r>
          </w:p>
          <w:p w:rsidR="008407E5" w:rsidRPr="008407E5" w:rsidRDefault="008407E5" w:rsidP="00BD48B4">
            <w:pPr>
              <w:jc w:val="both"/>
            </w:pPr>
            <w:r w:rsidRPr="008407E5">
              <w:t>Установление зависимости свойств химических веществ от строения атомов образующих их химических элементов.</w:t>
            </w:r>
          </w:p>
          <w:p w:rsidR="008407E5" w:rsidRPr="008407E5" w:rsidRDefault="008407E5" w:rsidP="00BD48B4">
            <w:pPr>
              <w:jc w:val="both"/>
            </w:pPr>
            <w:r w:rsidRPr="008407E5">
              <w:t>Характеристика важнейших типов химических связей и относительности этой типологии. Объяснение зависимости свойств</w:t>
            </w:r>
          </w:p>
          <w:p w:rsidR="008407E5" w:rsidRPr="008407E5" w:rsidRDefault="008407E5" w:rsidP="00BD48B4">
            <w:pPr>
              <w:jc w:val="both"/>
            </w:pPr>
            <w:r w:rsidRPr="008407E5">
              <w:t>веществ от их состава и строения кристаллических решеток. Формулирование основных положений теории электролитической диссоциации и характеристика в свете этой теории свойств</w:t>
            </w:r>
          </w:p>
          <w:p w:rsidR="008407E5" w:rsidRPr="008407E5" w:rsidRDefault="008407E5" w:rsidP="00BD48B4">
            <w:pPr>
              <w:jc w:val="both"/>
            </w:pPr>
            <w:r w:rsidRPr="008407E5">
              <w:t>основных классов неорганических соединений. Формулирование основных положений теории химического строения органических соединений и характеристика в свете этой теории свойств важнейших представителей основных классов органических соединений</w:t>
            </w:r>
          </w:p>
        </w:tc>
        <w:tc>
          <w:tcPr>
            <w:tcW w:w="3013" w:type="dxa"/>
            <w:shd w:val="clear" w:color="auto" w:fill="auto"/>
          </w:tcPr>
          <w:p w:rsidR="008407E5" w:rsidRPr="008407E5" w:rsidRDefault="008407E5" w:rsidP="00BD48B4">
            <w:pPr>
              <w:rPr>
                <w:bCs/>
              </w:rPr>
            </w:pPr>
            <w:r w:rsidRPr="008407E5">
              <w:rPr>
                <w:bCs/>
              </w:rPr>
              <w:t>- практическое занятие;</w:t>
            </w:r>
          </w:p>
          <w:p w:rsidR="008407E5" w:rsidRPr="008407E5" w:rsidRDefault="008407E5" w:rsidP="00BD48B4">
            <w:pPr>
              <w:rPr>
                <w:bCs/>
              </w:rPr>
            </w:pPr>
            <w:r w:rsidRPr="008407E5">
              <w:rPr>
                <w:bCs/>
              </w:rPr>
              <w:t>- опрос;</w:t>
            </w:r>
          </w:p>
          <w:p w:rsidR="008407E5" w:rsidRPr="008407E5" w:rsidRDefault="008407E5" w:rsidP="00BD48B4">
            <w:pPr>
              <w:rPr>
                <w:bCs/>
              </w:rPr>
            </w:pPr>
            <w:r w:rsidRPr="008407E5">
              <w:rPr>
                <w:bCs/>
              </w:rPr>
              <w:t>- дифференцированный зачет.</w:t>
            </w:r>
          </w:p>
          <w:p w:rsidR="008407E5" w:rsidRPr="008407E5" w:rsidRDefault="008407E5" w:rsidP="00BD48B4">
            <w:pPr>
              <w:spacing w:line="276" w:lineRule="auto"/>
            </w:pPr>
          </w:p>
          <w:p w:rsidR="008407E5" w:rsidRPr="008407E5" w:rsidRDefault="008407E5" w:rsidP="00BD48B4"/>
        </w:tc>
      </w:tr>
      <w:tr w:rsidR="008407E5" w:rsidRPr="008407E5" w:rsidTr="00BD48B4">
        <w:tc>
          <w:tcPr>
            <w:tcW w:w="2796" w:type="dxa"/>
            <w:vMerge/>
            <w:shd w:val="clear" w:color="auto" w:fill="auto"/>
          </w:tcPr>
          <w:p w:rsidR="008407E5" w:rsidRPr="008407E5" w:rsidRDefault="008407E5" w:rsidP="00BD48B4"/>
        </w:tc>
        <w:tc>
          <w:tcPr>
            <w:tcW w:w="4364" w:type="dxa"/>
            <w:shd w:val="clear" w:color="auto" w:fill="auto"/>
          </w:tcPr>
          <w:p w:rsidR="008407E5" w:rsidRPr="008407E5" w:rsidRDefault="008407E5" w:rsidP="00BD48B4">
            <w:pPr>
              <w:rPr>
                <w:b/>
                <w:bCs/>
              </w:rPr>
            </w:pPr>
            <w:r w:rsidRPr="008407E5">
              <w:rPr>
                <w:b/>
                <w:bCs/>
              </w:rPr>
              <w:t>Важнейшие вещества</w:t>
            </w:r>
            <w:r w:rsidRPr="008407E5">
              <w:rPr>
                <w:b/>
              </w:rPr>
              <w:t xml:space="preserve"> </w:t>
            </w:r>
            <w:r w:rsidRPr="008407E5">
              <w:rPr>
                <w:b/>
                <w:bCs/>
              </w:rPr>
              <w:t>и материалы</w:t>
            </w:r>
          </w:p>
          <w:p w:rsidR="008407E5" w:rsidRPr="008407E5" w:rsidRDefault="008407E5" w:rsidP="00BD48B4">
            <w:pPr>
              <w:jc w:val="both"/>
            </w:pPr>
            <w:r w:rsidRPr="008407E5">
              <w:t>Характеристика строения атомов и кристаллов и на этой основе — общих физических и химических свойств металлов и неметаллов. Характеристика состава, строения, свойств, получения и применение важнейших неметаллов. Характеристика состава, строения и общих свойств важнейших классов неорганических соединений. Описание состава и свойств важнейших представителей органических соединений: метанола и этанола, сложных эфиров, жиров, мыл, карбоновых кислот (уксусной кислоты), моносахаридов(глюкозы), дисахаридов (сахарозы), полисахаридов (крахмала и целлюлозы), аминокислот, белков, искусственных и синтетических полимеров</w:t>
            </w:r>
          </w:p>
        </w:tc>
        <w:tc>
          <w:tcPr>
            <w:tcW w:w="3013" w:type="dxa"/>
            <w:shd w:val="clear" w:color="auto" w:fill="auto"/>
          </w:tcPr>
          <w:p w:rsidR="008407E5" w:rsidRPr="008407E5" w:rsidRDefault="008407E5" w:rsidP="00BD48B4">
            <w:pPr>
              <w:rPr>
                <w:bCs/>
              </w:rPr>
            </w:pPr>
            <w:r w:rsidRPr="008407E5">
              <w:rPr>
                <w:bCs/>
              </w:rPr>
              <w:t>- практическое занятие;</w:t>
            </w:r>
          </w:p>
          <w:p w:rsidR="008407E5" w:rsidRPr="008407E5" w:rsidRDefault="008407E5" w:rsidP="00BD48B4">
            <w:pPr>
              <w:rPr>
                <w:bCs/>
              </w:rPr>
            </w:pPr>
            <w:r w:rsidRPr="008407E5">
              <w:rPr>
                <w:bCs/>
              </w:rPr>
              <w:t>- опрос;</w:t>
            </w:r>
          </w:p>
          <w:p w:rsidR="008407E5" w:rsidRPr="008407E5" w:rsidRDefault="008407E5" w:rsidP="00BD48B4">
            <w:pPr>
              <w:rPr>
                <w:bCs/>
              </w:rPr>
            </w:pPr>
            <w:r w:rsidRPr="008407E5">
              <w:rPr>
                <w:bCs/>
              </w:rPr>
              <w:t>- дифференцированный зачет.</w:t>
            </w:r>
          </w:p>
          <w:p w:rsidR="008407E5" w:rsidRPr="008407E5" w:rsidRDefault="008407E5" w:rsidP="00BD48B4">
            <w:pPr>
              <w:spacing w:line="276" w:lineRule="auto"/>
            </w:pPr>
          </w:p>
          <w:p w:rsidR="008407E5" w:rsidRPr="008407E5" w:rsidRDefault="008407E5" w:rsidP="00BD48B4"/>
        </w:tc>
      </w:tr>
      <w:tr w:rsidR="008407E5" w:rsidRPr="008407E5" w:rsidTr="00BD48B4">
        <w:tc>
          <w:tcPr>
            <w:tcW w:w="2796" w:type="dxa"/>
            <w:vMerge/>
            <w:shd w:val="clear" w:color="auto" w:fill="auto"/>
          </w:tcPr>
          <w:p w:rsidR="008407E5" w:rsidRPr="008407E5" w:rsidRDefault="008407E5" w:rsidP="00BD48B4"/>
        </w:tc>
        <w:tc>
          <w:tcPr>
            <w:tcW w:w="4364" w:type="dxa"/>
            <w:shd w:val="clear" w:color="auto" w:fill="auto"/>
          </w:tcPr>
          <w:p w:rsidR="008407E5" w:rsidRPr="008407E5" w:rsidRDefault="008407E5" w:rsidP="00BD48B4">
            <w:pPr>
              <w:rPr>
                <w:b/>
                <w:bCs/>
              </w:rPr>
            </w:pPr>
            <w:r w:rsidRPr="008407E5">
              <w:rPr>
                <w:b/>
                <w:bCs/>
              </w:rPr>
              <w:t>Химический язык</w:t>
            </w:r>
            <w:r w:rsidRPr="008407E5">
              <w:rPr>
                <w:b/>
              </w:rPr>
              <w:t xml:space="preserve"> </w:t>
            </w:r>
            <w:r w:rsidRPr="008407E5">
              <w:rPr>
                <w:b/>
                <w:bCs/>
              </w:rPr>
              <w:t>и символика</w:t>
            </w:r>
          </w:p>
          <w:p w:rsidR="008407E5" w:rsidRPr="008407E5" w:rsidRDefault="008407E5" w:rsidP="00BD48B4">
            <w:pPr>
              <w:jc w:val="both"/>
            </w:pPr>
            <w:r w:rsidRPr="008407E5">
              <w:t xml:space="preserve">Использование в учебной и профессиональной деятельности химических терминов и символики. Называние изученных веществ по тривиальной или международной номенклатуре и отражение состава этих </w:t>
            </w:r>
            <w:r w:rsidRPr="008407E5">
              <w:lastRenderedPageBreak/>
              <w:t>соединений с помощью химических формул. Отражение химических процессов с помощью уравнений химических реакций</w:t>
            </w:r>
          </w:p>
        </w:tc>
        <w:tc>
          <w:tcPr>
            <w:tcW w:w="3013" w:type="dxa"/>
            <w:shd w:val="clear" w:color="auto" w:fill="auto"/>
          </w:tcPr>
          <w:p w:rsidR="008407E5" w:rsidRPr="008407E5" w:rsidRDefault="008407E5" w:rsidP="00BD48B4">
            <w:pPr>
              <w:rPr>
                <w:bCs/>
              </w:rPr>
            </w:pPr>
            <w:r w:rsidRPr="008407E5">
              <w:rPr>
                <w:bCs/>
              </w:rPr>
              <w:lastRenderedPageBreak/>
              <w:t>- практическое занятие;</w:t>
            </w:r>
          </w:p>
          <w:p w:rsidR="008407E5" w:rsidRPr="008407E5" w:rsidRDefault="008407E5" w:rsidP="00BD48B4">
            <w:pPr>
              <w:rPr>
                <w:bCs/>
              </w:rPr>
            </w:pPr>
            <w:r w:rsidRPr="008407E5">
              <w:rPr>
                <w:bCs/>
              </w:rPr>
              <w:t>- опрос;</w:t>
            </w:r>
          </w:p>
          <w:p w:rsidR="008407E5" w:rsidRPr="008407E5" w:rsidRDefault="008407E5" w:rsidP="00BD48B4">
            <w:pPr>
              <w:rPr>
                <w:bCs/>
              </w:rPr>
            </w:pPr>
            <w:r w:rsidRPr="008407E5">
              <w:rPr>
                <w:bCs/>
              </w:rPr>
              <w:t>- дифференцированный зачет.</w:t>
            </w:r>
          </w:p>
          <w:p w:rsidR="008407E5" w:rsidRPr="008407E5" w:rsidRDefault="008407E5" w:rsidP="00BD48B4">
            <w:pPr>
              <w:spacing w:line="276" w:lineRule="auto"/>
            </w:pPr>
          </w:p>
          <w:p w:rsidR="008407E5" w:rsidRPr="008407E5" w:rsidRDefault="008407E5" w:rsidP="00BD48B4"/>
        </w:tc>
      </w:tr>
      <w:tr w:rsidR="008407E5" w:rsidRPr="008407E5" w:rsidTr="00BD48B4">
        <w:tc>
          <w:tcPr>
            <w:tcW w:w="2796" w:type="dxa"/>
            <w:vMerge/>
            <w:shd w:val="clear" w:color="auto" w:fill="auto"/>
          </w:tcPr>
          <w:p w:rsidR="008407E5" w:rsidRPr="008407E5" w:rsidRDefault="008407E5" w:rsidP="00BD48B4">
            <w:pPr>
              <w:rPr>
                <w:bCs/>
              </w:rPr>
            </w:pPr>
          </w:p>
        </w:tc>
        <w:tc>
          <w:tcPr>
            <w:tcW w:w="4364" w:type="dxa"/>
            <w:shd w:val="clear" w:color="auto" w:fill="auto"/>
          </w:tcPr>
          <w:p w:rsidR="008407E5" w:rsidRPr="008407E5" w:rsidRDefault="008407E5" w:rsidP="00BD48B4">
            <w:pPr>
              <w:jc w:val="both"/>
              <w:rPr>
                <w:b/>
              </w:rPr>
            </w:pPr>
            <w:r w:rsidRPr="008407E5">
              <w:rPr>
                <w:b/>
                <w:bCs/>
              </w:rPr>
              <w:t>Химические реакции</w:t>
            </w:r>
          </w:p>
          <w:p w:rsidR="008407E5" w:rsidRPr="008407E5" w:rsidRDefault="008407E5" w:rsidP="00BD48B4">
            <w:pPr>
              <w:jc w:val="both"/>
            </w:pPr>
            <w:r w:rsidRPr="008407E5">
              <w:t>Объяснение сущности химических процессов. Классификация химических реакций по различным признакам</w:t>
            </w:r>
          </w:p>
        </w:tc>
        <w:tc>
          <w:tcPr>
            <w:tcW w:w="3013" w:type="dxa"/>
            <w:shd w:val="clear" w:color="auto" w:fill="auto"/>
          </w:tcPr>
          <w:p w:rsidR="008407E5" w:rsidRPr="008407E5" w:rsidRDefault="008407E5" w:rsidP="00BD48B4">
            <w:pPr>
              <w:rPr>
                <w:bCs/>
              </w:rPr>
            </w:pPr>
            <w:r w:rsidRPr="008407E5">
              <w:rPr>
                <w:bCs/>
              </w:rPr>
              <w:t>- практическое занятие;</w:t>
            </w:r>
          </w:p>
          <w:p w:rsidR="008407E5" w:rsidRPr="008407E5" w:rsidRDefault="008407E5" w:rsidP="00BD48B4">
            <w:pPr>
              <w:rPr>
                <w:bCs/>
              </w:rPr>
            </w:pPr>
            <w:r w:rsidRPr="008407E5">
              <w:rPr>
                <w:bCs/>
              </w:rPr>
              <w:t>- опрос;</w:t>
            </w:r>
          </w:p>
          <w:p w:rsidR="008407E5" w:rsidRPr="008407E5" w:rsidRDefault="008407E5" w:rsidP="00BD48B4">
            <w:r w:rsidRPr="008407E5">
              <w:rPr>
                <w:bCs/>
              </w:rPr>
              <w:t>- дифференцированный зачет</w:t>
            </w:r>
          </w:p>
        </w:tc>
      </w:tr>
      <w:tr w:rsidR="008407E5" w:rsidRPr="008407E5" w:rsidTr="00BD48B4">
        <w:tc>
          <w:tcPr>
            <w:tcW w:w="2796" w:type="dxa"/>
            <w:vMerge/>
            <w:shd w:val="clear" w:color="auto" w:fill="auto"/>
          </w:tcPr>
          <w:p w:rsidR="008407E5" w:rsidRPr="008407E5" w:rsidRDefault="008407E5" w:rsidP="00BD48B4"/>
        </w:tc>
        <w:tc>
          <w:tcPr>
            <w:tcW w:w="4364" w:type="dxa"/>
            <w:shd w:val="clear" w:color="auto" w:fill="auto"/>
          </w:tcPr>
          <w:p w:rsidR="008407E5" w:rsidRPr="008407E5" w:rsidRDefault="008407E5" w:rsidP="00BD48B4">
            <w:pPr>
              <w:rPr>
                <w:b/>
                <w:bCs/>
              </w:rPr>
            </w:pPr>
            <w:r w:rsidRPr="008407E5">
              <w:rPr>
                <w:b/>
                <w:bCs/>
              </w:rPr>
              <w:t>Химическая информация</w:t>
            </w:r>
          </w:p>
          <w:p w:rsidR="008407E5" w:rsidRPr="008407E5" w:rsidRDefault="008407E5" w:rsidP="00BD48B4">
            <w:pPr>
              <w:jc w:val="both"/>
            </w:pPr>
            <w:r w:rsidRPr="008407E5">
              <w:t>Проведение самостоятельного поиска химической информации с использованием различных источников (научно-популярных</w:t>
            </w:r>
          </w:p>
          <w:p w:rsidR="008407E5" w:rsidRPr="008407E5" w:rsidRDefault="008407E5" w:rsidP="00BD48B4">
            <w:pPr>
              <w:jc w:val="both"/>
            </w:pPr>
            <w:r w:rsidRPr="008407E5">
              <w:t>изданий, компьютерных баз данных, ресурсов Интернета); использование компьютерных технологий для обработки и передачи химической информации и ее представления в различных формах</w:t>
            </w:r>
          </w:p>
        </w:tc>
        <w:tc>
          <w:tcPr>
            <w:tcW w:w="3013" w:type="dxa"/>
            <w:shd w:val="clear" w:color="auto" w:fill="auto"/>
          </w:tcPr>
          <w:p w:rsidR="008407E5" w:rsidRPr="008407E5" w:rsidRDefault="008407E5" w:rsidP="00BD48B4">
            <w:r w:rsidRPr="008407E5">
              <w:t>- поиск;</w:t>
            </w:r>
          </w:p>
          <w:p w:rsidR="008407E5" w:rsidRPr="008407E5" w:rsidRDefault="008407E5" w:rsidP="00BD48B4">
            <w:r w:rsidRPr="008407E5">
              <w:t>- проектная деятельность.</w:t>
            </w:r>
          </w:p>
          <w:p w:rsidR="008407E5" w:rsidRPr="008407E5" w:rsidRDefault="008407E5" w:rsidP="00BD48B4">
            <w:pPr>
              <w:spacing w:line="276" w:lineRule="auto"/>
            </w:pPr>
            <w:r w:rsidRPr="008407E5">
              <w:rPr>
                <w:rFonts w:eastAsia="Calibri"/>
                <w:lang w:eastAsia="en-US"/>
              </w:rPr>
              <w:t xml:space="preserve"> </w:t>
            </w:r>
          </w:p>
          <w:p w:rsidR="008407E5" w:rsidRPr="008407E5" w:rsidRDefault="008407E5" w:rsidP="00BD48B4"/>
        </w:tc>
      </w:tr>
      <w:tr w:rsidR="008407E5" w:rsidRPr="008407E5" w:rsidTr="00BD48B4">
        <w:trPr>
          <w:trHeight w:val="3210"/>
        </w:trPr>
        <w:tc>
          <w:tcPr>
            <w:tcW w:w="2796" w:type="dxa"/>
            <w:vMerge/>
            <w:shd w:val="clear" w:color="auto" w:fill="auto"/>
          </w:tcPr>
          <w:p w:rsidR="008407E5" w:rsidRPr="008407E5" w:rsidRDefault="008407E5" w:rsidP="00BD48B4">
            <w:pPr>
              <w:rPr>
                <w:bCs/>
              </w:rPr>
            </w:pPr>
          </w:p>
        </w:tc>
        <w:tc>
          <w:tcPr>
            <w:tcW w:w="4364" w:type="dxa"/>
            <w:shd w:val="clear" w:color="auto" w:fill="auto"/>
          </w:tcPr>
          <w:p w:rsidR="008407E5" w:rsidRPr="008407E5" w:rsidRDefault="008407E5" w:rsidP="00BD48B4">
            <w:pPr>
              <w:rPr>
                <w:b/>
                <w:bCs/>
              </w:rPr>
            </w:pPr>
            <w:r w:rsidRPr="008407E5">
              <w:rPr>
                <w:b/>
                <w:bCs/>
              </w:rPr>
              <w:t>Профильное и профессионально значимое</w:t>
            </w:r>
            <w:r w:rsidRPr="008407E5">
              <w:rPr>
                <w:b/>
                <w:bCs/>
              </w:rPr>
              <w:br/>
              <w:t>содержание</w:t>
            </w:r>
          </w:p>
          <w:p w:rsidR="008407E5" w:rsidRPr="008407E5" w:rsidRDefault="008407E5" w:rsidP="00BD48B4">
            <w:pPr>
              <w:jc w:val="both"/>
            </w:pPr>
            <w:r w:rsidRPr="008407E5">
              <w:t>Объяснение химических явлений, происходящих в природе, быту и на производстве. Соблюдение правил экологически грамотного поведения в окружающей среде.</w:t>
            </w:r>
          </w:p>
          <w:p w:rsidR="008407E5" w:rsidRPr="008407E5" w:rsidRDefault="008407E5" w:rsidP="00BD48B4">
            <w:r w:rsidRPr="008407E5">
              <w:t>Оценка влияния химического загрязнения окружающей среды на организм человека и другие живые организмы.</w:t>
            </w:r>
          </w:p>
        </w:tc>
        <w:tc>
          <w:tcPr>
            <w:tcW w:w="3013" w:type="dxa"/>
            <w:shd w:val="clear" w:color="auto" w:fill="auto"/>
          </w:tcPr>
          <w:p w:rsidR="008407E5" w:rsidRPr="008407E5" w:rsidRDefault="008407E5" w:rsidP="00BD48B4">
            <w:r w:rsidRPr="008407E5">
              <w:t>- опрос;</w:t>
            </w:r>
          </w:p>
          <w:p w:rsidR="008407E5" w:rsidRPr="008407E5" w:rsidRDefault="008407E5" w:rsidP="00BD48B4">
            <w:r w:rsidRPr="008407E5">
              <w:t>- проектная деятельность.</w:t>
            </w:r>
          </w:p>
          <w:p w:rsidR="008407E5" w:rsidRPr="008407E5" w:rsidRDefault="008407E5" w:rsidP="00BD48B4"/>
        </w:tc>
      </w:tr>
      <w:tr w:rsidR="008407E5" w:rsidRPr="008407E5" w:rsidTr="00BD48B4">
        <w:tc>
          <w:tcPr>
            <w:tcW w:w="10173" w:type="dxa"/>
            <w:gridSpan w:val="3"/>
            <w:shd w:val="clear" w:color="auto" w:fill="auto"/>
          </w:tcPr>
          <w:p w:rsidR="008407E5" w:rsidRPr="008407E5" w:rsidRDefault="008407E5" w:rsidP="00BD48B4">
            <w:pPr>
              <w:jc w:val="center"/>
              <w:rPr>
                <w:b/>
              </w:rPr>
            </w:pPr>
            <w:r w:rsidRPr="008407E5">
              <w:rPr>
                <w:b/>
              </w:rPr>
              <w:t xml:space="preserve"> Раздел 2  Биология</w:t>
            </w:r>
          </w:p>
        </w:tc>
      </w:tr>
      <w:tr w:rsidR="008407E5" w:rsidRPr="008407E5" w:rsidTr="00BD48B4">
        <w:tc>
          <w:tcPr>
            <w:tcW w:w="2796" w:type="dxa"/>
            <w:vMerge w:val="restart"/>
            <w:shd w:val="clear" w:color="auto" w:fill="auto"/>
          </w:tcPr>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t xml:space="preserve"> </w:t>
            </w:r>
            <w:r w:rsidR="008407E5" w:rsidRPr="008407E5">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rsidRPr="008407E5">
              <w:t xml:space="preserve">владение знаниями о наиболее важных открытиях и достижениях в области естествознания, повлиявших на эволюцию представлений о </w:t>
            </w:r>
            <w:r w:rsidR="008407E5" w:rsidRPr="008407E5">
              <w:lastRenderedPageBreak/>
              <w:t>природе, на развитие техники и технологий;</w:t>
            </w:r>
          </w:p>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t xml:space="preserve"> </w:t>
            </w:r>
            <w:r w:rsidR="008407E5" w:rsidRPr="008407E5">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rsidRPr="008407E5">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t xml:space="preserve"> </w:t>
            </w:r>
            <w:r w:rsidR="008407E5" w:rsidRPr="008407E5">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8407E5" w:rsidRPr="008407E5" w:rsidRDefault="000A0FB8" w:rsidP="00BD48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008407E5" w:rsidRPr="008407E5">
              <w:t xml:space="preserve">сформированность умений понимать значимость естественно-научного знания для каждого человека независимо от его профессиональной </w:t>
            </w:r>
            <w:r w:rsidR="008407E5" w:rsidRPr="008407E5">
              <w:lastRenderedPageBreak/>
              <w:t>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c>
          <w:tcPr>
            <w:tcW w:w="4364" w:type="dxa"/>
            <w:shd w:val="clear" w:color="auto" w:fill="auto"/>
          </w:tcPr>
          <w:p w:rsidR="008407E5" w:rsidRPr="008407E5" w:rsidRDefault="008407E5" w:rsidP="00BD48B4">
            <w:pPr>
              <w:rPr>
                <w:b/>
                <w:bCs/>
              </w:rPr>
            </w:pPr>
            <w:r w:rsidRPr="008407E5">
              <w:rPr>
                <w:b/>
                <w:bCs/>
              </w:rPr>
              <w:lastRenderedPageBreak/>
              <w:t>Биология — совокупность наук о живой</w:t>
            </w:r>
          </w:p>
          <w:p w:rsidR="008407E5" w:rsidRPr="008407E5" w:rsidRDefault="008407E5" w:rsidP="00BD48B4">
            <w:pPr>
              <w:rPr>
                <w:b/>
              </w:rPr>
            </w:pPr>
            <w:r w:rsidRPr="008407E5">
              <w:rPr>
                <w:b/>
                <w:bCs/>
              </w:rPr>
              <w:t>природе</w:t>
            </w:r>
          </w:p>
          <w:p w:rsidR="008407E5" w:rsidRPr="008407E5" w:rsidRDefault="008407E5" w:rsidP="00BD48B4">
            <w:r w:rsidRPr="008407E5">
              <w:t>Знакомство с объектами изучения биологии.</w:t>
            </w:r>
          </w:p>
          <w:p w:rsidR="008407E5" w:rsidRPr="008407E5" w:rsidRDefault="008407E5" w:rsidP="00BD48B4">
            <w:r w:rsidRPr="008407E5">
              <w:t>Выявление роли биологии в формировании современной естественно -научной картины мира и практической деятельности</w:t>
            </w:r>
          </w:p>
          <w:p w:rsidR="008407E5" w:rsidRPr="008407E5" w:rsidRDefault="008407E5" w:rsidP="00BD48B4">
            <w:r w:rsidRPr="008407E5">
              <w:t>людей</w:t>
            </w:r>
          </w:p>
        </w:tc>
        <w:tc>
          <w:tcPr>
            <w:tcW w:w="3013" w:type="dxa"/>
            <w:shd w:val="clear" w:color="auto" w:fill="auto"/>
          </w:tcPr>
          <w:p w:rsidR="008407E5" w:rsidRPr="008407E5" w:rsidRDefault="008407E5" w:rsidP="00BD48B4">
            <w:pPr>
              <w:rPr>
                <w:bCs/>
              </w:rPr>
            </w:pPr>
            <w:r w:rsidRPr="008407E5">
              <w:rPr>
                <w:bCs/>
              </w:rPr>
              <w:t>- практическое занятие;</w:t>
            </w:r>
          </w:p>
          <w:p w:rsidR="008407E5" w:rsidRPr="008407E5" w:rsidRDefault="008407E5" w:rsidP="00BD48B4">
            <w:pPr>
              <w:rPr>
                <w:bCs/>
              </w:rPr>
            </w:pPr>
            <w:r w:rsidRPr="008407E5">
              <w:rPr>
                <w:bCs/>
              </w:rPr>
              <w:t>- опрос;</w:t>
            </w:r>
          </w:p>
          <w:p w:rsidR="008407E5" w:rsidRPr="008407E5" w:rsidRDefault="008407E5" w:rsidP="00BD48B4">
            <w:pPr>
              <w:rPr>
                <w:bCs/>
              </w:rPr>
            </w:pPr>
            <w:r w:rsidRPr="008407E5">
              <w:rPr>
                <w:bCs/>
              </w:rPr>
              <w:t>- дифференцированный зачет;</w:t>
            </w:r>
          </w:p>
          <w:p w:rsidR="008407E5" w:rsidRPr="008407E5" w:rsidRDefault="008407E5" w:rsidP="00BD48B4">
            <w:r w:rsidRPr="008407E5">
              <w:t>- проектная деятельность.</w:t>
            </w:r>
          </w:p>
          <w:p w:rsidR="008407E5" w:rsidRPr="008407E5" w:rsidRDefault="008407E5" w:rsidP="00BD48B4"/>
        </w:tc>
      </w:tr>
      <w:tr w:rsidR="008407E5" w:rsidRPr="008407E5" w:rsidTr="00BD48B4">
        <w:tc>
          <w:tcPr>
            <w:tcW w:w="2796" w:type="dxa"/>
            <w:vMerge/>
            <w:shd w:val="clear" w:color="auto" w:fill="auto"/>
          </w:tcPr>
          <w:p w:rsidR="008407E5" w:rsidRPr="008407E5" w:rsidRDefault="008407E5" w:rsidP="00BD48B4">
            <w:pPr>
              <w:rPr>
                <w:bCs/>
              </w:rPr>
            </w:pPr>
          </w:p>
        </w:tc>
        <w:tc>
          <w:tcPr>
            <w:tcW w:w="4364" w:type="dxa"/>
            <w:shd w:val="clear" w:color="auto" w:fill="auto"/>
          </w:tcPr>
          <w:p w:rsidR="008407E5" w:rsidRPr="008407E5" w:rsidRDefault="008407E5" w:rsidP="00BD48B4">
            <w:pPr>
              <w:rPr>
                <w:b/>
                <w:bCs/>
              </w:rPr>
            </w:pPr>
            <w:r w:rsidRPr="008407E5">
              <w:rPr>
                <w:b/>
                <w:bCs/>
              </w:rPr>
              <w:t>Клетка</w:t>
            </w:r>
          </w:p>
          <w:p w:rsidR="008407E5" w:rsidRPr="008407E5" w:rsidRDefault="008407E5" w:rsidP="00BD48B4">
            <w:r w:rsidRPr="008407E5">
              <w:t>Знакомство с клеточной теорией строения организмов. Получение представления о роли органических и неорганических</w:t>
            </w:r>
          </w:p>
          <w:p w:rsidR="008407E5" w:rsidRPr="008407E5" w:rsidRDefault="008407E5" w:rsidP="00BD48B4">
            <w:r w:rsidRPr="008407E5">
              <w:t xml:space="preserve">веществ в клетке. Знание строения клеток по результатам работы со световым микроскопом. Умение описывать микропрепараты клеток растений. Умение сравнивать строение </w:t>
            </w:r>
            <w:r w:rsidRPr="008407E5">
              <w:lastRenderedPageBreak/>
              <w:t>клеток растений и животных по готовым микропрепаратам</w:t>
            </w:r>
          </w:p>
        </w:tc>
        <w:tc>
          <w:tcPr>
            <w:tcW w:w="3013" w:type="dxa"/>
            <w:shd w:val="clear" w:color="auto" w:fill="auto"/>
          </w:tcPr>
          <w:p w:rsidR="008407E5" w:rsidRPr="008407E5" w:rsidRDefault="008407E5" w:rsidP="00BD48B4">
            <w:pPr>
              <w:rPr>
                <w:bCs/>
              </w:rPr>
            </w:pPr>
            <w:r w:rsidRPr="008407E5">
              <w:rPr>
                <w:bCs/>
              </w:rPr>
              <w:lastRenderedPageBreak/>
              <w:t>- практическое занятие;</w:t>
            </w:r>
          </w:p>
          <w:p w:rsidR="008407E5" w:rsidRPr="008407E5" w:rsidRDefault="008407E5" w:rsidP="00BD48B4">
            <w:pPr>
              <w:rPr>
                <w:bCs/>
              </w:rPr>
            </w:pPr>
            <w:r w:rsidRPr="008407E5">
              <w:rPr>
                <w:bCs/>
              </w:rPr>
              <w:t>- опрос;</w:t>
            </w:r>
          </w:p>
          <w:p w:rsidR="008407E5" w:rsidRPr="008407E5" w:rsidRDefault="008407E5" w:rsidP="00BD48B4">
            <w:pPr>
              <w:rPr>
                <w:bCs/>
              </w:rPr>
            </w:pPr>
            <w:r w:rsidRPr="008407E5">
              <w:rPr>
                <w:bCs/>
              </w:rPr>
              <w:t>- дифференцированный зачет.</w:t>
            </w:r>
          </w:p>
          <w:p w:rsidR="008407E5" w:rsidRPr="008407E5" w:rsidRDefault="008407E5" w:rsidP="00BD48B4"/>
        </w:tc>
      </w:tr>
      <w:tr w:rsidR="008407E5" w:rsidRPr="008407E5" w:rsidTr="00BD48B4">
        <w:tc>
          <w:tcPr>
            <w:tcW w:w="2796" w:type="dxa"/>
            <w:vMerge/>
            <w:shd w:val="clear" w:color="auto" w:fill="auto"/>
          </w:tcPr>
          <w:p w:rsidR="008407E5" w:rsidRPr="008407E5" w:rsidRDefault="008407E5" w:rsidP="00BD48B4">
            <w:pPr>
              <w:rPr>
                <w:bCs/>
              </w:rPr>
            </w:pPr>
          </w:p>
        </w:tc>
        <w:tc>
          <w:tcPr>
            <w:tcW w:w="4364" w:type="dxa"/>
            <w:shd w:val="clear" w:color="auto" w:fill="auto"/>
          </w:tcPr>
          <w:p w:rsidR="008407E5" w:rsidRPr="008407E5" w:rsidRDefault="008407E5" w:rsidP="00BD48B4">
            <w:pPr>
              <w:rPr>
                <w:b/>
                <w:bCs/>
              </w:rPr>
            </w:pPr>
            <w:r w:rsidRPr="008407E5">
              <w:rPr>
                <w:b/>
                <w:bCs/>
              </w:rPr>
              <w:t>Организм</w:t>
            </w:r>
          </w:p>
          <w:p w:rsidR="008407E5" w:rsidRPr="008407E5" w:rsidRDefault="008407E5" w:rsidP="00BD48B4">
            <w:r w:rsidRPr="008407E5">
              <w:t>Знание основных способов размножения организмов, стадий онтогенеза на примере человека. Знание причин, вызывающих нарушения в развитии организмов.</w:t>
            </w:r>
          </w:p>
          <w:p w:rsidR="008407E5" w:rsidRPr="008407E5" w:rsidRDefault="008407E5" w:rsidP="00BD48B4">
            <w:r w:rsidRPr="008407E5">
              <w:t>Умение пользоваться генетической терминологией и символикой, решать простейшие генетические задачи.</w:t>
            </w:r>
          </w:p>
          <w:p w:rsidR="008407E5" w:rsidRPr="008407E5" w:rsidRDefault="008407E5" w:rsidP="00BD48B4">
            <w:r w:rsidRPr="008407E5">
              <w:t>Знание особенностей наследственной и ненаследственной изменчивости и их биологической роли в эволюции живого</w:t>
            </w:r>
          </w:p>
        </w:tc>
        <w:tc>
          <w:tcPr>
            <w:tcW w:w="3013" w:type="dxa"/>
            <w:shd w:val="clear" w:color="auto" w:fill="auto"/>
          </w:tcPr>
          <w:p w:rsidR="008407E5" w:rsidRPr="008407E5" w:rsidRDefault="008407E5" w:rsidP="00BD48B4">
            <w:pPr>
              <w:rPr>
                <w:bCs/>
              </w:rPr>
            </w:pPr>
            <w:r w:rsidRPr="008407E5">
              <w:rPr>
                <w:bCs/>
              </w:rPr>
              <w:t>- практическое занятие;</w:t>
            </w:r>
          </w:p>
          <w:p w:rsidR="008407E5" w:rsidRPr="008407E5" w:rsidRDefault="008407E5" w:rsidP="00BD48B4">
            <w:pPr>
              <w:rPr>
                <w:bCs/>
              </w:rPr>
            </w:pPr>
            <w:r w:rsidRPr="008407E5">
              <w:rPr>
                <w:bCs/>
              </w:rPr>
              <w:t>- опрос;</w:t>
            </w:r>
          </w:p>
          <w:p w:rsidR="008407E5" w:rsidRPr="008407E5" w:rsidRDefault="008407E5" w:rsidP="00BD48B4">
            <w:pPr>
              <w:rPr>
                <w:bCs/>
              </w:rPr>
            </w:pPr>
            <w:r w:rsidRPr="008407E5">
              <w:rPr>
                <w:bCs/>
              </w:rPr>
              <w:t>- дифференцированный зачет.</w:t>
            </w:r>
          </w:p>
          <w:p w:rsidR="008407E5" w:rsidRPr="008407E5" w:rsidRDefault="008407E5" w:rsidP="00BD48B4"/>
        </w:tc>
      </w:tr>
      <w:tr w:rsidR="008407E5" w:rsidRPr="008407E5" w:rsidTr="00BD48B4">
        <w:tc>
          <w:tcPr>
            <w:tcW w:w="2796" w:type="dxa"/>
            <w:vMerge/>
            <w:shd w:val="clear" w:color="auto" w:fill="auto"/>
          </w:tcPr>
          <w:p w:rsidR="008407E5" w:rsidRPr="008407E5" w:rsidRDefault="008407E5" w:rsidP="00BD48B4">
            <w:pPr>
              <w:rPr>
                <w:bCs/>
              </w:rPr>
            </w:pPr>
          </w:p>
        </w:tc>
        <w:tc>
          <w:tcPr>
            <w:tcW w:w="4364" w:type="dxa"/>
            <w:shd w:val="clear" w:color="auto" w:fill="auto"/>
          </w:tcPr>
          <w:p w:rsidR="008407E5" w:rsidRPr="008407E5" w:rsidRDefault="008407E5" w:rsidP="00BD48B4">
            <w:pPr>
              <w:rPr>
                <w:b/>
                <w:bCs/>
              </w:rPr>
            </w:pPr>
            <w:r w:rsidRPr="008407E5">
              <w:rPr>
                <w:b/>
                <w:bCs/>
              </w:rPr>
              <w:t>Вид</w:t>
            </w:r>
          </w:p>
          <w:p w:rsidR="008407E5" w:rsidRPr="008407E5" w:rsidRDefault="008407E5" w:rsidP="00BD48B4">
            <w:r w:rsidRPr="008407E5">
              <w:t>Умение анализировать и оценивать различные гипотезы происхождения жизни на Земле. Умение проводить описание особей одного вида по морфологическому критерию. Развитие способностей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 Умение доказывать родство человека и млекопитающих,</w:t>
            </w:r>
          </w:p>
          <w:p w:rsidR="008407E5" w:rsidRPr="008407E5" w:rsidRDefault="008407E5" w:rsidP="00BD48B4">
            <w:r w:rsidRPr="008407E5">
              <w:t>общность и равенство человеческих рас</w:t>
            </w:r>
          </w:p>
        </w:tc>
        <w:tc>
          <w:tcPr>
            <w:tcW w:w="3013" w:type="dxa"/>
            <w:shd w:val="clear" w:color="auto" w:fill="auto"/>
          </w:tcPr>
          <w:p w:rsidR="008407E5" w:rsidRPr="008407E5" w:rsidRDefault="008407E5" w:rsidP="00BD48B4">
            <w:pPr>
              <w:rPr>
                <w:bCs/>
              </w:rPr>
            </w:pPr>
            <w:r w:rsidRPr="008407E5">
              <w:rPr>
                <w:bCs/>
              </w:rPr>
              <w:t>- практическое занятие;</w:t>
            </w:r>
          </w:p>
          <w:p w:rsidR="008407E5" w:rsidRPr="008407E5" w:rsidRDefault="008407E5" w:rsidP="00BD48B4">
            <w:pPr>
              <w:rPr>
                <w:bCs/>
              </w:rPr>
            </w:pPr>
            <w:r w:rsidRPr="008407E5">
              <w:rPr>
                <w:bCs/>
              </w:rPr>
              <w:t>- опрос;</w:t>
            </w:r>
          </w:p>
          <w:p w:rsidR="008407E5" w:rsidRPr="008407E5" w:rsidRDefault="008407E5" w:rsidP="00BD48B4">
            <w:pPr>
              <w:rPr>
                <w:bCs/>
              </w:rPr>
            </w:pPr>
            <w:r w:rsidRPr="008407E5">
              <w:rPr>
                <w:bCs/>
              </w:rPr>
              <w:t>- дифференцированный зачет.</w:t>
            </w:r>
          </w:p>
          <w:p w:rsidR="008407E5" w:rsidRPr="008407E5" w:rsidRDefault="008407E5" w:rsidP="00BD48B4"/>
        </w:tc>
      </w:tr>
      <w:tr w:rsidR="008407E5" w:rsidRPr="008407E5" w:rsidTr="00BD48B4">
        <w:tc>
          <w:tcPr>
            <w:tcW w:w="2796" w:type="dxa"/>
            <w:vMerge/>
            <w:shd w:val="clear" w:color="auto" w:fill="auto"/>
          </w:tcPr>
          <w:p w:rsidR="008407E5" w:rsidRPr="008407E5" w:rsidRDefault="008407E5" w:rsidP="00BD48B4">
            <w:pPr>
              <w:rPr>
                <w:bCs/>
              </w:rPr>
            </w:pPr>
          </w:p>
        </w:tc>
        <w:tc>
          <w:tcPr>
            <w:tcW w:w="4364" w:type="dxa"/>
            <w:shd w:val="clear" w:color="auto" w:fill="auto"/>
          </w:tcPr>
          <w:p w:rsidR="008407E5" w:rsidRPr="008407E5" w:rsidRDefault="008407E5" w:rsidP="00BD48B4">
            <w:pPr>
              <w:rPr>
                <w:b/>
                <w:bCs/>
              </w:rPr>
            </w:pPr>
            <w:r w:rsidRPr="008407E5">
              <w:rPr>
                <w:b/>
                <w:bCs/>
              </w:rPr>
              <w:t>Экосистемы</w:t>
            </w:r>
          </w:p>
          <w:p w:rsidR="008407E5" w:rsidRPr="008407E5" w:rsidRDefault="008407E5" w:rsidP="00BD48B4">
            <w:r w:rsidRPr="008407E5">
              <w:t>Знание основных экологических факторов и их влияния на организмы. Знание отличительных признаков искусственных сообществ — агроэкосистем. Получение представления о схеме экосистемы на примере биосферы. Демонстрация умения постановки целей деятельности, планирование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Обучение соблюдению правил поведения в природе, бережному отношению к биологическим объектам (растениям и животным и их сообществам) и их охране</w:t>
            </w:r>
          </w:p>
        </w:tc>
        <w:tc>
          <w:tcPr>
            <w:tcW w:w="3013" w:type="dxa"/>
            <w:shd w:val="clear" w:color="auto" w:fill="auto"/>
          </w:tcPr>
          <w:p w:rsidR="008407E5" w:rsidRPr="008407E5" w:rsidRDefault="008407E5" w:rsidP="00BD48B4">
            <w:pPr>
              <w:rPr>
                <w:bCs/>
              </w:rPr>
            </w:pPr>
            <w:r w:rsidRPr="008407E5">
              <w:rPr>
                <w:bCs/>
              </w:rPr>
              <w:t>- практическое занятие;</w:t>
            </w:r>
          </w:p>
          <w:p w:rsidR="008407E5" w:rsidRPr="008407E5" w:rsidRDefault="008407E5" w:rsidP="00BD48B4">
            <w:pPr>
              <w:rPr>
                <w:bCs/>
              </w:rPr>
            </w:pPr>
            <w:r w:rsidRPr="008407E5">
              <w:rPr>
                <w:bCs/>
              </w:rPr>
              <w:t>- опрос;</w:t>
            </w:r>
          </w:p>
          <w:p w:rsidR="008407E5" w:rsidRPr="008407E5" w:rsidRDefault="008407E5" w:rsidP="00BD48B4">
            <w:pPr>
              <w:rPr>
                <w:bCs/>
              </w:rPr>
            </w:pPr>
            <w:r w:rsidRPr="008407E5">
              <w:rPr>
                <w:bCs/>
              </w:rPr>
              <w:t>- дифференцированный зачет;</w:t>
            </w:r>
          </w:p>
          <w:p w:rsidR="008407E5" w:rsidRPr="008407E5" w:rsidRDefault="008407E5" w:rsidP="00BD48B4">
            <w:r w:rsidRPr="008407E5">
              <w:t>- проектная деятельность.</w:t>
            </w:r>
          </w:p>
          <w:p w:rsidR="008407E5" w:rsidRPr="008407E5" w:rsidRDefault="008407E5" w:rsidP="00BD48B4"/>
        </w:tc>
      </w:tr>
    </w:tbl>
    <w:p w:rsidR="00511815" w:rsidRDefault="008407E5"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122CFB">
        <w:rPr>
          <w:b/>
          <w:bCs/>
          <w:color w:val="000000"/>
          <w:sz w:val="28"/>
          <w:szCs w:val="28"/>
        </w:rPr>
        <w:t xml:space="preserve">Контроль и </w:t>
      </w:r>
      <w:r w:rsidRPr="00604BEE">
        <w:rPr>
          <w:b/>
          <w:bCs/>
          <w:color w:val="000000"/>
          <w:sz w:val="28"/>
          <w:szCs w:val="28"/>
        </w:rPr>
        <w:t>оценка</w:t>
      </w:r>
      <w:r>
        <w:rPr>
          <w:b/>
          <w:bCs/>
          <w:color w:val="000000"/>
          <w:sz w:val="28"/>
          <w:szCs w:val="28"/>
        </w:rPr>
        <w:t xml:space="preserve"> </w:t>
      </w:r>
      <w:r w:rsidRPr="00604BEE">
        <w:rPr>
          <w:color w:val="000000"/>
          <w:sz w:val="28"/>
          <w:szCs w:val="28"/>
        </w:rPr>
        <w:t xml:space="preserve">  </w:t>
      </w:r>
      <w:r w:rsidRPr="001E1295">
        <w:rPr>
          <w:color w:val="000000"/>
          <w:sz w:val="28"/>
          <w:szCs w:val="28"/>
        </w:rPr>
        <w:t>метапредметных</w:t>
      </w:r>
      <w:r>
        <w:rPr>
          <w:color w:val="000000"/>
          <w:sz w:val="28"/>
          <w:szCs w:val="28"/>
        </w:rPr>
        <w:t xml:space="preserve"> и личностных  результатов  обучающихся при освоения учебной дисциплины осуществляется</w:t>
      </w:r>
      <w:r w:rsidRPr="001E1295">
        <w:rPr>
          <w:color w:val="000000"/>
          <w:sz w:val="28"/>
          <w:szCs w:val="28"/>
        </w:rPr>
        <w:t xml:space="preserve"> в ходе </w:t>
      </w:r>
      <w:r>
        <w:rPr>
          <w:color w:val="000000"/>
          <w:sz w:val="28"/>
          <w:szCs w:val="28"/>
        </w:rPr>
        <w:t>выполнения</w:t>
      </w:r>
      <w:r w:rsidRPr="001E1295">
        <w:rPr>
          <w:color w:val="000000"/>
          <w:sz w:val="28"/>
          <w:szCs w:val="28"/>
        </w:rPr>
        <w:t xml:space="preserve"> задач творческого</w:t>
      </w:r>
      <w:r>
        <w:rPr>
          <w:color w:val="000000"/>
          <w:sz w:val="28"/>
          <w:szCs w:val="28"/>
        </w:rPr>
        <w:t xml:space="preserve"> и поискового характера, учебного</w:t>
      </w:r>
      <w:r w:rsidRPr="001E1295">
        <w:rPr>
          <w:color w:val="000000"/>
          <w:sz w:val="28"/>
          <w:szCs w:val="28"/>
        </w:rPr>
        <w:t xml:space="preserve"> проектировани</w:t>
      </w:r>
      <w:r>
        <w:rPr>
          <w:color w:val="000000"/>
          <w:sz w:val="28"/>
          <w:szCs w:val="28"/>
        </w:rPr>
        <w:t>я, итоговых проверочных</w:t>
      </w:r>
      <w:r w:rsidRPr="001E1295">
        <w:rPr>
          <w:color w:val="000000"/>
          <w:sz w:val="28"/>
          <w:szCs w:val="28"/>
        </w:rPr>
        <w:t xml:space="preserve"> работ</w:t>
      </w:r>
      <w:r>
        <w:rPr>
          <w:color w:val="000000"/>
          <w:sz w:val="28"/>
          <w:szCs w:val="28"/>
        </w:rPr>
        <w:t>, комплексных работ</w:t>
      </w:r>
      <w:r w:rsidRPr="001E1295">
        <w:rPr>
          <w:color w:val="000000"/>
          <w:sz w:val="28"/>
          <w:szCs w:val="28"/>
        </w:rPr>
        <w:t xml:space="preserve"> на межпредметной основе, мониторинг</w:t>
      </w:r>
      <w:r>
        <w:rPr>
          <w:color w:val="000000"/>
          <w:sz w:val="28"/>
          <w:szCs w:val="28"/>
        </w:rPr>
        <w:t>а</w:t>
      </w:r>
      <w:r w:rsidRPr="001E1295">
        <w:rPr>
          <w:color w:val="000000"/>
          <w:sz w:val="28"/>
          <w:szCs w:val="28"/>
        </w:rPr>
        <w:t xml:space="preserve"> сформиров</w:t>
      </w:r>
      <w:r>
        <w:rPr>
          <w:color w:val="000000"/>
          <w:sz w:val="28"/>
          <w:szCs w:val="28"/>
        </w:rPr>
        <w:t xml:space="preserve">анности основных учебных умений, наблюдения за </w:t>
      </w:r>
      <w:r w:rsidRPr="00983FEA">
        <w:rPr>
          <w:rFonts w:eastAsia="Calibri"/>
          <w:sz w:val="28"/>
          <w:szCs w:val="28"/>
          <w:lang w:eastAsia="en-US"/>
        </w:rPr>
        <w:t>результативность</w:t>
      </w:r>
      <w:r>
        <w:rPr>
          <w:rFonts w:eastAsia="Calibri"/>
          <w:sz w:val="28"/>
          <w:szCs w:val="28"/>
          <w:lang w:eastAsia="en-US"/>
        </w:rPr>
        <w:t>ю</w:t>
      </w:r>
      <w:r w:rsidRPr="00983FEA">
        <w:rPr>
          <w:rFonts w:eastAsia="Calibri"/>
          <w:sz w:val="28"/>
          <w:szCs w:val="28"/>
          <w:lang w:eastAsia="en-US"/>
        </w:rPr>
        <w:t xml:space="preserve"> участия во внеурочной деятельности по дисциплине</w:t>
      </w:r>
      <w:r>
        <w:rPr>
          <w:rFonts w:eastAsia="Calibri"/>
          <w:sz w:val="28"/>
          <w:szCs w:val="28"/>
          <w:lang w:eastAsia="en-US"/>
        </w:rPr>
        <w:t>.</w:t>
      </w:r>
    </w:p>
    <w:p w:rsidR="008407E5" w:rsidRDefault="008407E5"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52105F" w:rsidRPr="00175055" w:rsidRDefault="0052105F" w:rsidP="005210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 xml:space="preserve">4. </w:t>
      </w:r>
      <w:r w:rsidRPr="0052105F">
        <w:rPr>
          <w:b/>
          <w:bCs/>
        </w:rPr>
        <w:t>УЧЕБНО-МЕТОДИЧЕСКОЕ И МАТЕРИАЛЬНО-ТЕХНИЧЕСКОЕ ОБЕСПЕЧЕНИЕ ПОГРАММЫ УЧЕБНОЙ ДИСЦИПЛИНЫ</w:t>
      </w:r>
    </w:p>
    <w:p w:rsidR="00CE099E" w:rsidRPr="00E515A8"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515A8">
        <w:rPr>
          <w:b/>
          <w:bCs/>
          <w:sz w:val="28"/>
          <w:szCs w:val="28"/>
        </w:rPr>
        <w:t>4</w:t>
      </w:r>
      <w:r w:rsidR="00CE099E" w:rsidRPr="00E515A8">
        <w:rPr>
          <w:b/>
          <w:bCs/>
          <w:sz w:val="28"/>
          <w:szCs w:val="28"/>
        </w:rPr>
        <w:t>.1. Требования к минимальному материально-техническому обеспечению</w:t>
      </w:r>
    </w:p>
    <w:p w:rsidR="00CE099E" w:rsidRPr="00E515A8"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Реализация </w:t>
      </w:r>
      <w:r w:rsidR="00680748" w:rsidRPr="00E515A8">
        <w:rPr>
          <w:bCs/>
          <w:sz w:val="28"/>
          <w:szCs w:val="28"/>
        </w:rPr>
        <w:t>учебной</w:t>
      </w:r>
      <w:r w:rsidR="00CE099E" w:rsidRPr="00E515A8">
        <w:rPr>
          <w:bCs/>
          <w:sz w:val="28"/>
          <w:szCs w:val="28"/>
        </w:rPr>
        <w:t xml:space="preserve"> дисциплины требует наличия учебного кабинета «</w:t>
      </w:r>
      <w:r w:rsidR="002012C4" w:rsidRPr="00E515A8">
        <w:rPr>
          <w:bCs/>
          <w:sz w:val="28"/>
          <w:szCs w:val="28"/>
        </w:rPr>
        <w:t>Естествоз</w:t>
      </w:r>
      <w:r w:rsidR="008407E5">
        <w:rPr>
          <w:bCs/>
          <w:sz w:val="28"/>
          <w:szCs w:val="28"/>
        </w:rPr>
        <w:t>нание</w:t>
      </w:r>
      <w:r w:rsidR="00C0566D"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Оборудование учебного кабинета:</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посадочные места по количеству обучающихся;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рабочее место преподавателя;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комплект учебно-методической документации;</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наглядные пособия (плакаты, схемы)</w:t>
      </w:r>
      <w:r w:rsidR="00354F38"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Технические средства обучения: </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компьютеры, и</w:t>
      </w:r>
      <w:r w:rsidR="00354F38" w:rsidRPr="00E515A8">
        <w:rPr>
          <w:bCs/>
          <w:sz w:val="28"/>
          <w:szCs w:val="28"/>
        </w:rPr>
        <w:t>нтегральная доска, мультимедиа</w:t>
      </w:r>
      <w:r w:rsidRPr="00E515A8">
        <w:rPr>
          <w:bCs/>
          <w:sz w:val="28"/>
          <w:szCs w:val="28"/>
        </w:rPr>
        <w:t>проектор;</w:t>
      </w:r>
    </w:p>
    <w:p w:rsidR="00CE099E" w:rsidRPr="00E515A8" w:rsidRDefault="00CE099E" w:rsidP="00C056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xml:space="preserve">- лицензионная программа обеспечения: </w:t>
      </w:r>
      <w:r w:rsidRPr="00E515A8">
        <w:rPr>
          <w:bCs/>
          <w:sz w:val="28"/>
          <w:szCs w:val="28"/>
          <w:lang w:val="en-US"/>
        </w:rPr>
        <w:t>Microsoft</w:t>
      </w:r>
      <w:r w:rsidRPr="00E515A8">
        <w:rPr>
          <w:bCs/>
          <w:sz w:val="28"/>
          <w:szCs w:val="28"/>
        </w:rPr>
        <w:t xml:space="preserve"> </w:t>
      </w:r>
      <w:r w:rsidRPr="00E515A8">
        <w:rPr>
          <w:bCs/>
          <w:sz w:val="28"/>
          <w:szCs w:val="28"/>
          <w:lang w:val="en-US"/>
        </w:rPr>
        <w:t>Office</w:t>
      </w:r>
      <w:r w:rsidR="00C0566D" w:rsidRPr="00E515A8">
        <w:rPr>
          <w:bCs/>
          <w:sz w:val="28"/>
          <w:szCs w:val="28"/>
        </w:rPr>
        <w:t xml:space="preserve">. </w:t>
      </w:r>
    </w:p>
    <w:p w:rsidR="00CE099E" w:rsidRPr="00E515A8" w:rsidRDefault="00CE099E" w:rsidP="00175055">
      <w:pPr>
        <w:jc w:val="both"/>
        <w:rPr>
          <w:sz w:val="28"/>
          <w:szCs w:val="28"/>
        </w:rPr>
      </w:pPr>
    </w:p>
    <w:p w:rsidR="000E29B7" w:rsidRPr="00E515A8" w:rsidRDefault="0052105F" w:rsidP="00C0566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E515A8">
        <w:rPr>
          <w:b/>
          <w:sz w:val="28"/>
          <w:szCs w:val="28"/>
        </w:rPr>
        <w:t>4</w:t>
      </w:r>
      <w:r w:rsidR="00CE099E" w:rsidRPr="00E515A8">
        <w:rPr>
          <w:b/>
          <w:sz w:val="28"/>
          <w:szCs w:val="28"/>
        </w:rPr>
        <w:t>.2. Информационное обеспечение обучения</w:t>
      </w:r>
    </w:p>
    <w:p w:rsidR="00D04D9D" w:rsidRPr="00D80439" w:rsidRDefault="00E515A8" w:rsidP="00D80439">
      <w:pPr>
        <w:rPr>
          <w:sz w:val="28"/>
          <w:szCs w:val="28"/>
        </w:rPr>
      </w:pPr>
      <w:r>
        <w:rPr>
          <w:sz w:val="28"/>
          <w:szCs w:val="28"/>
        </w:rPr>
        <w:tab/>
      </w:r>
    </w:p>
    <w:p w:rsidR="0052105F"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Для студентов</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F4AED">
        <w:rPr>
          <w:bCs/>
          <w:sz w:val="28"/>
          <w:szCs w:val="28"/>
        </w:rPr>
        <w:t xml:space="preserve">1. </w:t>
      </w:r>
      <w:r w:rsidRPr="00BF4AED">
        <w:rPr>
          <w:sz w:val="28"/>
          <w:szCs w:val="28"/>
        </w:rPr>
        <w:t>Артеменко, А.И. Органическая химия [электронный ресурс]: учебник / Артеменко А.И. — М. : КноРус, 2018. — 528 с. — (СПО). — ISBN 978-5-406-05331-7. — Режим доступа: https://book.ru/book/924050. ЭБС «BOOK.ru»</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2. </w:t>
      </w:r>
      <w:r w:rsidRPr="00BF4AED">
        <w:rPr>
          <w:sz w:val="28"/>
          <w:szCs w:val="28"/>
        </w:rPr>
        <w:t xml:space="preserve">Богомолова, И.В. Неорганическая химия [Электронный ресурс] : учебное пособие / И.В. Богомолова . - М.: Альфа-М, ИНФРА-М, 2016. - 336 с. - (ПРОФИль) .  - Режим доступа: </w:t>
      </w:r>
      <w:hyperlink r:id="rId79" w:history="1">
        <w:r w:rsidRPr="00BF4AED">
          <w:rPr>
            <w:rStyle w:val="a3"/>
            <w:sz w:val="28"/>
            <w:szCs w:val="28"/>
          </w:rPr>
          <w:t>http://znanium.com/catalog/product/538925</w:t>
        </w:r>
      </w:hyperlink>
      <w:r w:rsidRPr="00BF4AED">
        <w:rPr>
          <w:sz w:val="28"/>
          <w:szCs w:val="28"/>
        </w:rPr>
        <w:t>. ЭБС «Знаниум».</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3. </w:t>
      </w:r>
      <w:r w:rsidRPr="00BF4AED">
        <w:rPr>
          <w:sz w:val="28"/>
          <w:szCs w:val="28"/>
        </w:rPr>
        <w:t>Биология [Текст]: учебник и практикум для СПО / отв. ред.  В.Н. Ярыгин.  - 2-е изд.- М.: ЮРАЙТ, 2018. - 453 с. - ISBN 978-5-534-03758-6</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Cs/>
          <w:sz w:val="28"/>
          <w:szCs w:val="28"/>
        </w:rPr>
        <w:t xml:space="preserve">4. </w:t>
      </w:r>
      <w:r w:rsidRPr="00BF4AED">
        <w:rPr>
          <w:sz w:val="28"/>
          <w:szCs w:val="28"/>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BF4AED">
        <w:rPr>
          <w:sz w:val="28"/>
          <w:szCs w:val="28"/>
        </w:rPr>
        <w:tab/>
      </w:r>
    </w:p>
    <w:p w:rsidR="00BF4AED" w:rsidRDefault="00BF4AED" w:rsidP="00584D4C">
      <w:pPr>
        <w:jc w:val="both"/>
        <w:rPr>
          <w:sz w:val="28"/>
          <w:szCs w:val="28"/>
        </w:rPr>
      </w:pPr>
      <w:r>
        <w:rPr>
          <w:sz w:val="28"/>
          <w:szCs w:val="28"/>
        </w:rPr>
        <w:lastRenderedPageBreak/>
        <w:t xml:space="preserve">5. </w:t>
      </w:r>
      <w:r w:rsidRPr="00BF4AED">
        <w:rPr>
          <w:sz w:val="28"/>
          <w:szCs w:val="28"/>
        </w:rPr>
        <w:t>Глинка, Н.Л. Общая химия [электронный ресурс] : учебное пособие / Глинка Н.Л. — Москва : КноРус, 2019. — 748 с. — (СПО). — ISBN 978-5-406-06847-2. — Режим доступа: https://book.ru/book/932114. ЭБС«BOOK.ru»</w:t>
      </w:r>
    </w:p>
    <w:p w:rsidR="00BF4AED" w:rsidRDefault="00BF4AED" w:rsidP="00584D4C">
      <w:pPr>
        <w:jc w:val="both"/>
        <w:rPr>
          <w:sz w:val="28"/>
          <w:szCs w:val="28"/>
        </w:rPr>
      </w:pPr>
      <w:r>
        <w:rPr>
          <w:sz w:val="28"/>
          <w:szCs w:val="28"/>
        </w:rPr>
        <w:t xml:space="preserve">6. </w:t>
      </w:r>
      <w:r w:rsidRPr="00BF4AED">
        <w:rPr>
          <w:sz w:val="28"/>
          <w:szCs w:val="28"/>
        </w:rPr>
        <w:t xml:space="preserve">Колесников, С.И. Общая биология [электронный ресурс]: учебное пособие / Колесников С.И. — М. : КноРус, 2018. — 287 с. — (СПО). — ISBN 978-5-406-06119-0. — Режим доступа: </w:t>
      </w:r>
      <w:hyperlink r:id="rId80" w:history="1">
        <w:r w:rsidRPr="00BF4AED">
          <w:rPr>
            <w:rStyle w:val="a3"/>
            <w:sz w:val="28"/>
            <w:szCs w:val="28"/>
          </w:rPr>
          <w:t>https://book.ru/book/927653</w:t>
        </w:r>
      </w:hyperlink>
      <w:r w:rsidRPr="00BF4AED">
        <w:rPr>
          <w:sz w:val="28"/>
          <w:szCs w:val="28"/>
        </w:rPr>
        <w:t xml:space="preserve">. ЭБС «BOOK.ru»  </w:t>
      </w:r>
    </w:p>
    <w:p w:rsidR="008A6B31" w:rsidRPr="00BF4AED" w:rsidRDefault="008A6B31" w:rsidP="00584D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F4AED">
        <w:rPr>
          <w:sz w:val="28"/>
          <w:szCs w:val="28"/>
        </w:rPr>
        <w:t xml:space="preserve">Общая биология [Текст]: учебное пособие для СПО/ С.И. Колесников.- М.: КНОРУС, 2018.- 288с.-ISBN 978-5-406-03237-4/ </w:t>
      </w:r>
    </w:p>
    <w:p w:rsidR="00BF4AED" w:rsidRDefault="00BF4AED" w:rsidP="00584D4C">
      <w:pPr>
        <w:jc w:val="both"/>
        <w:rPr>
          <w:sz w:val="28"/>
          <w:szCs w:val="28"/>
        </w:rPr>
      </w:pPr>
      <w:r>
        <w:rPr>
          <w:sz w:val="28"/>
          <w:szCs w:val="28"/>
        </w:rPr>
        <w:t xml:space="preserve">7. </w:t>
      </w:r>
      <w:r w:rsidRPr="00BF4AED">
        <w:rPr>
          <w:sz w:val="28"/>
          <w:szCs w:val="28"/>
        </w:rPr>
        <w:t xml:space="preserve">Мамонтов, С.Г. Общая биология [электронный ресурс]: учебник / Мамонтов С.Г., Захаров В.Б. — М. : КноРус, 2018. — 323 с. — (СПО). — ISBN 978-5-406-06477-1. — Режим доступа: </w:t>
      </w:r>
      <w:hyperlink r:id="rId81" w:history="1">
        <w:r w:rsidRPr="00BF4AED">
          <w:rPr>
            <w:rStyle w:val="a3"/>
            <w:sz w:val="28"/>
            <w:szCs w:val="28"/>
          </w:rPr>
          <w:t>https://book.ru/book/929586</w:t>
        </w:r>
      </w:hyperlink>
      <w:r w:rsidRPr="00BF4AED">
        <w:rPr>
          <w:sz w:val="28"/>
          <w:szCs w:val="28"/>
        </w:rPr>
        <w:t>. ЭБС «BOOK.ru»</w:t>
      </w:r>
    </w:p>
    <w:p w:rsidR="00BF4AED" w:rsidRDefault="00BF4AED" w:rsidP="00584D4C">
      <w:pPr>
        <w:jc w:val="both"/>
        <w:rPr>
          <w:sz w:val="28"/>
          <w:szCs w:val="28"/>
        </w:rPr>
      </w:pPr>
      <w:r>
        <w:rPr>
          <w:sz w:val="28"/>
          <w:szCs w:val="28"/>
        </w:rPr>
        <w:t xml:space="preserve">8. </w:t>
      </w:r>
      <w:r w:rsidRPr="00BF4AED">
        <w:rPr>
          <w:sz w:val="28"/>
          <w:szCs w:val="28"/>
        </w:rPr>
        <w:t>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rsidR="00BF4AED" w:rsidRDefault="00BF4AED" w:rsidP="00584D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9</w:t>
      </w:r>
      <w:r w:rsidR="008A6B31">
        <w:rPr>
          <w:sz w:val="28"/>
          <w:szCs w:val="28"/>
        </w:rPr>
        <w:t>.</w:t>
      </w:r>
      <w:r>
        <w:rPr>
          <w:sz w:val="28"/>
          <w:szCs w:val="28"/>
        </w:rPr>
        <w:t xml:space="preserve"> </w:t>
      </w:r>
      <w:r w:rsidRPr="00BF4AED">
        <w:rPr>
          <w:sz w:val="28"/>
          <w:szCs w:val="28"/>
        </w:rPr>
        <w:t xml:space="preserve">Саенко, О.Е. Естествознание [электронный ресурс]: учебное пособие / Саенко О.Е., Трушина Т.П., Логвиненко О.В., Арутюнян О.В. — М. : КноРус, 2019. — 363 с. — (СПО). — ISBN 978-5-406-07039-0. — Режим доступа: </w:t>
      </w:r>
      <w:hyperlink r:id="rId82" w:history="1">
        <w:r w:rsidRPr="00BF4AED">
          <w:rPr>
            <w:rStyle w:val="a3"/>
            <w:sz w:val="28"/>
            <w:szCs w:val="28"/>
          </w:rPr>
          <w:t>https://book.ru/book/932526</w:t>
        </w:r>
      </w:hyperlink>
      <w:r w:rsidRPr="00BF4AED">
        <w:rPr>
          <w:sz w:val="28"/>
          <w:szCs w:val="28"/>
        </w:rPr>
        <w:t xml:space="preserve">. ЭБС «BOOK.ru»  </w:t>
      </w:r>
    </w:p>
    <w:p w:rsidR="0052105F" w:rsidRPr="00D04D9D" w:rsidRDefault="0052105F" w:rsidP="00584D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Для преподавателей</w:t>
      </w:r>
    </w:p>
    <w:p w:rsidR="00AC09BB" w:rsidRPr="00AC09BB" w:rsidRDefault="00AC09BB" w:rsidP="00584D4C">
      <w:pPr>
        <w:autoSpaceDE w:val="0"/>
        <w:autoSpaceDN w:val="0"/>
        <w:adjustRightInd w:val="0"/>
        <w:jc w:val="both"/>
        <w:rPr>
          <w:rFonts w:eastAsia="Calibri"/>
          <w:sz w:val="28"/>
          <w:szCs w:val="28"/>
        </w:rPr>
      </w:pPr>
      <w:r w:rsidRPr="00AC09BB">
        <w:rPr>
          <w:rFonts w:eastAsia="Calibri"/>
          <w:sz w:val="28"/>
          <w:szCs w:val="28"/>
        </w:rPr>
        <w:t>Федеральный закон от 29.12.2012 № 273-ФЗ «Об образовании в Российской Федерации».</w:t>
      </w:r>
    </w:p>
    <w:p w:rsidR="00AC09BB" w:rsidRPr="00AC09BB" w:rsidRDefault="00AC09BB" w:rsidP="00584D4C">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17.05.2012 № 413 «Об утверждении</w:t>
      </w:r>
      <w:r>
        <w:rPr>
          <w:rFonts w:eastAsia="Calibri"/>
          <w:sz w:val="28"/>
          <w:szCs w:val="28"/>
        </w:rPr>
        <w:t xml:space="preserve"> </w:t>
      </w:r>
      <w:r w:rsidRPr="00AC09BB">
        <w:rPr>
          <w:rFonts w:eastAsia="Calibri"/>
          <w:sz w:val="28"/>
          <w:szCs w:val="28"/>
        </w:rPr>
        <w:t>федерального государственного образовательного стандарта среднего (полного) общего образования».</w:t>
      </w:r>
    </w:p>
    <w:p w:rsidR="00AC09BB" w:rsidRPr="00AC09BB" w:rsidRDefault="00AC09BB" w:rsidP="00584D4C">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w:t>
      </w:r>
    </w:p>
    <w:p w:rsidR="00AC09BB" w:rsidRPr="00AC09BB" w:rsidRDefault="00AC09BB" w:rsidP="00584D4C">
      <w:pPr>
        <w:autoSpaceDE w:val="0"/>
        <w:autoSpaceDN w:val="0"/>
        <w:adjustRightInd w:val="0"/>
        <w:jc w:val="both"/>
        <w:rPr>
          <w:rFonts w:eastAsia="Calibri"/>
          <w:sz w:val="28"/>
          <w:szCs w:val="28"/>
        </w:rPr>
      </w:pPr>
      <w:r w:rsidRPr="00AC09BB">
        <w:rPr>
          <w:rFonts w:eastAsia="Calibri"/>
          <w:sz w:val="28"/>
          <w:szCs w:val="28"/>
        </w:rPr>
        <w:t>№ 413 “Об утверждении федерального государственного образовательного стандарта среднего</w:t>
      </w:r>
    </w:p>
    <w:p w:rsidR="00AC09BB" w:rsidRPr="00AC09BB" w:rsidRDefault="00AC09BB" w:rsidP="00584D4C">
      <w:pPr>
        <w:autoSpaceDE w:val="0"/>
        <w:autoSpaceDN w:val="0"/>
        <w:adjustRightInd w:val="0"/>
        <w:jc w:val="both"/>
        <w:rPr>
          <w:rFonts w:eastAsia="Calibri"/>
          <w:sz w:val="28"/>
          <w:szCs w:val="28"/>
        </w:rPr>
      </w:pPr>
      <w:r w:rsidRPr="00AC09BB">
        <w:rPr>
          <w:rFonts w:eastAsia="Calibri"/>
          <w:sz w:val="28"/>
          <w:szCs w:val="28"/>
        </w:rPr>
        <w:t>(полного) общего образования”».</w:t>
      </w:r>
    </w:p>
    <w:p w:rsidR="00AC09BB" w:rsidRPr="00AC09BB" w:rsidRDefault="00AC09BB" w:rsidP="008407E5">
      <w:pPr>
        <w:autoSpaceDE w:val="0"/>
        <w:autoSpaceDN w:val="0"/>
        <w:adjustRightInd w:val="0"/>
        <w:jc w:val="both"/>
        <w:rPr>
          <w:rFonts w:eastAsia="Calibri"/>
          <w:sz w:val="28"/>
          <w:szCs w:val="28"/>
        </w:rPr>
      </w:pPr>
      <w:r w:rsidRPr="00AC09BB">
        <w:rPr>
          <w:rFonts w:eastAsia="Calibri"/>
          <w:sz w:val="28"/>
          <w:szCs w:val="28"/>
        </w:rPr>
        <w:t>Письмо Департамента государственной политики в сфере подготовки рабочих кадрови ДПО Министерства образования и науки РФ от 17.03.2015 № 06-259 «Рекомендации по</w:t>
      </w:r>
      <w:r>
        <w:rPr>
          <w:rFonts w:eastAsia="Calibri"/>
          <w:sz w:val="28"/>
          <w:szCs w:val="28"/>
        </w:rPr>
        <w:t xml:space="preserve"> </w:t>
      </w:r>
      <w:r w:rsidRPr="00AC09BB">
        <w:rPr>
          <w:rFonts w:eastAsia="Calibri"/>
          <w:sz w:val="28"/>
          <w:szCs w:val="28"/>
        </w:rPr>
        <w:t>организации получения среднего общего образования в пределах освоения образовательныхпрограмм среднего профессионального образования на базе основного общего образования сучетом требований федеральных государственных образовательных стандартов и получаемой</w:t>
      </w:r>
    </w:p>
    <w:p w:rsidR="00AC09BB" w:rsidRDefault="00AC09BB"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AC09BB">
        <w:rPr>
          <w:rFonts w:eastAsia="Calibri"/>
          <w:sz w:val="28"/>
          <w:szCs w:val="28"/>
        </w:rPr>
        <w:t>профессии или специальности среднего профессионального образования».</w:t>
      </w:r>
    </w:p>
    <w:p w:rsidR="0052105F" w:rsidRPr="00D04D9D" w:rsidRDefault="0052105F"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Интернет-ресурс</w:t>
      </w:r>
      <w:r w:rsidR="00AC09BB">
        <w:rPr>
          <w:b/>
          <w:bCs/>
          <w:sz w:val="28"/>
          <w:szCs w:val="28"/>
        </w:rPr>
        <w:t>ы</w:t>
      </w:r>
    </w:p>
    <w:p w:rsidR="0052105F" w:rsidRPr="00D04D9D" w:rsidRDefault="0052105F" w:rsidP="008407E5">
      <w:pPr>
        <w:autoSpaceDE w:val="0"/>
        <w:autoSpaceDN w:val="0"/>
        <w:adjustRightInd w:val="0"/>
        <w:jc w:val="both"/>
        <w:rPr>
          <w:sz w:val="28"/>
          <w:szCs w:val="28"/>
        </w:rPr>
      </w:pPr>
      <w:r w:rsidRPr="00D04D9D">
        <w:rPr>
          <w:sz w:val="28"/>
          <w:szCs w:val="28"/>
        </w:rPr>
        <w:t>www. pvg. mk. ru (олимпиада «Покори Воробьевы горы»).</w:t>
      </w:r>
    </w:p>
    <w:p w:rsidR="0052105F" w:rsidRPr="00D04D9D" w:rsidRDefault="0052105F" w:rsidP="008407E5">
      <w:pPr>
        <w:autoSpaceDE w:val="0"/>
        <w:autoSpaceDN w:val="0"/>
        <w:adjustRightInd w:val="0"/>
        <w:jc w:val="both"/>
        <w:rPr>
          <w:sz w:val="28"/>
          <w:szCs w:val="28"/>
        </w:rPr>
      </w:pPr>
      <w:r w:rsidRPr="00D04D9D">
        <w:rPr>
          <w:sz w:val="28"/>
          <w:szCs w:val="28"/>
        </w:rPr>
        <w:t>www. hemi. wallst. ru (Образовательный сайт для школьников «Химия»).</w:t>
      </w:r>
    </w:p>
    <w:p w:rsidR="0052105F" w:rsidRPr="00D04D9D" w:rsidRDefault="0052105F" w:rsidP="008407E5">
      <w:pPr>
        <w:autoSpaceDE w:val="0"/>
        <w:autoSpaceDN w:val="0"/>
        <w:adjustRightInd w:val="0"/>
        <w:jc w:val="both"/>
        <w:rPr>
          <w:sz w:val="28"/>
          <w:szCs w:val="28"/>
        </w:rPr>
      </w:pPr>
      <w:r w:rsidRPr="00D04D9D">
        <w:rPr>
          <w:sz w:val="28"/>
          <w:szCs w:val="28"/>
        </w:rPr>
        <w:t>www. alhimikov. net (Образовательный сайт для школьников).</w:t>
      </w:r>
    </w:p>
    <w:p w:rsidR="0052105F" w:rsidRPr="00D04D9D" w:rsidRDefault="0052105F" w:rsidP="008407E5">
      <w:pPr>
        <w:autoSpaceDE w:val="0"/>
        <w:autoSpaceDN w:val="0"/>
        <w:adjustRightInd w:val="0"/>
        <w:jc w:val="both"/>
        <w:rPr>
          <w:sz w:val="28"/>
          <w:szCs w:val="28"/>
        </w:rPr>
      </w:pPr>
      <w:r w:rsidRPr="00D04D9D">
        <w:rPr>
          <w:sz w:val="28"/>
          <w:szCs w:val="28"/>
        </w:rPr>
        <w:t>www. chem. msu. su (Электронная библиотека по химии).</w:t>
      </w:r>
    </w:p>
    <w:p w:rsidR="0052105F" w:rsidRPr="00D04D9D" w:rsidRDefault="0052105F" w:rsidP="008407E5">
      <w:pPr>
        <w:autoSpaceDE w:val="0"/>
        <w:autoSpaceDN w:val="0"/>
        <w:adjustRightInd w:val="0"/>
        <w:jc w:val="both"/>
        <w:rPr>
          <w:sz w:val="28"/>
          <w:szCs w:val="28"/>
        </w:rPr>
      </w:pPr>
      <w:r w:rsidRPr="00D04D9D">
        <w:rPr>
          <w:sz w:val="28"/>
          <w:szCs w:val="28"/>
        </w:rPr>
        <w:t>www. enauki. ru (интернет-издание для учителей «Естественные науки»).</w:t>
      </w:r>
    </w:p>
    <w:p w:rsidR="0052105F" w:rsidRPr="00D04D9D" w:rsidRDefault="0052105F" w:rsidP="008407E5">
      <w:pPr>
        <w:autoSpaceDE w:val="0"/>
        <w:autoSpaceDN w:val="0"/>
        <w:adjustRightInd w:val="0"/>
        <w:jc w:val="both"/>
        <w:rPr>
          <w:sz w:val="28"/>
          <w:szCs w:val="28"/>
        </w:rPr>
      </w:pPr>
      <w:r w:rsidRPr="00D04D9D">
        <w:rPr>
          <w:sz w:val="28"/>
          <w:szCs w:val="28"/>
        </w:rPr>
        <w:t>www. 1september. ru (методическая газета «Первое сентября»).</w:t>
      </w:r>
    </w:p>
    <w:p w:rsidR="0052105F" w:rsidRPr="00D04D9D" w:rsidRDefault="0052105F" w:rsidP="008407E5">
      <w:pPr>
        <w:autoSpaceDE w:val="0"/>
        <w:autoSpaceDN w:val="0"/>
        <w:adjustRightInd w:val="0"/>
        <w:jc w:val="both"/>
        <w:rPr>
          <w:sz w:val="28"/>
          <w:szCs w:val="28"/>
        </w:rPr>
      </w:pPr>
      <w:r w:rsidRPr="00D04D9D">
        <w:rPr>
          <w:sz w:val="28"/>
          <w:szCs w:val="28"/>
        </w:rPr>
        <w:t>www. hvsh. ru (журнал «Химия в школе»).</w:t>
      </w:r>
    </w:p>
    <w:p w:rsidR="0052105F" w:rsidRPr="00D04D9D" w:rsidRDefault="0052105F" w:rsidP="008407E5">
      <w:pPr>
        <w:autoSpaceDE w:val="0"/>
        <w:autoSpaceDN w:val="0"/>
        <w:adjustRightInd w:val="0"/>
        <w:jc w:val="both"/>
        <w:rPr>
          <w:sz w:val="28"/>
          <w:szCs w:val="28"/>
        </w:rPr>
      </w:pPr>
      <w:r w:rsidRPr="00D04D9D">
        <w:rPr>
          <w:sz w:val="28"/>
          <w:szCs w:val="28"/>
        </w:rPr>
        <w:lastRenderedPageBreak/>
        <w:t>www. hij. ru (журнал «Химия и жизнь»).</w:t>
      </w:r>
    </w:p>
    <w:p w:rsidR="0052105F" w:rsidRPr="00D04D9D" w:rsidRDefault="0052105F" w:rsidP="008407E5">
      <w:pPr>
        <w:jc w:val="both"/>
        <w:rPr>
          <w:b/>
          <w:sz w:val="28"/>
          <w:szCs w:val="28"/>
        </w:rPr>
      </w:pPr>
      <w:r w:rsidRPr="00D04D9D">
        <w:rPr>
          <w:sz w:val="28"/>
          <w:szCs w:val="28"/>
        </w:rPr>
        <w:t>www. chemistry-chemists. com (электронный журнал «Химики и химия»).</w:t>
      </w:r>
    </w:p>
    <w:p w:rsidR="00680748" w:rsidRPr="00D04D9D" w:rsidRDefault="001244DD" w:rsidP="008407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hyperlink r:id="rId83" w:history="1">
        <w:r w:rsidR="004B6F08" w:rsidRPr="00D04D9D">
          <w:rPr>
            <w:rStyle w:val="a3"/>
            <w:bCs/>
            <w:iCs/>
            <w:color w:val="auto"/>
            <w:sz w:val="28"/>
            <w:szCs w:val="28"/>
            <w:u w:val="none"/>
            <w:lang w:val="en-US"/>
          </w:rPr>
          <w:t>www</w:t>
        </w:r>
        <w:r w:rsidR="004B6F08" w:rsidRPr="00D04D9D">
          <w:rPr>
            <w:rStyle w:val="a3"/>
            <w:bCs/>
            <w:iCs/>
            <w:color w:val="auto"/>
            <w:sz w:val="28"/>
            <w:szCs w:val="28"/>
            <w:u w:val="none"/>
          </w:rPr>
          <w:t>.xumuk.ru</w:t>
        </w:r>
      </w:hyperlink>
    </w:p>
    <w:p w:rsidR="008407E5" w:rsidRDefault="00D80439" w:rsidP="00584D4C">
      <w:pPr>
        <w:jc w:val="both"/>
        <w:rPr>
          <w:sz w:val="28"/>
          <w:szCs w:val="28"/>
        </w:rPr>
      </w:pPr>
      <w:r w:rsidRPr="00D04D9D">
        <w:rPr>
          <w:sz w:val="28"/>
          <w:szCs w:val="28"/>
        </w:rPr>
        <w:t>www. sbio. info (Вся биология. Современная биология, статьи, новости, библиотека).</w:t>
      </w:r>
    </w:p>
    <w:p w:rsidR="00D80439" w:rsidRPr="00D04D9D" w:rsidRDefault="00D80439" w:rsidP="00584D4C">
      <w:pPr>
        <w:jc w:val="both"/>
        <w:rPr>
          <w:sz w:val="28"/>
          <w:szCs w:val="28"/>
        </w:rPr>
      </w:pPr>
      <w:r w:rsidRPr="00D04D9D">
        <w:rPr>
          <w:sz w:val="28"/>
          <w:szCs w:val="28"/>
        </w:rPr>
        <w:t>www. window. edu. ru (Единое окно доступа к образовательным ресурсам Интернета по биологии).</w:t>
      </w:r>
    </w:p>
    <w:p w:rsidR="00D80439" w:rsidRPr="00D04D9D" w:rsidRDefault="00D80439" w:rsidP="00584D4C">
      <w:pPr>
        <w:jc w:val="both"/>
        <w:rPr>
          <w:sz w:val="28"/>
          <w:szCs w:val="28"/>
        </w:rPr>
      </w:pPr>
      <w:r w:rsidRPr="00D04D9D">
        <w:rPr>
          <w:sz w:val="28"/>
          <w:szCs w:val="28"/>
        </w:rPr>
        <w:t>www. biology. ru (Биология в Открытом колледже. Сайт содержит электронный учебник по биологии, On-line тесты).</w:t>
      </w:r>
    </w:p>
    <w:p w:rsidR="00D80439" w:rsidRPr="00D04D9D" w:rsidRDefault="00D80439" w:rsidP="00584D4C">
      <w:pPr>
        <w:jc w:val="both"/>
        <w:rPr>
          <w:sz w:val="28"/>
          <w:szCs w:val="28"/>
        </w:rPr>
      </w:pPr>
      <w:r w:rsidRPr="00D04D9D">
        <w:rPr>
          <w:sz w:val="28"/>
          <w:szCs w:val="28"/>
        </w:rPr>
        <w:t>www. informika. ru (Электронный учебник, большой список интернет-ресурсов).</w:t>
      </w:r>
    </w:p>
    <w:p w:rsidR="00D80439" w:rsidRPr="00D04D9D" w:rsidRDefault="00D80439" w:rsidP="00584D4C">
      <w:pPr>
        <w:jc w:val="both"/>
        <w:rPr>
          <w:sz w:val="28"/>
          <w:szCs w:val="28"/>
        </w:rPr>
      </w:pPr>
      <w:r w:rsidRPr="00D04D9D">
        <w:rPr>
          <w:sz w:val="28"/>
          <w:szCs w:val="28"/>
        </w:rPr>
        <w:t>www. nrc. edu. ru (Биологическая картина мира. Раздел компьютерного учебника, разработанного в Московском государственном открытом университете).</w:t>
      </w:r>
    </w:p>
    <w:p w:rsidR="00D80439" w:rsidRPr="00D04D9D" w:rsidRDefault="00D80439" w:rsidP="00584D4C">
      <w:pPr>
        <w:jc w:val="both"/>
        <w:rPr>
          <w:sz w:val="28"/>
          <w:szCs w:val="28"/>
        </w:rPr>
      </w:pPr>
      <w:r w:rsidRPr="00D04D9D">
        <w:rPr>
          <w:sz w:val="28"/>
          <w:szCs w:val="28"/>
        </w:rPr>
        <w:t>www. nature. ok. ru (Редкие и исчезающие животные России — проект Экологического центра МГУ им. М. В. Ломоносова).</w:t>
      </w:r>
    </w:p>
    <w:p w:rsidR="00D80439" w:rsidRPr="00E515A8" w:rsidRDefault="00D80439" w:rsidP="00584D4C">
      <w:pPr>
        <w:jc w:val="both"/>
        <w:rPr>
          <w:sz w:val="28"/>
          <w:szCs w:val="28"/>
        </w:rPr>
      </w:pPr>
      <w:r w:rsidRPr="00D04D9D">
        <w:rPr>
          <w:sz w:val="28"/>
          <w:szCs w:val="28"/>
        </w:rPr>
        <w:t>www. schoolcity. by (Биология в вопросах и ответах).</w:t>
      </w:r>
    </w:p>
    <w:p w:rsidR="00D80439" w:rsidRPr="00E515A8" w:rsidRDefault="00D80439" w:rsidP="00584D4C">
      <w:pPr>
        <w:jc w:val="both"/>
        <w:rPr>
          <w:sz w:val="28"/>
          <w:szCs w:val="28"/>
        </w:rPr>
      </w:pPr>
    </w:p>
    <w:p w:rsidR="00FB2870" w:rsidRPr="00E515A8" w:rsidRDefault="00FB2870" w:rsidP="00584D4C">
      <w:pPr>
        <w:jc w:val="both"/>
        <w:rPr>
          <w:sz w:val="28"/>
          <w:szCs w:val="28"/>
        </w:rPr>
      </w:pPr>
    </w:p>
    <w:p w:rsidR="00FB2870" w:rsidRPr="00E515A8" w:rsidRDefault="00FB2870" w:rsidP="00584D4C">
      <w:pPr>
        <w:jc w:val="both"/>
        <w:rPr>
          <w:sz w:val="28"/>
          <w:szCs w:val="28"/>
        </w:rPr>
      </w:pPr>
    </w:p>
    <w:p w:rsidR="00FB2870" w:rsidRPr="00E515A8" w:rsidRDefault="00FB2870" w:rsidP="00584D4C">
      <w:pPr>
        <w:jc w:val="both"/>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Pr="00E515A8" w:rsidRDefault="00FB2870" w:rsidP="00175055">
      <w:pPr>
        <w:rPr>
          <w:sz w:val="28"/>
          <w:szCs w:val="28"/>
        </w:rPr>
      </w:pPr>
    </w:p>
    <w:p w:rsidR="00FB2870" w:rsidRDefault="00FB2870"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F4AED" w:rsidRDefault="00BF4AED"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Default="00BD48B4" w:rsidP="00175055">
      <w:pPr>
        <w:rPr>
          <w:sz w:val="28"/>
          <w:szCs w:val="28"/>
        </w:rPr>
      </w:pPr>
    </w:p>
    <w:p w:rsidR="00BD48B4" w:rsidRPr="00DF3016" w:rsidRDefault="00BD48B4" w:rsidP="00BD48B4">
      <w:pPr>
        <w:jc w:val="right"/>
      </w:pPr>
      <w:r w:rsidRPr="00DF3016">
        <w:t>Приложение</w:t>
      </w:r>
    </w:p>
    <w:p w:rsidR="00BD48B4" w:rsidRPr="00261CD6" w:rsidRDefault="00BD48B4" w:rsidP="00261CD6">
      <w:pPr>
        <w:jc w:val="center"/>
        <w:rPr>
          <w:sz w:val="26"/>
          <w:szCs w:val="26"/>
        </w:rPr>
      </w:pPr>
      <w:r w:rsidRPr="00261CD6">
        <w:rPr>
          <w:sz w:val="26"/>
          <w:szCs w:val="26"/>
        </w:rPr>
        <w:t>Особые требования к реализации рабочей программы</w:t>
      </w:r>
    </w:p>
    <w:p w:rsidR="00BD48B4" w:rsidRPr="00261CD6" w:rsidRDefault="00BD48B4" w:rsidP="00261CD6">
      <w:pPr>
        <w:jc w:val="center"/>
        <w:rPr>
          <w:sz w:val="26"/>
          <w:szCs w:val="26"/>
        </w:rPr>
      </w:pPr>
      <w:r w:rsidRPr="00261CD6">
        <w:rPr>
          <w:sz w:val="26"/>
          <w:szCs w:val="26"/>
        </w:rPr>
        <w:t>учебной дисциплины ОУД 12. Естествознание</w:t>
      </w:r>
    </w:p>
    <w:p w:rsidR="00BD48B4" w:rsidRPr="00261CD6" w:rsidRDefault="00BD48B4" w:rsidP="00261CD6">
      <w:pPr>
        <w:jc w:val="center"/>
        <w:rPr>
          <w:sz w:val="26"/>
          <w:szCs w:val="26"/>
        </w:rPr>
      </w:pPr>
      <w:r w:rsidRPr="00261CD6">
        <w:rPr>
          <w:sz w:val="26"/>
          <w:szCs w:val="26"/>
        </w:rPr>
        <w:t>для обучающихся с общими заболеваниями</w:t>
      </w:r>
    </w:p>
    <w:p w:rsidR="00BD48B4" w:rsidRPr="00261CD6" w:rsidRDefault="00BD48B4" w:rsidP="00261CD6">
      <w:pPr>
        <w:ind w:firstLine="709"/>
        <w:jc w:val="both"/>
        <w:rPr>
          <w:sz w:val="26"/>
          <w:szCs w:val="26"/>
        </w:rPr>
      </w:pPr>
      <w:r w:rsidRPr="00261CD6">
        <w:rPr>
          <w:sz w:val="26"/>
          <w:szCs w:val="26"/>
        </w:rPr>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rsidR="00BD48B4" w:rsidRPr="00261CD6" w:rsidRDefault="00BD48B4" w:rsidP="00261CD6">
      <w:pPr>
        <w:ind w:firstLine="709"/>
        <w:jc w:val="both"/>
        <w:rPr>
          <w:sz w:val="26"/>
          <w:szCs w:val="26"/>
        </w:rPr>
      </w:pPr>
      <w:r w:rsidRPr="00261CD6">
        <w:rPr>
          <w:sz w:val="26"/>
          <w:szCs w:val="26"/>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rsidR="00BD48B4" w:rsidRPr="00261CD6" w:rsidRDefault="00BD48B4" w:rsidP="00261CD6">
      <w:pPr>
        <w:ind w:firstLine="709"/>
        <w:jc w:val="both"/>
        <w:rPr>
          <w:sz w:val="26"/>
          <w:szCs w:val="26"/>
        </w:rPr>
      </w:pPr>
      <w:r w:rsidRPr="00261CD6">
        <w:rPr>
          <w:sz w:val="26"/>
          <w:szCs w:val="26"/>
        </w:rPr>
        <w:t>- использование дополнительных индивидуальных и подгрупповых занятий;</w:t>
      </w:r>
    </w:p>
    <w:p w:rsidR="00BD48B4" w:rsidRPr="00261CD6" w:rsidRDefault="00BD48B4" w:rsidP="00261CD6">
      <w:pPr>
        <w:ind w:firstLine="709"/>
        <w:jc w:val="both"/>
        <w:rPr>
          <w:sz w:val="26"/>
          <w:szCs w:val="26"/>
        </w:rPr>
      </w:pPr>
      <w:r w:rsidRPr="00261CD6">
        <w:rPr>
          <w:sz w:val="26"/>
          <w:szCs w:val="26"/>
        </w:rPr>
        <w:t>- регулирование трудности и сложности заданий так, чтобы они соответствовали возможностям обучающихся с общим заболеванием;</w:t>
      </w:r>
    </w:p>
    <w:p w:rsidR="00BD48B4" w:rsidRPr="00261CD6" w:rsidRDefault="00BD48B4" w:rsidP="00261CD6">
      <w:pPr>
        <w:ind w:firstLine="709"/>
        <w:jc w:val="both"/>
        <w:rPr>
          <w:sz w:val="26"/>
          <w:szCs w:val="26"/>
        </w:rPr>
      </w:pPr>
      <w:r w:rsidRPr="00261CD6">
        <w:rPr>
          <w:sz w:val="26"/>
          <w:szCs w:val="26"/>
        </w:rPr>
        <w:t>- варьирование источников самостоятельного изучения материала;</w:t>
      </w:r>
    </w:p>
    <w:p w:rsidR="00BD48B4" w:rsidRPr="00261CD6" w:rsidRDefault="00BD48B4" w:rsidP="00261CD6">
      <w:pPr>
        <w:ind w:firstLine="709"/>
        <w:jc w:val="both"/>
        <w:rPr>
          <w:sz w:val="26"/>
          <w:szCs w:val="26"/>
        </w:rPr>
      </w:pPr>
      <w:r w:rsidRPr="00261CD6">
        <w:rPr>
          <w:sz w:val="26"/>
          <w:szCs w:val="26"/>
        </w:rPr>
        <w:t>- варьирование сложности контрольных вопросов при самостоятельном изучении материала;</w:t>
      </w:r>
    </w:p>
    <w:p w:rsidR="00BD48B4" w:rsidRPr="00261CD6" w:rsidRDefault="00BD48B4" w:rsidP="00261CD6">
      <w:pPr>
        <w:ind w:firstLine="709"/>
        <w:jc w:val="both"/>
        <w:rPr>
          <w:sz w:val="26"/>
          <w:szCs w:val="26"/>
        </w:rPr>
      </w:pPr>
      <w:r w:rsidRPr="00261CD6">
        <w:rPr>
          <w:sz w:val="26"/>
          <w:szCs w:val="26"/>
        </w:rPr>
        <w:t>- применение дифференцированного инструктажа при выполнении практических работ;</w:t>
      </w:r>
    </w:p>
    <w:p w:rsidR="00BD48B4" w:rsidRPr="00261CD6" w:rsidRDefault="00BD48B4" w:rsidP="00261CD6">
      <w:pPr>
        <w:ind w:firstLine="709"/>
        <w:jc w:val="both"/>
        <w:rPr>
          <w:sz w:val="26"/>
          <w:szCs w:val="26"/>
        </w:rPr>
      </w:pPr>
      <w:r w:rsidRPr="00261CD6">
        <w:rPr>
          <w:sz w:val="26"/>
          <w:szCs w:val="26"/>
        </w:rPr>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rsidR="00BD48B4" w:rsidRPr="00261CD6" w:rsidRDefault="00BD48B4" w:rsidP="00261CD6">
      <w:pPr>
        <w:ind w:firstLine="709"/>
        <w:jc w:val="both"/>
        <w:rPr>
          <w:sz w:val="26"/>
          <w:szCs w:val="26"/>
        </w:rPr>
      </w:pPr>
      <w:r w:rsidRPr="00261CD6">
        <w:rPr>
          <w:sz w:val="26"/>
          <w:szCs w:val="26"/>
        </w:rPr>
        <w:t>- предъявление изучаемого материала с опорой на различные анализаторы (слух, зрение, осязательные анализаторы);</w:t>
      </w:r>
    </w:p>
    <w:p w:rsidR="00BD48B4" w:rsidRPr="00261CD6" w:rsidRDefault="00BD48B4" w:rsidP="00261CD6">
      <w:pPr>
        <w:ind w:firstLine="709"/>
        <w:jc w:val="both"/>
        <w:rPr>
          <w:sz w:val="26"/>
          <w:szCs w:val="26"/>
        </w:rPr>
      </w:pPr>
      <w:r w:rsidRPr="00261CD6">
        <w:rPr>
          <w:sz w:val="26"/>
          <w:szCs w:val="26"/>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rsidR="00BD48B4" w:rsidRPr="00261CD6" w:rsidRDefault="00BD48B4" w:rsidP="00261CD6">
      <w:pPr>
        <w:ind w:firstLine="709"/>
        <w:jc w:val="both"/>
        <w:rPr>
          <w:sz w:val="26"/>
          <w:szCs w:val="26"/>
        </w:rPr>
      </w:pPr>
      <w:r w:rsidRPr="00261CD6">
        <w:rPr>
          <w:sz w:val="26"/>
          <w:szCs w:val="26"/>
        </w:rPr>
        <w:t>- более частый отдых, смена видов деятельности, паузы по ходу занятий;</w:t>
      </w:r>
    </w:p>
    <w:p w:rsidR="00BD48B4" w:rsidRPr="00261CD6" w:rsidRDefault="00BD48B4" w:rsidP="00261CD6">
      <w:pPr>
        <w:ind w:firstLine="709"/>
        <w:jc w:val="both"/>
        <w:rPr>
          <w:sz w:val="26"/>
          <w:szCs w:val="26"/>
        </w:rPr>
      </w:pPr>
      <w:r w:rsidRPr="00261CD6">
        <w:rPr>
          <w:sz w:val="26"/>
          <w:szCs w:val="26"/>
        </w:rPr>
        <w:t>- максимально расширение образовательного пространства за счет социальных контактов с широким социумом;</w:t>
      </w:r>
    </w:p>
    <w:p w:rsidR="00BD48B4" w:rsidRPr="00261CD6" w:rsidRDefault="00BD48B4" w:rsidP="00261CD6">
      <w:pPr>
        <w:ind w:firstLine="709"/>
        <w:jc w:val="both"/>
        <w:rPr>
          <w:sz w:val="26"/>
          <w:szCs w:val="26"/>
        </w:rPr>
      </w:pPr>
      <w:r w:rsidRPr="00261CD6">
        <w:rPr>
          <w:sz w:val="26"/>
          <w:szCs w:val="26"/>
        </w:rPr>
        <w:t>- активизация всех компонентов учебной деятельности.</w:t>
      </w:r>
    </w:p>
    <w:p w:rsidR="00BD48B4" w:rsidRPr="00261CD6" w:rsidRDefault="00BD48B4" w:rsidP="00261CD6">
      <w:pPr>
        <w:ind w:firstLine="709"/>
        <w:jc w:val="both"/>
        <w:rPr>
          <w:sz w:val="26"/>
          <w:szCs w:val="26"/>
        </w:rPr>
      </w:pPr>
      <w:r w:rsidRPr="00261CD6">
        <w:rPr>
          <w:sz w:val="26"/>
          <w:szCs w:val="26"/>
        </w:rPr>
        <w:lastRenderedPageBreak/>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rsidR="00BD48B4" w:rsidRPr="00261CD6" w:rsidRDefault="00BD48B4" w:rsidP="00261CD6">
      <w:pPr>
        <w:ind w:firstLine="709"/>
        <w:jc w:val="both"/>
        <w:rPr>
          <w:sz w:val="26"/>
          <w:szCs w:val="26"/>
        </w:rPr>
      </w:pPr>
      <w:r w:rsidRPr="00261CD6">
        <w:rPr>
          <w:sz w:val="26"/>
          <w:szCs w:val="26"/>
        </w:rPr>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rsidR="00BD48B4" w:rsidRPr="00261CD6" w:rsidRDefault="00BD48B4" w:rsidP="00261CD6">
      <w:pPr>
        <w:ind w:firstLine="709"/>
        <w:jc w:val="both"/>
        <w:rPr>
          <w:sz w:val="26"/>
          <w:szCs w:val="26"/>
        </w:rPr>
      </w:pPr>
      <w:r w:rsidRPr="00261CD6">
        <w:rPr>
          <w:sz w:val="26"/>
          <w:szCs w:val="26"/>
        </w:rPr>
        <w:t>Лицам с общими заболеваниями предоставляются услуги тьютора на протяжении всего периода обучения.</w:t>
      </w:r>
    </w:p>
    <w:p w:rsidR="00BD48B4" w:rsidRPr="00261CD6" w:rsidRDefault="00BD48B4" w:rsidP="00261CD6">
      <w:pPr>
        <w:jc w:val="both"/>
        <w:rPr>
          <w:sz w:val="26"/>
          <w:szCs w:val="26"/>
        </w:rPr>
      </w:pPr>
    </w:p>
    <w:p w:rsidR="00B564CD" w:rsidRPr="00261CD6" w:rsidRDefault="00B564CD" w:rsidP="00261CD6">
      <w:pPr>
        <w:jc w:val="both"/>
        <w:rPr>
          <w:b/>
        </w:rPr>
      </w:pPr>
    </w:p>
    <w:sectPr w:rsidR="00B564CD" w:rsidRPr="00261CD6" w:rsidSect="000A0FB8">
      <w:pgSz w:w="11906" w:h="16838"/>
      <w:pgMar w:top="426"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44DD" w:rsidRDefault="001244DD" w:rsidP="00E83448">
      <w:r>
        <w:separator/>
      </w:r>
    </w:p>
  </w:endnote>
  <w:endnote w:type="continuationSeparator" w:id="0">
    <w:p w:rsidR="001244DD" w:rsidRDefault="001244DD" w:rsidP="00E83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T129o00">
    <w:panose1 w:val="00000000000000000000"/>
    <w:charset w:val="CC"/>
    <w:family w:val="auto"/>
    <w:notTrueType/>
    <w:pitch w:val="default"/>
    <w:sig w:usb0="00000201" w:usb1="00000000" w:usb2="00000000" w:usb3="00000000" w:csb0="00000004" w:csb1="00000000"/>
  </w:font>
  <w:font w:name="SchoolBookCSanPin-Regular">
    <w:altName w:val="Times New Roman"/>
    <w:panose1 w:val="00000000000000000000"/>
    <w:charset w:val="00"/>
    <w:family w:val="roman"/>
    <w:notTrueType/>
    <w:pitch w:val="default"/>
    <w:sig w:usb0="00000201" w:usb1="00000000" w:usb2="00000000" w:usb3="00000000" w:csb0="00000004" w:csb1="00000000"/>
  </w:font>
  <w:font w:name="FranklinGothicDemiC">
    <w:altName w:val="Calibri"/>
    <w:panose1 w:val="00000000000000000000"/>
    <w:charset w:val="CC"/>
    <w:family w:val="auto"/>
    <w:notTrueType/>
    <w:pitch w:val="default"/>
    <w:sig w:usb0="00000201" w:usb1="00000000" w:usb2="00000000" w:usb3="00000000" w:csb0="00000004" w:csb1="00000000"/>
  </w:font>
  <w:font w:name="YS Tex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60AB" w:rsidRPr="0084432C" w:rsidRDefault="005160AB" w:rsidP="0084432C">
    <w:pPr>
      <w:pStyle w:val="a6"/>
      <w:jc w:val="right"/>
    </w:pPr>
    <w:r>
      <w:fldChar w:fldCharType="begin"/>
    </w:r>
    <w:r>
      <w:instrText>PAGE   \* MERGEFORMAT</w:instrText>
    </w:r>
    <w:r>
      <w:fldChar w:fldCharType="separate"/>
    </w:r>
    <w:r w:rsidR="00A2798F">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60AB" w:rsidRPr="0084432C" w:rsidRDefault="005160AB" w:rsidP="0084432C">
    <w:pPr>
      <w:pStyle w:val="a6"/>
      <w:jc w:val="right"/>
    </w:pPr>
    <w:r>
      <w:fldChar w:fldCharType="begin"/>
    </w:r>
    <w:r>
      <w:instrText>PAGE   \* MERGEFORMAT</w:instrText>
    </w:r>
    <w:r>
      <w:fldChar w:fldCharType="separate"/>
    </w:r>
    <w:r>
      <w:rPr>
        <w:noProof/>
      </w:rPr>
      <w:t>28</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rsidP="002A5391">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2A5391" w:rsidRDefault="002A5391" w:rsidP="002A5391">
    <w:pPr>
      <w:pStyle w:val="a6"/>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4007246"/>
      <w:docPartObj>
        <w:docPartGallery w:val="Page Numbers (Bottom of Page)"/>
        <w:docPartUnique/>
      </w:docPartObj>
    </w:sdtPr>
    <w:sdtEndPr/>
    <w:sdtContent>
      <w:p w:rsidR="002A5391" w:rsidRDefault="002A5391">
        <w:pPr>
          <w:pStyle w:val="a6"/>
          <w:jc w:val="center"/>
        </w:pPr>
        <w:r>
          <w:fldChar w:fldCharType="begin"/>
        </w:r>
        <w:r>
          <w:instrText>PAGE   \* MERGEFORMAT</w:instrText>
        </w:r>
        <w:r>
          <w:fldChar w:fldCharType="separate"/>
        </w:r>
        <w:r w:rsidR="005160AB">
          <w:rPr>
            <w:noProof/>
          </w:rPr>
          <w:t>19</w:t>
        </w:r>
        <w:r>
          <w:fldChar w:fldCharType="end"/>
        </w:r>
      </w:p>
    </w:sdtContent>
  </w:sdt>
  <w:p w:rsidR="002A5391" w:rsidRDefault="002A5391" w:rsidP="002A5391">
    <w:pPr>
      <w:pStyle w:val="a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pPr>
      <w:pStyle w:val="a6"/>
      <w:jc w:val="center"/>
    </w:pPr>
  </w:p>
  <w:p w:rsidR="002A5391" w:rsidRDefault="002A5391">
    <w:pPr>
      <w:pStyle w:val="a6"/>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rsidP="00226427">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2A5391" w:rsidRDefault="002A5391" w:rsidP="00226427">
    <w:pPr>
      <w:pStyle w:val="a6"/>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38472439"/>
      <w:docPartObj>
        <w:docPartGallery w:val="Page Numbers (Bottom of Page)"/>
        <w:docPartUnique/>
      </w:docPartObj>
    </w:sdtPr>
    <w:sdtEndPr/>
    <w:sdtContent>
      <w:p w:rsidR="002A5391" w:rsidRDefault="002A5391" w:rsidP="00226427">
        <w:pPr>
          <w:pStyle w:val="a6"/>
          <w:jc w:val="right"/>
        </w:pPr>
        <w:r>
          <w:fldChar w:fldCharType="begin"/>
        </w:r>
        <w:r>
          <w:instrText xml:space="preserve"> PAGE   \* MERGEFORMAT </w:instrText>
        </w:r>
        <w:r>
          <w:fldChar w:fldCharType="separate"/>
        </w:r>
        <w:r w:rsidR="005160AB">
          <w:rPr>
            <w:noProof/>
          </w:rPr>
          <w:t>28</w:t>
        </w:r>
        <w:r>
          <w:rPr>
            <w:noProof/>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rsidP="00226427">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2A5391" w:rsidRDefault="002A5391" w:rsidP="00226427">
    <w:pPr>
      <w:pStyle w:val="a6"/>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19545"/>
      <w:docPartObj>
        <w:docPartGallery w:val="Page Numbers (Bottom of Page)"/>
        <w:docPartUnique/>
      </w:docPartObj>
    </w:sdtPr>
    <w:sdtEndPr/>
    <w:sdtContent>
      <w:p w:rsidR="002A5391" w:rsidRDefault="002A5391" w:rsidP="00226427">
        <w:pPr>
          <w:pStyle w:val="a6"/>
          <w:jc w:val="right"/>
        </w:pPr>
        <w:r>
          <w:fldChar w:fldCharType="begin"/>
        </w:r>
        <w:r>
          <w:instrText xml:space="preserve"> PAGE   \* MERGEFORMAT </w:instrText>
        </w:r>
        <w:r>
          <w:fldChar w:fldCharType="separate"/>
        </w:r>
        <w:r w:rsidR="005160AB">
          <w:rPr>
            <w:noProof/>
          </w:rPr>
          <w:t>52</w:t>
        </w:r>
        <w:r>
          <w:rPr>
            <w:noProof/>
          </w:rP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rsidP="00226427">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2A5391" w:rsidRDefault="002A5391" w:rsidP="00226427">
    <w:pPr>
      <w:pStyle w:val="a6"/>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rsidP="00226427">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sidR="005160AB">
      <w:rPr>
        <w:rStyle w:val="af4"/>
        <w:noProof/>
      </w:rPr>
      <w:t>75</w:t>
    </w:r>
    <w:r>
      <w:rPr>
        <w:rStyle w:val="af4"/>
      </w:rPr>
      <w:fldChar w:fldCharType="end"/>
    </w:r>
  </w:p>
  <w:p w:rsidR="002A5391" w:rsidRDefault="002A5391" w:rsidP="00226427">
    <w:pPr>
      <w:pStyle w:val="a6"/>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Pr="0084432C" w:rsidRDefault="002A5391" w:rsidP="00141102">
    <w:pPr>
      <w:pStyle w:val="a6"/>
      <w:jc w:val="right"/>
    </w:pPr>
    <w:r>
      <w:fldChar w:fldCharType="begin"/>
    </w:r>
    <w:r>
      <w:instrText>PAGE   \* MERGEFORMAT</w:instrText>
    </w:r>
    <w:r>
      <w:fldChar w:fldCharType="separate"/>
    </w:r>
    <w:r w:rsidR="005160AB">
      <w:rPr>
        <w:noProof/>
      </w:rPr>
      <w:t>41</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4519" w:rsidRDefault="00524519" w:rsidP="00981F7C">
    <w:pPr>
      <w:pStyle w:val="a6"/>
      <w:framePr w:wrap="auto"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23</w:t>
    </w:r>
    <w:r>
      <w:rPr>
        <w:rStyle w:val="af4"/>
      </w:rPr>
      <w:fldChar w:fldCharType="end"/>
    </w:r>
  </w:p>
  <w:p w:rsidR="00524519" w:rsidRDefault="00524519" w:rsidP="00981F7C">
    <w:pPr>
      <w:pStyle w:val="a6"/>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pPr>
      <w:pStyle w:val="a6"/>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44061"/>
      <w:docPartObj>
        <w:docPartGallery w:val="Page Numbers (Bottom of Page)"/>
        <w:docPartUnique/>
      </w:docPartObj>
    </w:sdtPr>
    <w:sdtEndPr/>
    <w:sdtContent>
      <w:p w:rsidR="002A5391" w:rsidRDefault="002A5391">
        <w:pPr>
          <w:pStyle w:val="a6"/>
          <w:jc w:val="right"/>
        </w:pPr>
        <w:r>
          <w:fldChar w:fldCharType="begin"/>
        </w:r>
        <w:r>
          <w:instrText xml:space="preserve"> PAGE   \* MERGEFORMAT </w:instrText>
        </w:r>
        <w:r>
          <w:fldChar w:fldCharType="separate"/>
        </w:r>
        <w:r w:rsidR="005160AB">
          <w:rPr>
            <w:noProof/>
          </w:rPr>
          <w:t>15</w:t>
        </w:r>
        <w:r>
          <w:rPr>
            <w:noProof/>
          </w:rPr>
          <w:fldChar w:fldCharType="end"/>
        </w:r>
      </w:p>
    </w:sdtContent>
  </w:sdt>
  <w:p w:rsidR="002A5391" w:rsidRDefault="002A5391">
    <w:pPr>
      <w:pStyle w:val="a6"/>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pPr>
      <w:pStyle w:val="a6"/>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pPr>
      <w:pStyle w:val="a6"/>
      <w:jc w:val="right"/>
    </w:pPr>
    <w:r>
      <w:fldChar w:fldCharType="begin"/>
    </w:r>
    <w:r>
      <w:instrText xml:space="preserve"> PAGE   \* MERGEFORMAT </w:instrText>
    </w:r>
    <w:r>
      <w:fldChar w:fldCharType="separate"/>
    </w:r>
    <w:r w:rsidR="005160AB">
      <w:rPr>
        <w:noProof/>
      </w:rPr>
      <w:t>32</w:t>
    </w:r>
    <w:r>
      <w:fldChar w:fldCharType="end"/>
    </w:r>
  </w:p>
  <w:p w:rsidR="002A5391" w:rsidRPr="0084432C" w:rsidRDefault="002A5391" w:rsidP="00B63823">
    <w:pPr>
      <w:pStyle w:val="a6"/>
      <w:jc w:val="right"/>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rsidP="00B63823">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10</w:t>
    </w:r>
    <w:r>
      <w:rPr>
        <w:rStyle w:val="af4"/>
      </w:rPr>
      <w:fldChar w:fldCharType="end"/>
    </w:r>
  </w:p>
  <w:p w:rsidR="002A5391" w:rsidRDefault="002A5391" w:rsidP="00B63823">
    <w:pPr>
      <w:pStyle w:val="a6"/>
      <w:ind w:right="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672097"/>
      <w:docPartObj>
        <w:docPartGallery w:val="Page Numbers (Bottom of Page)"/>
        <w:docPartUnique/>
      </w:docPartObj>
    </w:sdtPr>
    <w:sdtEndPr/>
    <w:sdtContent>
      <w:p w:rsidR="002A5391" w:rsidRDefault="002A5391">
        <w:pPr>
          <w:pStyle w:val="a6"/>
          <w:jc w:val="right"/>
        </w:pPr>
        <w:r>
          <w:fldChar w:fldCharType="begin"/>
        </w:r>
        <w:r>
          <w:instrText>PAGE   \* MERGEFORMAT</w:instrText>
        </w:r>
        <w:r>
          <w:fldChar w:fldCharType="separate"/>
        </w:r>
        <w:r w:rsidR="005160AB">
          <w:rPr>
            <w:noProof/>
          </w:rPr>
          <w:t>12</w:t>
        </w:r>
        <w:r>
          <w:rPr>
            <w:noProof/>
          </w:rPr>
          <w:fldChar w:fldCharType="end"/>
        </w:r>
      </w:p>
    </w:sdtContent>
  </w:sdt>
  <w:p w:rsidR="002A5391" w:rsidRDefault="002A5391">
    <w:pPr>
      <w:pStyle w:val="a6"/>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pPr>
      <w:pStyle w:val="a6"/>
      <w:jc w:val="right"/>
    </w:pPr>
    <w:r>
      <w:t> </w:t>
    </w:r>
  </w:p>
  <w:p w:rsidR="002A5391" w:rsidRDefault="002A5391">
    <w:pPr>
      <w:pStyle w:val="a6"/>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302126"/>
      <w:docPartObj>
        <w:docPartGallery w:val="Page Numbers (Bottom of Page)"/>
        <w:docPartUnique/>
      </w:docPartObj>
    </w:sdtPr>
    <w:sdtEndPr/>
    <w:sdtContent>
      <w:p w:rsidR="002A5391" w:rsidRDefault="002A5391">
        <w:pPr>
          <w:pStyle w:val="a6"/>
          <w:jc w:val="right"/>
        </w:pPr>
        <w:r>
          <w:fldChar w:fldCharType="begin"/>
        </w:r>
        <w:r>
          <w:instrText xml:space="preserve"> PAGE   \* MERGEFORMAT </w:instrText>
        </w:r>
        <w:r>
          <w:fldChar w:fldCharType="separate"/>
        </w:r>
        <w:r w:rsidR="005160AB">
          <w:rPr>
            <w:noProof/>
          </w:rPr>
          <w:t>19</w:t>
        </w:r>
        <w:r>
          <w:rPr>
            <w:noProof/>
          </w:rPr>
          <w:fldChar w:fldCharType="end"/>
        </w:r>
      </w:p>
    </w:sdtContent>
  </w:sdt>
  <w:p w:rsidR="002A5391" w:rsidRPr="00F42D69" w:rsidRDefault="002A5391" w:rsidP="00B63823">
    <w:pPr>
      <w:pStyle w:val="a6"/>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pPr>
      <w:pStyle w:val="a6"/>
      <w:jc w:val="right"/>
    </w:pPr>
    <w:r>
      <w:t>8</w:t>
    </w:r>
  </w:p>
  <w:p w:rsidR="002A5391" w:rsidRDefault="002A5391">
    <w:pPr>
      <w:pStyle w:val="a6"/>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rsidP="00695046">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2A5391" w:rsidRDefault="002A5391" w:rsidP="00695046">
    <w:pPr>
      <w:pStyle w:val="a6"/>
      <w:ind w:right="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Pr="007E42B3" w:rsidRDefault="002A5391" w:rsidP="00695046">
    <w:pPr>
      <w:pStyle w:val="a6"/>
      <w:framePr w:wrap="around" w:vAnchor="text" w:hAnchor="margin" w:xAlign="right" w:y="1"/>
      <w:rPr>
        <w:rStyle w:val="af4"/>
      </w:rPr>
    </w:pPr>
    <w:r w:rsidRPr="007E42B3">
      <w:rPr>
        <w:rStyle w:val="af4"/>
      </w:rPr>
      <w:fldChar w:fldCharType="begin"/>
    </w:r>
    <w:r w:rsidRPr="007E42B3">
      <w:rPr>
        <w:rStyle w:val="af4"/>
      </w:rPr>
      <w:instrText xml:space="preserve">PAGE  </w:instrText>
    </w:r>
    <w:r w:rsidRPr="007E42B3">
      <w:rPr>
        <w:rStyle w:val="af4"/>
      </w:rPr>
      <w:fldChar w:fldCharType="separate"/>
    </w:r>
    <w:r w:rsidR="005160AB">
      <w:rPr>
        <w:rStyle w:val="af4"/>
        <w:noProof/>
      </w:rPr>
      <w:t>41</w:t>
    </w:r>
    <w:r w:rsidRPr="007E42B3">
      <w:rPr>
        <w:rStyle w:val="af4"/>
      </w:rPr>
      <w:fldChar w:fldCharType="end"/>
    </w:r>
  </w:p>
  <w:p w:rsidR="002A5391" w:rsidRDefault="002A5391" w:rsidP="00695046">
    <w:pPr>
      <w:pStyle w:val="a6"/>
      <w:ind w:right="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Pr="0084432C" w:rsidRDefault="002A5391" w:rsidP="00695046">
    <w:pPr>
      <w:pStyle w:val="a6"/>
      <w:jc w:val="right"/>
    </w:pPr>
    <w:r>
      <w:fldChar w:fldCharType="begin"/>
    </w:r>
    <w:r>
      <w:instrText>PAGE   \* MERGEFORMAT</w:instrText>
    </w:r>
    <w:r>
      <w:fldChar w:fldCharType="separate"/>
    </w:r>
    <w:r w:rsidR="005160AB">
      <w:rPr>
        <w:noProof/>
      </w:rPr>
      <w:t>23</w:t>
    </w:r>
    <w: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pPr>
      <w:pStyle w:val="a6"/>
      <w:jc w:val="right"/>
    </w:pPr>
    <w:r>
      <w:fldChar w:fldCharType="begin"/>
    </w:r>
    <w:r>
      <w:instrText>PAGE   \* MERGEFORMAT</w:instrText>
    </w:r>
    <w:r>
      <w:fldChar w:fldCharType="separate"/>
    </w:r>
    <w:r w:rsidR="005160AB">
      <w:rPr>
        <w:noProof/>
      </w:rPr>
      <w:t>34</w:t>
    </w:r>
    <w:r>
      <w:rPr>
        <w:noProof/>
      </w:rPr>
      <w:fldChar w:fldCharType="end"/>
    </w:r>
  </w:p>
  <w:p w:rsidR="002A5391" w:rsidRDefault="002A539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44DD" w:rsidRDefault="001244DD" w:rsidP="00E83448">
      <w:r>
        <w:separator/>
      </w:r>
    </w:p>
  </w:footnote>
  <w:footnote w:type="continuationSeparator" w:id="0">
    <w:p w:rsidR="001244DD" w:rsidRDefault="001244DD" w:rsidP="00E834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rsidP="002A5391">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2A5391" w:rsidRDefault="002A539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4519" w:rsidRDefault="00524519" w:rsidP="00981F7C">
    <w:pPr>
      <w:pStyle w:val="a4"/>
      <w:framePr w:wrap="auto" w:vAnchor="text" w:hAnchor="margin" w:xAlign="center" w:y="1"/>
      <w:rPr>
        <w:rStyle w:val="af4"/>
      </w:rPr>
    </w:pPr>
  </w:p>
  <w:p w:rsidR="00524519" w:rsidRDefault="00524519">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pPr>
      <w:pStyle w:val="a4"/>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pPr>
      <w:pStyle w:val="a4"/>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5391" w:rsidRDefault="002A5391" w:rsidP="00695046">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2A5391" w:rsidRDefault="002A5391">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00000003"/>
    <w:name w:val="WW8Num3"/>
    <w:lvl w:ilvl="0">
      <w:start w:val="1"/>
      <w:numFmt w:val="bullet"/>
      <w:lvlText w:val=""/>
      <w:lvlJc w:val="left"/>
      <w:pPr>
        <w:tabs>
          <w:tab w:val="num" w:pos="567"/>
        </w:tabs>
        <w:ind w:left="567" w:hanging="567"/>
      </w:pPr>
      <w:rPr>
        <w:rFonts w:ascii="Symbol" w:hAnsi="Symbol"/>
      </w:rPr>
    </w:lvl>
    <w:lvl w:ilvl="1">
      <w:start w:val="1"/>
      <w:numFmt w:val="bullet"/>
      <w:lvlText w:val="o"/>
      <w:lvlJc w:val="left"/>
      <w:pPr>
        <w:tabs>
          <w:tab w:val="num" w:pos="1440"/>
        </w:tabs>
        <w:ind w:left="1440" w:hanging="360"/>
      </w:pPr>
      <w:rPr>
        <w:rFonts w:ascii="Courier New" w:hAnsi="Courier New" w:cs="Lucida Sans Unicode"/>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Lucida Sans Unicode"/>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Lucida Sans Unicode"/>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087739B"/>
    <w:multiLevelType w:val="hybridMultilevel"/>
    <w:tmpl w:val="84EE2B28"/>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F7709B9"/>
    <w:multiLevelType w:val="hybridMultilevel"/>
    <w:tmpl w:val="453C5B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4" w15:restartNumberingAfterBreak="0">
    <w:nsid w:val="12B673DA"/>
    <w:multiLevelType w:val="hybridMultilevel"/>
    <w:tmpl w:val="74CA0EF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3A84378"/>
    <w:multiLevelType w:val="hybridMultilevel"/>
    <w:tmpl w:val="3348B098"/>
    <w:lvl w:ilvl="0" w:tplc="423671C6">
      <w:start w:val="1"/>
      <w:numFmt w:val="bullet"/>
      <w:lvlText w:val=""/>
      <w:lvlJc w:val="left"/>
      <w:pPr>
        <w:ind w:left="540" w:hanging="360"/>
      </w:pPr>
      <w:rPr>
        <w:rFonts w:ascii="Symbol" w:hAnsi="Symbol" w:hint="default"/>
      </w:rPr>
    </w:lvl>
    <w:lvl w:ilvl="1" w:tplc="04190003" w:tentative="1">
      <w:start w:val="1"/>
      <w:numFmt w:val="bullet"/>
      <w:lvlText w:val="o"/>
      <w:lvlJc w:val="left"/>
      <w:pPr>
        <w:ind w:left="1260" w:hanging="360"/>
      </w:pPr>
      <w:rPr>
        <w:rFonts w:ascii="Courier New" w:hAnsi="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6" w15:restartNumberingAfterBreak="0">
    <w:nsid w:val="16586806"/>
    <w:multiLevelType w:val="hybridMultilevel"/>
    <w:tmpl w:val="E88CC1F2"/>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866291C"/>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8" w15:restartNumberingAfterBreak="0">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A8D5A8A"/>
    <w:multiLevelType w:val="hybridMultilevel"/>
    <w:tmpl w:val="639A91B8"/>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AB2679A"/>
    <w:multiLevelType w:val="hybridMultilevel"/>
    <w:tmpl w:val="78E449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C482C79"/>
    <w:multiLevelType w:val="hybridMultilevel"/>
    <w:tmpl w:val="A606B6A6"/>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CDD74B8"/>
    <w:multiLevelType w:val="hybridMultilevel"/>
    <w:tmpl w:val="0326251E"/>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FF40F78"/>
    <w:multiLevelType w:val="hybridMultilevel"/>
    <w:tmpl w:val="F9F84A16"/>
    <w:lvl w:ilvl="0" w:tplc="B43E254A">
      <w:start w:val="1"/>
      <w:numFmt w:val="decimal"/>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321648D"/>
    <w:multiLevelType w:val="hybridMultilevel"/>
    <w:tmpl w:val="85BAD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7982350"/>
    <w:multiLevelType w:val="hybridMultilevel"/>
    <w:tmpl w:val="FAB0F734"/>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8BE48B2"/>
    <w:multiLevelType w:val="hybridMultilevel"/>
    <w:tmpl w:val="44C0CF9C"/>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F5C1EB6"/>
    <w:multiLevelType w:val="hybridMultilevel"/>
    <w:tmpl w:val="D0CEF13C"/>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0586DBA"/>
    <w:multiLevelType w:val="hybridMultilevel"/>
    <w:tmpl w:val="6E3C6CB0"/>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6517997"/>
    <w:multiLevelType w:val="hybridMultilevel"/>
    <w:tmpl w:val="E528DD4C"/>
    <w:lvl w:ilvl="0" w:tplc="4F7A530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90C3111"/>
    <w:multiLevelType w:val="hybridMultilevel"/>
    <w:tmpl w:val="31A298D8"/>
    <w:lvl w:ilvl="0" w:tplc="423671C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39553247"/>
    <w:multiLevelType w:val="hybridMultilevel"/>
    <w:tmpl w:val="5F68B728"/>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EAE4F35"/>
    <w:multiLevelType w:val="hybridMultilevel"/>
    <w:tmpl w:val="DBBC7F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1E705F2"/>
    <w:multiLevelType w:val="hybridMultilevel"/>
    <w:tmpl w:val="7A569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590608C"/>
    <w:multiLevelType w:val="hybridMultilevel"/>
    <w:tmpl w:val="4B5097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711235F"/>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478B5DAF"/>
    <w:multiLevelType w:val="hybridMultilevel"/>
    <w:tmpl w:val="88C6A570"/>
    <w:lvl w:ilvl="0" w:tplc="6B181308">
      <w:start w:val="1"/>
      <w:numFmt w:val="decimal"/>
      <w:lvlText w:val="%1."/>
      <w:lvlJc w:val="left"/>
      <w:pPr>
        <w:ind w:left="497" w:hanging="360"/>
      </w:pPr>
      <w:rPr>
        <w:rFonts w:hint="default"/>
      </w:rPr>
    </w:lvl>
    <w:lvl w:ilvl="1" w:tplc="04190019" w:tentative="1">
      <w:start w:val="1"/>
      <w:numFmt w:val="lowerLetter"/>
      <w:lvlText w:val="%2."/>
      <w:lvlJc w:val="left"/>
      <w:pPr>
        <w:ind w:left="1217" w:hanging="360"/>
      </w:pPr>
    </w:lvl>
    <w:lvl w:ilvl="2" w:tplc="0419001B" w:tentative="1">
      <w:start w:val="1"/>
      <w:numFmt w:val="lowerRoman"/>
      <w:lvlText w:val="%3."/>
      <w:lvlJc w:val="right"/>
      <w:pPr>
        <w:ind w:left="1937" w:hanging="180"/>
      </w:pPr>
    </w:lvl>
    <w:lvl w:ilvl="3" w:tplc="0419000F" w:tentative="1">
      <w:start w:val="1"/>
      <w:numFmt w:val="decimal"/>
      <w:lvlText w:val="%4."/>
      <w:lvlJc w:val="left"/>
      <w:pPr>
        <w:ind w:left="2657" w:hanging="360"/>
      </w:pPr>
    </w:lvl>
    <w:lvl w:ilvl="4" w:tplc="04190019" w:tentative="1">
      <w:start w:val="1"/>
      <w:numFmt w:val="lowerLetter"/>
      <w:lvlText w:val="%5."/>
      <w:lvlJc w:val="left"/>
      <w:pPr>
        <w:ind w:left="3377" w:hanging="360"/>
      </w:pPr>
    </w:lvl>
    <w:lvl w:ilvl="5" w:tplc="0419001B" w:tentative="1">
      <w:start w:val="1"/>
      <w:numFmt w:val="lowerRoman"/>
      <w:lvlText w:val="%6."/>
      <w:lvlJc w:val="right"/>
      <w:pPr>
        <w:ind w:left="4097" w:hanging="180"/>
      </w:pPr>
    </w:lvl>
    <w:lvl w:ilvl="6" w:tplc="0419000F" w:tentative="1">
      <w:start w:val="1"/>
      <w:numFmt w:val="decimal"/>
      <w:lvlText w:val="%7."/>
      <w:lvlJc w:val="left"/>
      <w:pPr>
        <w:ind w:left="4817" w:hanging="360"/>
      </w:pPr>
    </w:lvl>
    <w:lvl w:ilvl="7" w:tplc="04190019" w:tentative="1">
      <w:start w:val="1"/>
      <w:numFmt w:val="lowerLetter"/>
      <w:lvlText w:val="%8."/>
      <w:lvlJc w:val="left"/>
      <w:pPr>
        <w:ind w:left="5537" w:hanging="360"/>
      </w:pPr>
    </w:lvl>
    <w:lvl w:ilvl="8" w:tplc="0419001B" w:tentative="1">
      <w:start w:val="1"/>
      <w:numFmt w:val="lowerRoman"/>
      <w:lvlText w:val="%9."/>
      <w:lvlJc w:val="right"/>
      <w:pPr>
        <w:ind w:left="6257" w:hanging="180"/>
      </w:pPr>
    </w:lvl>
  </w:abstractNum>
  <w:abstractNum w:abstractNumId="28" w15:restartNumberingAfterBreak="0">
    <w:nsid w:val="4CFC3218"/>
    <w:multiLevelType w:val="hybridMultilevel"/>
    <w:tmpl w:val="04661092"/>
    <w:lvl w:ilvl="0" w:tplc="3ABA85D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15:restartNumberingAfterBreak="0">
    <w:nsid w:val="4D7019E2"/>
    <w:multiLevelType w:val="hybridMultilevel"/>
    <w:tmpl w:val="4C966BF8"/>
    <w:lvl w:ilvl="0" w:tplc="4F7A5308">
      <w:start w:val="2"/>
      <w:numFmt w:val="bullet"/>
      <w:lvlText w:val="•"/>
      <w:lvlJc w:val="left"/>
      <w:pPr>
        <w:ind w:left="1004"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0" w15:restartNumberingAfterBreak="0">
    <w:nsid w:val="52735CA6"/>
    <w:multiLevelType w:val="hybridMultilevel"/>
    <w:tmpl w:val="5E16F588"/>
    <w:lvl w:ilvl="0" w:tplc="0C78D5B2">
      <w:start w:val="1"/>
      <w:numFmt w:val="decimal"/>
      <w:lvlText w:val="%1."/>
      <w:lvlJc w:val="left"/>
      <w:pPr>
        <w:ind w:left="720" w:hanging="360"/>
      </w:pPr>
      <w:rPr>
        <w:rFonts w:ascii="Times New Roman" w:hAnsi="Times New Roman" w:cs="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2FA0B6E"/>
    <w:multiLevelType w:val="hybridMultilevel"/>
    <w:tmpl w:val="93D6E076"/>
    <w:lvl w:ilvl="0" w:tplc="AB22E1EC">
      <w:start w:val="1"/>
      <w:numFmt w:val="decimal"/>
      <w:lvlText w:val="%1."/>
      <w:lvlJc w:val="left"/>
      <w:pPr>
        <w:ind w:left="720"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15:restartNumberingAfterBreak="0">
    <w:nsid w:val="56AC53C7"/>
    <w:multiLevelType w:val="hybridMultilevel"/>
    <w:tmpl w:val="752446E2"/>
    <w:lvl w:ilvl="0" w:tplc="834EBCDA">
      <w:start w:val="1"/>
      <w:numFmt w:val="decimal"/>
      <w:lvlText w:val="%1."/>
      <w:lvlJc w:val="righ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3" w15:restartNumberingAfterBreak="0">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5F4A68E0"/>
    <w:multiLevelType w:val="multilevel"/>
    <w:tmpl w:val="2C02D86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Zero"/>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5" w15:restartNumberingAfterBreak="0">
    <w:nsid w:val="638A5E21"/>
    <w:multiLevelType w:val="hybridMultilevel"/>
    <w:tmpl w:val="456EFC9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BA27577"/>
    <w:multiLevelType w:val="hybridMultilevel"/>
    <w:tmpl w:val="2FCC0230"/>
    <w:lvl w:ilvl="0" w:tplc="3BDCD346">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C096279"/>
    <w:multiLevelType w:val="hybridMultilevel"/>
    <w:tmpl w:val="F6165804"/>
    <w:lvl w:ilvl="0" w:tplc="9F26EE4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6CB6406C"/>
    <w:multiLevelType w:val="hybridMultilevel"/>
    <w:tmpl w:val="6DC0EB1E"/>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E045BC9"/>
    <w:multiLevelType w:val="hybridMultilevel"/>
    <w:tmpl w:val="9836EC44"/>
    <w:lvl w:ilvl="0" w:tplc="90160ADC">
      <w:start w:val="1"/>
      <w:numFmt w:val="decimal"/>
      <w:lvlText w:val="%1."/>
      <w:lvlJc w:val="right"/>
      <w:pPr>
        <w:ind w:left="1714" w:hanging="360"/>
      </w:pPr>
      <w:rPr>
        <w:rFonts w:hint="default"/>
        <w:b w:val="0"/>
      </w:rPr>
    </w:lvl>
    <w:lvl w:ilvl="1" w:tplc="04190019">
      <w:start w:val="1"/>
      <w:numFmt w:val="lowerLetter"/>
      <w:lvlText w:val="%2."/>
      <w:lvlJc w:val="left"/>
      <w:pPr>
        <w:ind w:left="2434" w:hanging="360"/>
      </w:pPr>
    </w:lvl>
    <w:lvl w:ilvl="2" w:tplc="0419001B" w:tentative="1">
      <w:start w:val="1"/>
      <w:numFmt w:val="lowerRoman"/>
      <w:lvlText w:val="%3."/>
      <w:lvlJc w:val="right"/>
      <w:pPr>
        <w:ind w:left="3154" w:hanging="180"/>
      </w:pPr>
    </w:lvl>
    <w:lvl w:ilvl="3" w:tplc="0419000F" w:tentative="1">
      <w:start w:val="1"/>
      <w:numFmt w:val="decimal"/>
      <w:lvlText w:val="%4."/>
      <w:lvlJc w:val="left"/>
      <w:pPr>
        <w:ind w:left="3874" w:hanging="360"/>
      </w:pPr>
    </w:lvl>
    <w:lvl w:ilvl="4" w:tplc="04190019" w:tentative="1">
      <w:start w:val="1"/>
      <w:numFmt w:val="lowerLetter"/>
      <w:lvlText w:val="%5."/>
      <w:lvlJc w:val="left"/>
      <w:pPr>
        <w:ind w:left="4594" w:hanging="360"/>
      </w:pPr>
    </w:lvl>
    <w:lvl w:ilvl="5" w:tplc="0419001B" w:tentative="1">
      <w:start w:val="1"/>
      <w:numFmt w:val="lowerRoman"/>
      <w:lvlText w:val="%6."/>
      <w:lvlJc w:val="right"/>
      <w:pPr>
        <w:ind w:left="5314" w:hanging="180"/>
      </w:pPr>
    </w:lvl>
    <w:lvl w:ilvl="6" w:tplc="0419000F" w:tentative="1">
      <w:start w:val="1"/>
      <w:numFmt w:val="decimal"/>
      <w:lvlText w:val="%7."/>
      <w:lvlJc w:val="left"/>
      <w:pPr>
        <w:ind w:left="6034" w:hanging="360"/>
      </w:pPr>
    </w:lvl>
    <w:lvl w:ilvl="7" w:tplc="04190019" w:tentative="1">
      <w:start w:val="1"/>
      <w:numFmt w:val="lowerLetter"/>
      <w:lvlText w:val="%8."/>
      <w:lvlJc w:val="left"/>
      <w:pPr>
        <w:ind w:left="6754" w:hanging="360"/>
      </w:pPr>
    </w:lvl>
    <w:lvl w:ilvl="8" w:tplc="0419001B" w:tentative="1">
      <w:start w:val="1"/>
      <w:numFmt w:val="lowerRoman"/>
      <w:lvlText w:val="%9."/>
      <w:lvlJc w:val="right"/>
      <w:pPr>
        <w:ind w:left="7474" w:hanging="180"/>
      </w:pPr>
    </w:lvl>
  </w:abstractNum>
  <w:abstractNum w:abstractNumId="40" w15:restartNumberingAfterBreak="0">
    <w:nsid w:val="6F97547B"/>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1" w15:restartNumberingAfterBreak="0">
    <w:nsid w:val="784F36FE"/>
    <w:multiLevelType w:val="hybridMultilevel"/>
    <w:tmpl w:val="CBC25C04"/>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DAA4476"/>
    <w:multiLevelType w:val="hybridMultilevel"/>
    <w:tmpl w:val="3EC8D3CA"/>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42"/>
  </w:num>
  <w:num w:numId="3">
    <w:abstractNumId w:val="1"/>
  </w:num>
  <w:num w:numId="4">
    <w:abstractNumId w:val="18"/>
  </w:num>
  <w:num w:numId="5">
    <w:abstractNumId w:val="38"/>
  </w:num>
  <w:num w:numId="6">
    <w:abstractNumId w:val="19"/>
  </w:num>
  <w:num w:numId="7">
    <w:abstractNumId w:val="11"/>
  </w:num>
  <w:num w:numId="8">
    <w:abstractNumId w:val="35"/>
  </w:num>
  <w:num w:numId="9">
    <w:abstractNumId w:val="16"/>
  </w:num>
  <w:num w:numId="10">
    <w:abstractNumId w:val="28"/>
  </w:num>
  <w:num w:numId="11">
    <w:abstractNumId w:val="4"/>
  </w:num>
  <w:num w:numId="12">
    <w:abstractNumId w:val="5"/>
  </w:num>
  <w:num w:numId="13">
    <w:abstractNumId w:val="9"/>
  </w:num>
  <w:num w:numId="14">
    <w:abstractNumId w:val="21"/>
  </w:num>
  <w:num w:numId="15">
    <w:abstractNumId w:val="41"/>
  </w:num>
  <w:num w:numId="16">
    <w:abstractNumId w:val="6"/>
  </w:num>
  <w:num w:numId="17">
    <w:abstractNumId w:val="37"/>
  </w:num>
  <w:num w:numId="18">
    <w:abstractNumId w:val="8"/>
  </w:num>
  <w:num w:numId="1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17"/>
  </w:num>
  <w:num w:numId="22">
    <w:abstractNumId w:val="26"/>
  </w:num>
  <w:num w:numId="23">
    <w:abstractNumId w:val="36"/>
  </w:num>
  <w:num w:numId="24">
    <w:abstractNumId w:val="10"/>
  </w:num>
  <w:num w:numId="25">
    <w:abstractNumId w:val="13"/>
  </w:num>
  <w:num w:numId="26">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4"/>
  </w:num>
  <w:num w:numId="30">
    <w:abstractNumId w:val="2"/>
  </w:num>
  <w:num w:numId="31">
    <w:abstractNumId w:val="32"/>
  </w:num>
  <w:num w:numId="32">
    <w:abstractNumId w:val="39"/>
  </w:num>
  <w:num w:numId="33">
    <w:abstractNumId w:val="20"/>
  </w:num>
  <w:num w:numId="34">
    <w:abstractNumId w:val="29"/>
  </w:num>
  <w:num w:numId="35">
    <w:abstractNumId w:val="14"/>
  </w:num>
  <w:num w:numId="36">
    <w:abstractNumId w:val="25"/>
  </w:num>
  <w:num w:numId="37">
    <w:abstractNumId w:val="22"/>
  </w:num>
  <w:num w:numId="38">
    <w:abstractNumId w:val="12"/>
  </w:num>
  <w:num w:numId="39">
    <w:abstractNumId w:val="24"/>
  </w:num>
  <w:num w:numId="40">
    <w:abstractNumId w:val="27"/>
  </w:num>
  <w:num w:numId="41">
    <w:abstractNumId w:val="23"/>
  </w:num>
  <w:num w:numId="42">
    <w:abstractNumId w:val="7"/>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displayBackgroundShape/>
  <w:activeWritingStyle w:appName="MSWord" w:lang="ru-RU" w:vendorID="64" w:dllVersion="6" w:nlCheck="1" w:checkStyle="0"/>
  <w:activeWritingStyle w:appName="MSWord" w:lang="en-US" w:vendorID="64" w:dllVersion="6" w:nlCheck="1" w:checkStyle="0"/>
  <w:activeWritingStyle w:appName="MSWord" w:lang="ru-RU" w:vendorID="64" w:dllVersion="4096" w:nlCheck="1" w:checkStyle="0"/>
  <w:activeWritingStyle w:appName="MSWord" w:lang="en-US" w:vendorID="64" w:dllVersion="4096" w:nlCheck="1" w:checkStyle="0"/>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E099E"/>
    <w:rsid w:val="00000A43"/>
    <w:rsid w:val="00001B29"/>
    <w:rsid w:val="000044BC"/>
    <w:rsid w:val="00010372"/>
    <w:rsid w:val="00010BD8"/>
    <w:rsid w:val="000121B1"/>
    <w:rsid w:val="00012DFB"/>
    <w:rsid w:val="0001788F"/>
    <w:rsid w:val="00017D17"/>
    <w:rsid w:val="00020C2A"/>
    <w:rsid w:val="00020F56"/>
    <w:rsid w:val="00021079"/>
    <w:rsid w:val="0002462A"/>
    <w:rsid w:val="00027E21"/>
    <w:rsid w:val="00046BDD"/>
    <w:rsid w:val="00050CD0"/>
    <w:rsid w:val="000567EE"/>
    <w:rsid w:val="000572D6"/>
    <w:rsid w:val="00060515"/>
    <w:rsid w:val="000617F8"/>
    <w:rsid w:val="000645EF"/>
    <w:rsid w:val="00067566"/>
    <w:rsid w:val="0007421C"/>
    <w:rsid w:val="0008540A"/>
    <w:rsid w:val="000A0FB8"/>
    <w:rsid w:val="000A2AB6"/>
    <w:rsid w:val="000A2DA5"/>
    <w:rsid w:val="000A32B3"/>
    <w:rsid w:val="000A4F6D"/>
    <w:rsid w:val="000A6154"/>
    <w:rsid w:val="000A70F2"/>
    <w:rsid w:val="000B45A9"/>
    <w:rsid w:val="000B72A8"/>
    <w:rsid w:val="000C0140"/>
    <w:rsid w:val="000C6406"/>
    <w:rsid w:val="000C6A6E"/>
    <w:rsid w:val="000D2B06"/>
    <w:rsid w:val="000E29B7"/>
    <w:rsid w:val="000E3552"/>
    <w:rsid w:val="000E35CC"/>
    <w:rsid w:val="000F48E9"/>
    <w:rsid w:val="000F71F7"/>
    <w:rsid w:val="00103076"/>
    <w:rsid w:val="001037D9"/>
    <w:rsid w:val="00104DFB"/>
    <w:rsid w:val="001064D7"/>
    <w:rsid w:val="0010695D"/>
    <w:rsid w:val="00111A67"/>
    <w:rsid w:val="00115FD6"/>
    <w:rsid w:val="00116FBE"/>
    <w:rsid w:val="00117ADE"/>
    <w:rsid w:val="0012144A"/>
    <w:rsid w:val="0012367D"/>
    <w:rsid w:val="001244DD"/>
    <w:rsid w:val="00130CF3"/>
    <w:rsid w:val="00141102"/>
    <w:rsid w:val="001432F0"/>
    <w:rsid w:val="001446E3"/>
    <w:rsid w:val="001531EB"/>
    <w:rsid w:val="0015486E"/>
    <w:rsid w:val="00156687"/>
    <w:rsid w:val="00156C8A"/>
    <w:rsid w:val="001629DF"/>
    <w:rsid w:val="00162DEF"/>
    <w:rsid w:val="00165285"/>
    <w:rsid w:val="0016578F"/>
    <w:rsid w:val="00166ACE"/>
    <w:rsid w:val="001677C6"/>
    <w:rsid w:val="00170C78"/>
    <w:rsid w:val="00175055"/>
    <w:rsid w:val="00181C5A"/>
    <w:rsid w:val="00182D0C"/>
    <w:rsid w:val="00182D8A"/>
    <w:rsid w:val="00187EAC"/>
    <w:rsid w:val="00192781"/>
    <w:rsid w:val="00193F75"/>
    <w:rsid w:val="00194CC2"/>
    <w:rsid w:val="001A1244"/>
    <w:rsid w:val="001A492E"/>
    <w:rsid w:val="001A7657"/>
    <w:rsid w:val="001E0ED4"/>
    <w:rsid w:val="001E146F"/>
    <w:rsid w:val="001E5D92"/>
    <w:rsid w:val="001E7C4F"/>
    <w:rsid w:val="001F1BC3"/>
    <w:rsid w:val="001F3290"/>
    <w:rsid w:val="002012C4"/>
    <w:rsid w:val="0020328E"/>
    <w:rsid w:val="002043AE"/>
    <w:rsid w:val="002052D7"/>
    <w:rsid w:val="0021055E"/>
    <w:rsid w:val="0021100C"/>
    <w:rsid w:val="00214280"/>
    <w:rsid w:val="00215005"/>
    <w:rsid w:val="00222CCC"/>
    <w:rsid w:val="00223379"/>
    <w:rsid w:val="00223ED2"/>
    <w:rsid w:val="002255FF"/>
    <w:rsid w:val="00226427"/>
    <w:rsid w:val="00230502"/>
    <w:rsid w:val="002327D8"/>
    <w:rsid w:val="0023357D"/>
    <w:rsid w:val="002347A3"/>
    <w:rsid w:val="00234D7D"/>
    <w:rsid w:val="002478A7"/>
    <w:rsid w:val="0025716B"/>
    <w:rsid w:val="00261CD6"/>
    <w:rsid w:val="0027147D"/>
    <w:rsid w:val="002724B1"/>
    <w:rsid w:val="00282F22"/>
    <w:rsid w:val="00284AB9"/>
    <w:rsid w:val="00285A31"/>
    <w:rsid w:val="0029577A"/>
    <w:rsid w:val="00296CA5"/>
    <w:rsid w:val="00297F13"/>
    <w:rsid w:val="002A2C35"/>
    <w:rsid w:val="002A5391"/>
    <w:rsid w:val="002B7CA0"/>
    <w:rsid w:val="002C5424"/>
    <w:rsid w:val="002C5ED1"/>
    <w:rsid w:val="002D057A"/>
    <w:rsid w:val="002D2F3C"/>
    <w:rsid w:val="002D673D"/>
    <w:rsid w:val="002D69C8"/>
    <w:rsid w:val="002E0699"/>
    <w:rsid w:val="002E4956"/>
    <w:rsid w:val="002F600E"/>
    <w:rsid w:val="00302AAC"/>
    <w:rsid w:val="003051ED"/>
    <w:rsid w:val="00314558"/>
    <w:rsid w:val="00317287"/>
    <w:rsid w:val="0032009B"/>
    <w:rsid w:val="00323065"/>
    <w:rsid w:val="00327EBD"/>
    <w:rsid w:val="00330FCD"/>
    <w:rsid w:val="00340AD3"/>
    <w:rsid w:val="00340BA2"/>
    <w:rsid w:val="00343F8B"/>
    <w:rsid w:val="003470DE"/>
    <w:rsid w:val="00352502"/>
    <w:rsid w:val="00354F38"/>
    <w:rsid w:val="00374A39"/>
    <w:rsid w:val="00381EFC"/>
    <w:rsid w:val="003972AA"/>
    <w:rsid w:val="003A0886"/>
    <w:rsid w:val="003A4D5B"/>
    <w:rsid w:val="003C5D54"/>
    <w:rsid w:val="003D6191"/>
    <w:rsid w:val="003E413F"/>
    <w:rsid w:val="003E4A1D"/>
    <w:rsid w:val="003F281A"/>
    <w:rsid w:val="003F6728"/>
    <w:rsid w:val="004017A1"/>
    <w:rsid w:val="004062EC"/>
    <w:rsid w:val="00407966"/>
    <w:rsid w:val="00414A0A"/>
    <w:rsid w:val="00432AEC"/>
    <w:rsid w:val="00434C19"/>
    <w:rsid w:val="004364DD"/>
    <w:rsid w:val="00436E6E"/>
    <w:rsid w:val="004422F8"/>
    <w:rsid w:val="00447320"/>
    <w:rsid w:val="004527E0"/>
    <w:rsid w:val="0045794B"/>
    <w:rsid w:val="00461B92"/>
    <w:rsid w:val="0047684E"/>
    <w:rsid w:val="00482E29"/>
    <w:rsid w:val="00483A79"/>
    <w:rsid w:val="004869D3"/>
    <w:rsid w:val="0049427F"/>
    <w:rsid w:val="004A0043"/>
    <w:rsid w:val="004A12EB"/>
    <w:rsid w:val="004B2A65"/>
    <w:rsid w:val="004B6F08"/>
    <w:rsid w:val="004C5565"/>
    <w:rsid w:val="004C70DC"/>
    <w:rsid w:val="004D281A"/>
    <w:rsid w:val="004D4899"/>
    <w:rsid w:val="004D6137"/>
    <w:rsid w:val="004F5123"/>
    <w:rsid w:val="00505555"/>
    <w:rsid w:val="00507DCC"/>
    <w:rsid w:val="00511815"/>
    <w:rsid w:val="00512B49"/>
    <w:rsid w:val="00513CEF"/>
    <w:rsid w:val="005160AB"/>
    <w:rsid w:val="00520459"/>
    <w:rsid w:val="0052105F"/>
    <w:rsid w:val="00524519"/>
    <w:rsid w:val="00552341"/>
    <w:rsid w:val="0055460A"/>
    <w:rsid w:val="00561F10"/>
    <w:rsid w:val="005666F5"/>
    <w:rsid w:val="00567F22"/>
    <w:rsid w:val="00584D4C"/>
    <w:rsid w:val="005A3DD5"/>
    <w:rsid w:val="005B1132"/>
    <w:rsid w:val="005B3978"/>
    <w:rsid w:val="005B57C6"/>
    <w:rsid w:val="005C05E8"/>
    <w:rsid w:val="005D2015"/>
    <w:rsid w:val="005D42F5"/>
    <w:rsid w:val="005E2607"/>
    <w:rsid w:val="005E6EA7"/>
    <w:rsid w:val="005F43AE"/>
    <w:rsid w:val="005F4CDD"/>
    <w:rsid w:val="00603873"/>
    <w:rsid w:val="00607276"/>
    <w:rsid w:val="00607FC4"/>
    <w:rsid w:val="00612083"/>
    <w:rsid w:val="00616C97"/>
    <w:rsid w:val="006175B9"/>
    <w:rsid w:val="00622CD4"/>
    <w:rsid w:val="006233EF"/>
    <w:rsid w:val="0062646E"/>
    <w:rsid w:val="00633830"/>
    <w:rsid w:val="00634685"/>
    <w:rsid w:val="006572A7"/>
    <w:rsid w:val="006620EA"/>
    <w:rsid w:val="0066494B"/>
    <w:rsid w:val="00671582"/>
    <w:rsid w:val="0067599C"/>
    <w:rsid w:val="006759EB"/>
    <w:rsid w:val="0068039B"/>
    <w:rsid w:val="00680748"/>
    <w:rsid w:val="00693262"/>
    <w:rsid w:val="00695046"/>
    <w:rsid w:val="006A3925"/>
    <w:rsid w:val="006A761B"/>
    <w:rsid w:val="006B1857"/>
    <w:rsid w:val="006B1E59"/>
    <w:rsid w:val="006B79E6"/>
    <w:rsid w:val="006C2AA4"/>
    <w:rsid w:val="006C5425"/>
    <w:rsid w:val="006D1FA9"/>
    <w:rsid w:val="006E7CBB"/>
    <w:rsid w:val="006F00C1"/>
    <w:rsid w:val="00710829"/>
    <w:rsid w:val="007116E5"/>
    <w:rsid w:val="00715812"/>
    <w:rsid w:val="0072429C"/>
    <w:rsid w:val="007277ED"/>
    <w:rsid w:val="00737F8B"/>
    <w:rsid w:val="0074511A"/>
    <w:rsid w:val="007467F5"/>
    <w:rsid w:val="00752D20"/>
    <w:rsid w:val="007537E1"/>
    <w:rsid w:val="0075588D"/>
    <w:rsid w:val="00764832"/>
    <w:rsid w:val="007656CC"/>
    <w:rsid w:val="00766851"/>
    <w:rsid w:val="00775F37"/>
    <w:rsid w:val="00776594"/>
    <w:rsid w:val="007A32E7"/>
    <w:rsid w:val="007B197C"/>
    <w:rsid w:val="007B7740"/>
    <w:rsid w:val="007D1EA1"/>
    <w:rsid w:val="007D237E"/>
    <w:rsid w:val="007D2613"/>
    <w:rsid w:val="007D58A5"/>
    <w:rsid w:val="007E2BEF"/>
    <w:rsid w:val="007E59DB"/>
    <w:rsid w:val="007F4E4A"/>
    <w:rsid w:val="008064C4"/>
    <w:rsid w:val="00811CFF"/>
    <w:rsid w:val="008134CA"/>
    <w:rsid w:val="008165F6"/>
    <w:rsid w:val="00822907"/>
    <w:rsid w:val="0082670D"/>
    <w:rsid w:val="0083191B"/>
    <w:rsid w:val="00834F1F"/>
    <w:rsid w:val="008407E5"/>
    <w:rsid w:val="00847AED"/>
    <w:rsid w:val="00851801"/>
    <w:rsid w:val="008657A2"/>
    <w:rsid w:val="00867D5A"/>
    <w:rsid w:val="00874D6F"/>
    <w:rsid w:val="00877B77"/>
    <w:rsid w:val="0089327D"/>
    <w:rsid w:val="008A36E1"/>
    <w:rsid w:val="008A6B31"/>
    <w:rsid w:val="008B0EF4"/>
    <w:rsid w:val="008B3223"/>
    <w:rsid w:val="008C1F73"/>
    <w:rsid w:val="008C2309"/>
    <w:rsid w:val="008C5F99"/>
    <w:rsid w:val="008C6C31"/>
    <w:rsid w:val="008D2E7B"/>
    <w:rsid w:val="008D5F9B"/>
    <w:rsid w:val="008D66F0"/>
    <w:rsid w:val="008D7F83"/>
    <w:rsid w:val="008F6C89"/>
    <w:rsid w:val="00902550"/>
    <w:rsid w:val="00903AEC"/>
    <w:rsid w:val="009251AA"/>
    <w:rsid w:val="00934886"/>
    <w:rsid w:val="00935A4B"/>
    <w:rsid w:val="0093772F"/>
    <w:rsid w:val="00942E6A"/>
    <w:rsid w:val="0094509A"/>
    <w:rsid w:val="00951248"/>
    <w:rsid w:val="0095221C"/>
    <w:rsid w:val="009527C3"/>
    <w:rsid w:val="009666EE"/>
    <w:rsid w:val="00967DD7"/>
    <w:rsid w:val="0097034F"/>
    <w:rsid w:val="0097734B"/>
    <w:rsid w:val="00983B4D"/>
    <w:rsid w:val="009920F6"/>
    <w:rsid w:val="00994A43"/>
    <w:rsid w:val="00997363"/>
    <w:rsid w:val="009974D7"/>
    <w:rsid w:val="009A316E"/>
    <w:rsid w:val="009A49E8"/>
    <w:rsid w:val="009B13A0"/>
    <w:rsid w:val="009C48DD"/>
    <w:rsid w:val="009D5A05"/>
    <w:rsid w:val="009E0904"/>
    <w:rsid w:val="009E7B74"/>
    <w:rsid w:val="00A00953"/>
    <w:rsid w:val="00A02D68"/>
    <w:rsid w:val="00A05586"/>
    <w:rsid w:val="00A109D4"/>
    <w:rsid w:val="00A176BE"/>
    <w:rsid w:val="00A24F33"/>
    <w:rsid w:val="00A2798F"/>
    <w:rsid w:val="00A3552E"/>
    <w:rsid w:val="00A40583"/>
    <w:rsid w:val="00A43897"/>
    <w:rsid w:val="00A442B3"/>
    <w:rsid w:val="00A50EFC"/>
    <w:rsid w:val="00A544CD"/>
    <w:rsid w:val="00A60C92"/>
    <w:rsid w:val="00A62B69"/>
    <w:rsid w:val="00A65E1D"/>
    <w:rsid w:val="00A672F2"/>
    <w:rsid w:val="00A715D7"/>
    <w:rsid w:val="00A74389"/>
    <w:rsid w:val="00A7540D"/>
    <w:rsid w:val="00A766CB"/>
    <w:rsid w:val="00A767F8"/>
    <w:rsid w:val="00A8185A"/>
    <w:rsid w:val="00A824BD"/>
    <w:rsid w:val="00A90BB2"/>
    <w:rsid w:val="00A914B8"/>
    <w:rsid w:val="00A91583"/>
    <w:rsid w:val="00A92712"/>
    <w:rsid w:val="00A92EC2"/>
    <w:rsid w:val="00A96441"/>
    <w:rsid w:val="00AA06F4"/>
    <w:rsid w:val="00AA1D8E"/>
    <w:rsid w:val="00AA284A"/>
    <w:rsid w:val="00AB1DF0"/>
    <w:rsid w:val="00AB2C10"/>
    <w:rsid w:val="00AC07F2"/>
    <w:rsid w:val="00AC09BB"/>
    <w:rsid w:val="00AC3989"/>
    <w:rsid w:val="00AC4840"/>
    <w:rsid w:val="00AC567F"/>
    <w:rsid w:val="00AC73B5"/>
    <w:rsid w:val="00AE206D"/>
    <w:rsid w:val="00AE4ADE"/>
    <w:rsid w:val="00AF4B25"/>
    <w:rsid w:val="00AF5A89"/>
    <w:rsid w:val="00AF7B8C"/>
    <w:rsid w:val="00B017D2"/>
    <w:rsid w:val="00B05EEF"/>
    <w:rsid w:val="00B10F4B"/>
    <w:rsid w:val="00B142B9"/>
    <w:rsid w:val="00B256BA"/>
    <w:rsid w:val="00B30172"/>
    <w:rsid w:val="00B42B45"/>
    <w:rsid w:val="00B533D8"/>
    <w:rsid w:val="00B564CD"/>
    <w:rsid w:val="00B57741"/>
    <w:rsid w:val="00B63823"/>
    <w:rsid w:val="00B71101"/>
    <w:rsid w:val="00B72DC9"/>
    <w:rsid w:val="00B76DBE"/>
    <w:rsid w:val="00B80019"/>
    <w:rsid w:val="00B8064E"/>
    <w:rsid w:val="00B80C58"/>
    <w:rsid w:val="00B85355"/>
    <w:rsid w:val="00B86777"/>
    <w:rsid w:val="00B9444C"/>
    <w:rsid w:val="00BA0B22"/>
    <w:rsid w:val="00BA66E4"/>
    <w:rsid w:val="00BB0D0C"/>
    <w:rsid w:val="00BB1361"/>
    <w:rsid w:val="00BB22D3"/>
    <w:rsid w:val="00BB668E"/>
    <w:rsid w:val="00BC625C"/>
    <w:rsid w:val="00BD48B4"/>
    <w:rsid w:val="00BD5930"/>
    <w:rsid w:val="00BE6928"/>
    <w:rsid w:val="00BF0822"/>
    <w:rsid w:val="00BF1952"/>
    <w:rsid w:val="00BF4AED"/>
    <w:rsid w:val="00BF5D78"/>
    <w:rsid w:val="00C00DDB"/>
    <w:rsid w:val="00C01010"/>
    <w:rsid w:val="00C04CF6"/>
    <w:rsid w:val="00C0566D"/>
    <w:rsid w:val="00C244CE"/>
    <w:rsid w:val="00C264DA"/>
    <w:rsid w:val="00C272AC"/>
    <w:rsid w:val="00C33627"/>
    <w:rsid w:val="00C56089"/>
    <w:rsid w:val="00C5739E"/>
    <w:rsid w:val="00C60325"/>
    <w:rsid w:val="00C621AE"/>
    <w:rsid w:val="00C626D5"/>
    <w:rsid w:val="00C6351B"/>
    <w:rsid w:val="00C649D7"/>
    <w:rsid w:val="00C64F29"/>
    <w:rsid w:val="00C65DDC"/>
    <w:rsid w:val="00C717A9"/>
    <w:rsid w:val="00C72B6E"/>
    <w:rsid w:val="00C730F0"/>
    <w:rsid w:val="00C81251"/>
    <w:rsid w:val="00C8514B"/>
    <w:rsid w:val="00C9379F"/>
    <w:rsid w:val="00C94713"/>
    <w:rsid w:val="00C96E47"/>
    <w:rsid w:val="00C9719B"/>
    <w:rsid w:val="00CA5AA0"/>
    <w:rsid w:val="00CB1BD7"/>
    <w:rsid w:val="00CB2A65"/>
    <w:rsid w:val="00CD2814"/>
    <w:rsid w:val="00CD3059"/>
    <w:rsid w:val="00CE099E"/>
    <w:rsid w:val="00CE12ED"/>
    <w:rsid w:val="00CE6E46"/>
    <w:rsid w:val="00CF6CD6"/>
    <w:rsid w:val="00D04D9D"/>
    <w:rsid w:val="00D1115F"/>
    <w:rsid w:val="00D11F11"/>
    <w:rsid w:val="00D254AA"/>
    <w:rsid w:val="00D44BA4"/>
    <w:rsid w:val="00D56359"/>
    <w:rsid w:val="00D568E2"/>
    <w:rsid w:val="00D610B2"/>
    <w:rsid w:val="00D66F9C"/>
    <w:rsid w:val="00D71162"/>
    <w:rsid w:val="00D80439"/>
    <w:rsid w:val="00D82EFA"/>
    <w:rsid w:val="00D8376A"/>
    <w:rsid w:val="00DA1FB8"/>
    <w:rsid w:val="00DA2C02"/>
    <w:rsid w:val="00DB67FA"/>
    <w:rsid w:val="00DC3986"/>
    <w:rsid w:val="00DC3E49"/>
    <w:rsid w:val="00DC4F37"/>
    <w:rsid w:val="00DD2412"/>
    <w:rsid w:val="00DE0141"/>
    <w:rsid w:val="00DF15C3"/>
    <w:rsid w:val="00DF368F"/>
    <w:rsid w:val="00DF6496"/>
    <w:rsid w:val="00DF776A"/>
    <w:rsid w:val="00E03869"/>
    <w:rsid w:val="00E0486D"/>
    <w:rsid w:val="00E04DCA"/>
    <w:rsid w:val="00E056B6"/>
    <w:rsid w:val="00E105A5"/>
    <w:rsid w:val="00E372FF"/>
    <w:rsid w:val="00E450E7"/>
    <w:rsid w:val="00E50A05"/>
    <w:rsid w:val="00E515A8"/>
    <w:rsid w:val="00E53D7E"/>
    <w:rsid w:val="00E63742"/>
    <w:rsid w:val="00E7035D"/>
    <w:rsid w:val="00E76F3B"/>
    <w:rsid w:val="00E83448"/>
    <w:rsid w:val="00E85009"/>
    <w:rsid w:val="00E94223"/>
    <w:rsid w:val="00E9591A"/>
    <w:rsid w:val="00EB35FE"/>
    <w:rsid w:val="00EB624F"/>
    <w:rsid w:val="00EB66B9"/>
    <w:rsid w:val="00EB761B"/>
    <w:rsid w:val="00ED027A"/>
    <w:rsid w:val="00ED4E97"/>
    <w:rsid w:val="00ED7066"/>
    <w:rsid w:val="00EE5A46"/>
    <w:rsid w:val="00EF065F"/>
    <w:rsid w:val="00EF344F"/>
    <w:rsid w:val="00F0082F"/>
    <w:rsid w:val="00F12AAC"/>
    <w:rsid w:val="00F2164B"/>
    <w:rsid w:val="00F2173F"/>
    <w:rsid w:val="00F23E0D"/>
    <w:rsid w:val="00F30A82"/>
    <w:rsid w:val="00F40296"/>
    <w:rsid w:val="00F42073"/>
    <w:rsid w:val="00F430E6"/>
    <w:rsid w:val="00F52561"/>
    <w:rsid w:val="00F528F8"/>
    <w:rsid w:val="00F52B65"/>
    <w:rsid w:val="00F5509E"/>
    <w:rsid w:val="00F56038"/>
    <w:rsid w:val="00F77D00"/>
    <w:rsid w:val="00F95914"/>
    <w:rsid w:val="00F9712B"/>
    <w:rsid w:val="00FA2858"/>
    <w:rsid w:val="00FA3080"/>
    <w:rsid w:val="00FA3B8A"/>
    <w:rsid w:val="00FB2870"/>
    <w:rsid w:val="00FB2BA0"/>
    <w:rsid w:val="00FD304C"/>
    <w:rsid w:val="00FE035D"/>
    <w:rsid w:val="00FE3814"/>
    <w:rsid w:val="00FE79E5"/>
    <w:rsid w:val="00FF4D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CB8401FE-D7CD-4C94-B647-BDC03CCEE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0583"/>
    <w:rPr>
      <w:rFonts w:ascii="Times New Roman" w:eastAsia="Times New Roman" w:hAnsi="Times New Roman"/>
      <w:sz w:val="24"/>
      <w:szCs w:val="24"/>
    </w:rPr>
  </w:style>
  <w:style w:type="paragraph" w:styleId="1">
    <w:name w:val="heading 1"/>
    <w:basedOn w:val="a"/>
    <w:next w:val="a"/>
    <w:link w:val="10"/>
    <w:uiPriority w:val="99"/>
    <w:qFormat/>
    <w:rsid w:val="00CE099E"/>
    <w:pPr>
      <w:keepNext/>
      <w:autoSpaceDE w:val="0"/>
      <w:autoSpaceDN w:val="0"/>
      <w:ind w:firstLine="284"/>
      <w:outlineLvl w:val="0"/>
    </w:pPr>
  </w:style>
  <w:style w:type="paragraph" w:styleId="2">
    <w:name w:val="heading 2"/>
    <w:basedOn w:val="a"/>
    <w:next w:val="a"/>
    <w:link w:val="20"/>
    <w:uiPriority w:val="9"/>
    <w:unhideWhenUsed/>
    <w:qFormat/>
    <w:rsid w:val="00187EAC"/>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CE099E"/>
    <w:rPr>
      <w:rFonts w:ascii="Times New Roman" w:eastAsia="Times New Roman" w:hAnsi="Times New Roman" w:cs="Times New Roman"/>
      <w:sz w:val="24"/>
      <w:szCs w:val="24"/>
      <w:lang w:eastAsia="ru-RU"/>
    </w:rPr>
  </w:style>
  <w:style w:type="paragraph" w:styleId="21">
    <w:name w:val="Body Text Indent 2"/>
    <w:basedOn w:val="a"/>
    <w:link w:val="22"/>
    <w:rsid w:val="00CE099E"/>
    <w:pPr>
      <w:spacing w:after="120" w:line="480" w:lineRule="auto"/>
      <w:ind w:left="283"/>
    </w:pPr>
  </w:style>
  <w:style w:type="character" w:customStyle="1" w:styleId="22">
    <w:name w:val="Основной текст с отступом 2 Знак"/>
    <w:link w:val="21"/>
    <w:rsid w:val="00CE099E"/>
    <w:rPr>
      <w:rFonts w:ascii="Times New Roman" w:eastAsia="Times New Roman" w:hAnsi="Times New Roman" w:cs="Times New Roman"/>
      <w:sz w:val="24"/>
      <w:szCs w:val="24"/>
      <w:lang w:eastAsia="ru-RU"/>
    </w:rPr>
  </w:style>
  <w:style w:type="table" w:styleId="11">
    <w:name w:val="Table Grid 1"/>
    <w:basedOn w:val="a1"/>
    <w:rsid w:val="00CE099E"/>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rsid w:val="00CE099E"/>
    <w:pPr>
      <w:autoSpaceDN w:val="0"/>
      <w:textAlignment w:val="baseline"/>
    </w:pPr>
    <w:rPr>
      <w:rFonts w:ascii="Times New Roman" w:eastAsia="Times New Roman" w:hAnsi="Times New Roman"/>
      <w:kern w:val="3"/>
      <w:sz w:val="24"/>
      <w:szCs w:val="24"/>
    </w:rPr>
  </w:style>
  <w:style w:type="character" w:styleId="a3">
    <w:name w:val="Hyperlink"/>
    <w:uiPriority w:val="99"/>
    <w:unhideWhenUsed/>
    <w:rsid w:val="007D237E"/>
    <w:rPr>
      <w:color w:val="0000FF"/>
      <w:u w:val="single"/>
    </w:rPr>
  </w:style>
  <w:style w:type="paragraph" w:styleId="a4">
    <w:name w:val="header"/>
    <w:basedOn w:val="a"/>
    <w:link w:val="a5"/>
    <w:uiPriority w:val="99"/>
    <w:unhideWhenUsed/>
    <w:rsid w:val="00E83448"/>
    <w:pPr>
      <w:tabs>
        <w:tab w:val="center" w:pos="4677"/>
        <w:tab w:val="right" w:pos="9355"/>
      </w:tabs>
    </w:pPr>
  </w:style>
  <w:style w:type="character" w:customStyle="1" w:styleId="a5">
    <w:name w:val="Верхний колонтитул Знак"/>
    <w:link w:val="a4"/>
    <w:uiPriority w:val="99"/>
    <w:rsid w:val="00E83448"/>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83448"/>
    <w:pPr>
      <w:tabs>
        <w:tab w:val="center" w:pos="4677"/>
        <w:tab w:val="right" w:pos="9355"/>
      </w:tabs>
    </w:pPr>
  </w:style>
  <w:style w:type="character" w:customStyle="1" w:styleId="a7">
    <w:name w:val="Нижний колонтитул Знак"/>
    <w:link w:val="a6"/>
    <w:uiPriority w:val="99"/>
    <w:rsid w:val="00E83448"/>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AC3989"/>
    <w:rPr>
      <w:rFonts w:ascii="Tahoma" w:hAnsi="Tahoma"/>
      <w:sz w:val="16"/>
      <w:szCs w:val="16"/>
    </w:rPr>
  </w:style>
  <w:style w:type="character" w:customStyle="1" w:styleId="a9">
    <w:name w:val="Текст выноски Знак"/>
    <w:link w:val="a8"/>
    <w:uiPriority w:val="99"/>
    <w:semiHidden/>
    <w:rsid w:val="00AC3989"/>
    <w:rPr>
      <w:rFonts w:ascii="Tahoma" w:eastAsia="Times New Roman" w:hAnsi="Tahoma" w:cs="Tahoma"/>
      <w:sz w:val="16"/>
      <w:szCs w:val="16"/>
    </w:rPr>
  </w:style>
  <w:style w:type="paragraph" w:styleId="aa">
    <w:name w:val="No Spacing"/>
    <w:uiPriority w:val="1"/>
    <w:qFormat/>
    <w:rsid w:val="008D2E7B"/>
    <w:rPr>
      <w:rFonts w:ascii="Times New Roman" w:eastAsia="Times New Roman" w:hAnsi="Times New Roman"/>
      <w:sz w:val="24"/>
      <w:szCs w:val="24"/>
    </w:rPr>
  </w:style>
  <w:style w:type="paragraph" w:customStyle="1" w:styleId="ab">
    <w:name w:val="Стиль"/>
    <w:rsid w:val="00115FD6"/>
    <w:pPr>
      <w:widowControl w:val="0"/>
      <w:autoSpaceDE w:val="0"/>
      <w:autoSpaceDN w:val="0"/>
      <w:adjustRightInd w:val="0"/>
    </w:pPr>
    <w:rPr>
      <w:rFonts w:ascii="Arial" w:eastAsia="Times New Roman" w:hAnsi="Arial" w:cs="Arial"/>
      <w:sz w:val="24"/>
      <w:szCs w:val="24"/>
    </w:rPr>
  </w:style>
  <w:style w:type="table" w:customStyle="1" w:styleId="12">
    <w:name w:val="Сетка таблицы1"/>
    <w:basedOn w:val="a1"/>
    <w:next w:val="ac"/>
    <w:uiPriority w:val="59"/>
    <w:rsid w:val="00D1115F"/>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c">
    <w:name w:val="Table Grid"/>
    <w:basedOn w:val="a1"/>
    <w:uiPriority w:val="59"/>
    <w:rsid w:val="00D111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B85355"/>
    <w:pPr>
      <w:widowControl w:val="0"/>
      <w:autoSpaceDE w:val="0"/>
      <w:autoSpaceDN w:val="0"/>
      <w:adjustRightInd w:val="0"/>
      <w:ind w:firstLine="720"/>
    </w:pPr>
    <w:rPr>
      <w:rFonts w:ascii="Arial" w:eastAsia="Times New Roman" w:hAnsi="Arial" w:cs="Arial"/>
    </w:rPr>
  </w:style>
  <w:style w:type="paragraph" w:styleId="ad">
    <w:name w:val="Body Text"/>
    <w:basedOn w:val="a"/>
    <w:link w:val="ae"/>
    <w:uiPriority w:val="99"/>
    <w:unhideWhenUsed/>
    <w:rsid w:val="007F4E4A"/>
    <w:pPr>
      <w:spacing w:after="120"/>
    </w:pPr>
  </w:style>
  <w:style w:type="character" w:customStyle="1" w:styleId="ae">
    <w:name w:val="Основной текст Знак"/>
    <w:link w:val="ad"/>
    <w:uiPriority w:val="99"/>
    <w:rsid w:val="007F4E4A"/>
    <w:rPr>
      <w:rFonts w:ascii="Times New Roman" w:eastAsia="Times New Roman" w:hAnsi="Times New Roman"/>
      <w:sz w:val="24"/>
      <w:szCs w:val="24"/>
    </w:rPr>
  </w:style>
  <w:style w:type="character" w:customStyle="1" w:styleId="20">
    <w:name w:val="Заголовок 2 Знак"/>
    <w:basedOn w:val="a0"/>
    <w:link w:val="2"/>
    <w:uiPriority w:val="9"/>
    <w:rsid w:val="00187EAC"/>
    <w:rPr>
      <w:rFonts w:ascii="Cambria" w:eastAsia="Times New Roman" w:hAnsi="Cambria"/>
      <w:b/>
      <w:bCs/>
      <w:i/>
      <w:iCs/>
      <w:sz w:val="28"/>
      <w:szCs w:val="28"/>
    </w:rPr>
  </w:style>
  <w:style w:type="numbering" w:customStyle="1" w:styleId="13">
    <w:name w:val="Нет списка1"/>
    <w:next w:val="a2"/>
    <w:uiPriority w:val="99"/>
    <w:semiHidden/>
    <w:unhideWhenUsed/>
    <w:rsid w:val="00187EAC"/>
  </w:style>
  <w:style w:type="table" w:customStyle="1" w:styleId="110">
    <w:name w:val="Сетка таблицы 11"/>
    <w:basedOn w:val="a1"/>
    <w:next w:val="11"/>
    <w:rsid w:val="00187EAC"/>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11">
    <w:name w:val="Сетка таблицы11"/>
    <w:basedOn w:val="a1"/>
    <w:next w:val="ac"/>
    <w:uiPriority w:val="59"/>
    <w:rsid w:val="00187EAC"/>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
    <w:name w:val="Сетка таблицы2"/>
    <w:basedOn w:val="a1"/>
    <w:next w:val="ac"/>
    <w:uiPriority w:val="99"/>
    <w:rsid w:val="00187E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2">
    <w:name w:val="Заголовок 11"/>
    <w:basedOn w:val="Standard"/>
    <w:next w:val="Standard"/>
    <w:rsid w:val="00187EAC"/>
    <w:pPr>
      <w:keepNext/>
      <w:suppressAutoHyphens/>
      <w:autoSpaceDE w:val="0"/>
      <w:ind w:firstLine="284"/>
      <w:outlineLvl w:val="0"/>
    </w:pPr>
  </w:style>
  <w:style w:type="paragraph" w:styleId="af">
    <w:name w:val="Normal (Web)"/>
    <w:basedOn w:val="a"/>
    <w:uiPriority w:val="99"/>
    <w:unhideWhenUsed/>
    <w:rsid w:val="00187EAC"/>
    <w:pPr>
      <w:spacing w:before="100" w:beforeAutospacing="1" w:after="100" w:afterAutospacing="1"/>
    </w:pPr>
  </w:style>
  <w:style w:type="paragraph" w:styleId="af0">
    <w:name w:val="List Paragraph"/>
    <w:basedOn w:val="a"/>
    <w:uiPriority w:val="99"/>
    <w:qFormat/>
    <w:rsid w:val="00187EAC"/>
    <w:pPr>
      <w:spacing w:after="200" w:line="276" w:lineRule="auto"/>
      <w:ind w:left="720"/>
      <w:contextualSpacing/>
    </w:pPr>
    <w:rPr>
      <w:rFonts w:ascii="Calibri" w:hAnsi="Calibri"/>
      <w:sz w:val="22"/>
      <w:szCs w:val="22"/>
    </w:rPr>
  </w:style>
  <w:style w:type="paragraph" w:customStyle="1" w:styleId="af1">
    <w:name w:val="Базовый"/>
    <w:rsid w:val="00187EAC"/>
    <w:pPr>
      <w:tabs>
        <w:tab w:val="left" w:pos="709"/>
      </w:tabs>
      <w:suppressAutoHyphens/>
      <w:spacing w:line="100" w:lineRule="atLeast"/>
    </w:pPr>
    <w:rPr>
      <w:rFonts w:ascii="Times New Roman" w:eastAsia="Times New Roman" w:hAnsi="Times New Roman"/>
      <w:sz w:val="24"/>
      <w:szCs w:val="24"/>
    </w:rPr>
  </w:style>
  <w:style w:type="paragraph" w:styleId="af2">
    <w:name w:val="Body Text Indent"/>
    <w:basedOn w:val="a"/>
    <w:link w:val="af3"/>
    <w:uiPriority w:val="99"/>
    <w:unhideWhenUsed/>
    <w:rsid w:val="00187EAC"/>
    <w:pPr>
      <w:spacing w:after="120"/>
      <w:ind w:left="283"/>
    </w:pPr>
    <w:rPr>
      <w:lang w:val="x-none" w:eastAsia="x-none"/>
    </w:rPr>
  </w:style>
  <w:style w:type="character" w:customStyle="1" w:styleId="af3">
    <w:name w:val="Основной текст с отступом Знак"/>
    <w:basedOn w:val="a0"/>
    <w:link w:val="af2"/>
    <w:uiPriority w:val="99"/>
    <w:rsid w:val="00187EAC"/>
    <w:rPr>
      <w:rFonts w:ascii="Times New Roman" w:eastAsia="Times New Roman" w:hAnsi="Times New Roman"/>
      <w:sz w:val="24"/>
      <w:szCs w:val="24"/>
      <w:lang w:val="x-none" w:eastAsia="x-none"/>
    </w:rPr>
  </w:style>
  <w:style w:type="character" w:customStyle="1" w:styleId="fontstyle01">
    <w:name w:val="fontstyle01"/>
    <w:rsid w:val="00187EAC"/>
    <w:rPr>
      <w:b w:val="0"/>
      <w:bCs w:val="0"/>
      <w:i w:val="0"/>
      <w:iCs w:val="0"/>
      <w:color w:val="231F20"/>
      <w:sz w:val="22"/>
      <w:szCs w:val="22"/>
    </w:rPr>
  </w:style>
  <w:style w:type="paragraph" w:customStyle="1" w:styleId="Default">
    <w:name w:val="Default"/>
    <w:rsid w:val="00187EAC"/>
    <w:pPr>
      <w:autoSpaceDE w:val="0"/>
      <w:autoSpaceDN w:val="0"/>
      <w:adjustRightInd w:val="0"/>
    </w:pPr>
    <w:rPr>
      <w:rFonts w:ascii="Times New Roman" w:hAnsi="Times New Roman"/>
      <w:color w:val="000000"/>
      <w:sz w:val="24"/>
      <w:szCs w:val="24"/>
    </w:rPr>
  </w:style>
  <w:style w:type="numbering" w:customStyle="1" w:styleId="24">
    <w:name w:val="Нет списка2"/>
    <w:next w:val="a2"/>
    <w:uiPriority w:val="99"/>
    <w:semiHidden/>
    <w:unhideWhenUsed/>
    <w:rsid w:val="00695046"/>
  </w:style>
  <w:style w:type="character" w:styleId="af4">
    <w:name w:val="page number"/>
    <w:basedOn w:val="a0"/>
    <w:uiPriority w:val="99"/>
    <w:rsid w:val="00695046"/>
  </w:style>
  <w:style w:type="table" w:customStyle="1" w:styleId="3">
    <w:name w:val="Сетка таблицы3"/>
    <w:basedOn w:val="a1"/>
    <w:next w:val="ac"/>
    <w:uiPriority w:val="59"/>
    <w:rsid w:val="00695046"/>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a0"/>
    <w:rsid w:val="00695046"/>
  </w:style>
  <w:style w:type="character" w:styleId="af5">
    <w:name w:val="FollowedHyperlink"/>
    <w:basedOn w:val="a0"/>
    <w:uiPriority w:val="99"/>
    <w:semiHidden/>
    <w:unhideWhenUsed/>
    <w:rsid w:val="00695046"/>
    <w:rPr>
      <w:color w:val="800080" w:themeColor="followedHyperlink"/>
      <w:u w:val="single"/>
    </w:rPr>
  </w:style>
  <w:style w:type="numbering" w:customStyle="1" w:styleId="30">
    <w:name w:val="Нет списка3"/>
    <w:next w:val="a2"/>
    <w:uiPriority w:val="99"/>
    <w:semiHidden/>
    <w:unhideWhenUsed/>
    <w:rsid w:val="00B10F4B"/>
  </w:style>
  <w:style w:type="paragraph" w:styleId="25">
    <w:name w:val="List 2"/>
    <w:basedOn w:val="a"/>
    <w:uiPriority w:val="99"/>
    <w:rsid w:val="00B10F4B"/>
    <w:pPr>
      <w:ind w:left="566" w:hanging="283"/>
    </w:pPr>
  </w:style>
  <w:style w:type="character" w:styleId="af6">
    <w:name w:val="Strong"/>
    <w:uiPriority w:val="22"/>
    <w:qFormat/>
    <w:rsid w:val="00B10F4B"/>
    <w:rPr>
      <w:b/>
      <w:bCs/>
    </w:rPr>
  </w:style>
  <w:style w:type="paragraph" w:styleId="af7">
    <w:name w:val="footnote text"/>
    <w:basedOn w:val="a"/>
    <w:link w:val="af8"/>
    <w:uiPriority w:val="99"/>
    <w:semiHidden/>
    <w:rsid w:val="00B10F4B"/>
    <w:rPr>
      <w:sz w:val="20"/>
      <w:szCs w:val="20"/>
    </w:rPr>
  </w:style>
  <w:style w:type="character" w:customStyle="1" w:styleId="af8">
    <w:name w:val="Текст сноски Знак"/>
    <w:basedOn w:val="a0"/>
    <w:link w:val="af7"/>
    <w:uiPriority w:val="99"/>
    <w:semiHidden/>
    <w:rsid w:val="00B10F4B"/>
    <w:rPr>
      <w:rFonts w:ascii="Times New Roman" w:eastAsia="Times New Roman" w:hAnsi="Times New Roman"/>
    </w:rPr>
  </w:style>
  <w:style w:type="character" w:styleId="af9">
    <w:name w:val="footnote reference"/>
    <w:semiHidden/>
    <w:rsid w:val="00B10F4B"/>
    <w:rPr>
      <w:vertAlign w:val="superscript"/>
    </w:rPr>
  </w:style>
  <w:style w:type="paragraph" w:styleId="26">
    <w:name w:val="Body Text 2"/>
    <w:basedOn w:val="a"/>
    <w:link w:val="27"/>
    <w:uiPriority w:val="99"/>
    <w:rsid w:val="00B10F4B"/>
    <w:pPr>
      <w:spacing w:after="120" w:line="480" w:lineRule="auto"/>
    </w:pPr>
  </w:style>
  <w:style w:type="character" w:customStyle="1" w:styleId="27">
    <w:name w:val="Основной текст 2 Знак"/>
    <w:basedOn w:val="a0"/>
    <w:link w:val="26"/>
    <w:uiPriority w:val="99"/>
    <w:rsid w:val="00B10F4B"/>
    <w:rPr>
      <w:rFonts w:ascii="Times New Roman" w:eastAsia="Times New Roman" w:hAnsi="Times New Roman"/>
      <w:sz w:val="24"/>
      <w:szCs w:val="24"/>
    </w:rPr>
  </w:style>
  <w:style w:type="character" w:styleId="afa">
    <w:name w:val="annotation reference"/>
    <w:uiPriority w:val="99"/>
    <w:semiHidden/>
    <w:rsid w:val="00B10F4B"/>
    <w:rPr>
      <w:sz w:val="16"/>
      <w:szCs w:val="16"/>
    </w:rPr>
  </w:style>
  <w:style w:type="paragraph" w:styleId="afb">
    <w:name w:val="annotation text"/>
    <w:basedOn w:val="a"/>
    <w:link w:val="afc"/>
    <w:uiPriority w:val="99"/>
    <w:semiHidden/>
    <w:rsid w:val="00B10F4B"/>
    <w:rPr>
      <w:sz w:val="20"/>
      <w:szCs w:val="20"/>
    </w:rPr>
  </w:style>
  <w:style w:type="character" w:customStyle="1" w:styleId="afc">
    <w:name w:val="Текст примечания Знак"/>
    <w:basedOn w:val="a0"/>
    <w:link w:val="afb"/>
    <w:uiPriority w:val="99"/>
    <w:semiHidden/>
    <w:rsid w:val="00B10F4B"/>
    <w:rPr>
      <w:rFonts w:ascii="Times New Roman" w:eastAsia="Times New Roman" w:hAnsi="Times New Roman"/>
    </w:rPr>
  </w:style>
  <w:style w:type="paragraph" w:styleId="afd">
    <w:name w:val="annotation subject"/>
    <w:basedOn w:val="afb"/>
    <w:next w:val="afb"/>
    <w:link w:val="afe"/>
    <w:uiPriority w:val="99"/>
    <w:semiHidden/>
    <w:rsid w:val="00B10F4B"/>
    <w:rPr>
      <w:b/>
      <w:bCs/>
    </w:rPr>
  </w:style>
  <w:style w:type="character" w:customStyle="1" w:styleId="afe">
    <w:name w:val="Тема примечания Знак"/>
    <w:basedOn w:val="afc"/>
    <w:link w:val="afd"/>
    <w:uiPriority w:val="99"/>
    <w:semiHidden/>
    <w:rsid w:val="00B10F4B"/>
    <w:rPr>
      <w:rFonts w:ascii="Times New Roman" w:eastAsia="Times New Roman" w:hAnsi="Times New Roman"/>
      <w:b/>
      <w:bCs/>
    </w:rPr>
  </w:style>
  <w:style w:type="table" w:customStyle="1" w:styleId="4">
    <w:name w:val="Сетка таблицы4"/>
    <w:basedOn w:val="a1"/>
    <w:next w:val="ac"/>
    <w:rsid w:val="00B10F4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
    <w:name w:val="Знак"/>
    <w:basedOn w:val="a"/>
    <w:uiPriority w:val="99"/>
    <w:rsid w:val="00B10F4B"/>
    <w:pPr>
      <w:spacing w:after="160" w:line="240" w:lineRule="exact"/>
    </w:pPr>
    <w:rPr>
      <w:rFonts w:ascii="Verdana" w:hAnsi="Verdana"/>
      <w:sz w:val="20"/>
      <w:szCs w:val="20"/>
    </w:rPr>
  </w:style>
  <w:style w:type="table" w:customStyle="1" w:styleId="120">
    <w:name w:val="Сетка таблицы 12"/>
    <w:basedOn w:val="a1"/>
    <w:next w:val="11"/>
    <w:rsid w:val="00B10F4B"/>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rsid w:val="00B10F4B"/>
    <w:pPr>
      <w:tabs>
        <w:tab w:val="left" w:pos="708"/>
      </w:tabs>
      <w:spacing w:after="160" w:line="240" w:lineRule="exact"/>
    </w:pPr>
    <w:rPr>
      <w:rFonts w:ascii="Verdana" w:hAnsi="Verdana" w:cs="Verdana"/>
      <w:sz w:val="20"/>
      <w:szCs w:val="20"/>
      <w:lang w:val="en-US" w:eastAsia="en-US"/>
    </w:rPr>
  </w:style>
  <w:style w:type="paragraph" w:styleId="aff0">
    <w:name w:val="Document Map"/>
    <w:basedOn w:val="a"/>
    <w:link w:val="aff1"/>
    <w:semiHidden/>
    <w:rsid w:val="00B10F4B"/>
    <w:pPr>
      <w:shd w:val="clear" w:color="auto" w:fill="000080"/>
    </w:pPr>
    <w:rPr>
      <w:rFonts w:ascii="Tahoma" w:hAnsi="Tahoma" w:cs="Tahoma"/>
      <w:sz w:val="20"/>
      <w:szCs w:val="20"/>
    </w:rPr>
  </w:style>
  <w:style w:type="character" w:customStyle="1" w:styleId="aff1">
    <w:name w:val="Схема документа Знак"/>
    <w:basedOn w:val="a0"/>
    <w:link w:val="aff0"/>
    <w:semiHidden/>
    <w:rsid w:val="00B10F4B"/>
    <w:rPr>
      <w:rFonts w:ascii="Tahoma" w:eastAsia="Times New Roman" w:hAnsi="Tahoma" w:cs="Tahoma"/>
      <w:shd w:val="clear" w:color="auto" w:fill="000080"/>
    </w:rPr>
  </w:style>
  <w:style w:type="paragraph" w:customStyle="1" w:styleId="14">
    <w:name w:val="Абзац списка1"/>
    <w:basedOn w:val="a"/>
    <w:rsid w:val="00B10F4B"/>
    <w:pPr>
      <w:ind w:left="720"/>
      <w:contextualSpacing/>
    </w:pPr>
  </w:style>
  <w:style w:type="paragraph" w:customStyle="1" w:styleId="ImpliesList">
    <w:name w:val="Implies List"/>
    <w:uiPriority w:val="99"/>
    <w:rsid w:val="00B10F4B"/>
    <w:pPr>
      <w:widowControl w:val="0"/>
      <w:autoSpaceDE w:val="0"/>
      <w:autoSpaceDN w:val="0"/>
      <w:adjustRightInd w:val="0"/>
      <w:ind w:left="720" w:hanging="430"/>
    </w:pPr>
    <w:rPr>
      <w:rFonts w:eastAsia="Times New Roman" w:cs="Calibri"/>
      <w:sz w:val="24"/>
      <w:szCs w:val="24"/>
    </w:rPr>
  </w:style>
  <w:style w:type="paragraph" w:customStyle="1" w:styleId="DiamondList">
    <w:name w:val="Diamond List"/>
    <w:uiPriority w:val="99"/>
    <w:rsid w:val="00B10F4B"/>
    <w:pPr>
      <w:widowControl w:val="0"/>
      <w:autoSpaceDE w:val="0"/>
      <w:autoSpaceDN w:val="0"/>
      <w:adjustRightInd w:val="0"/>
      <w:ind w:left="720" w:hanging="430"/>
    </w:pPr>
    <w:rPr>
      <w:rFonts w:eastAsia="Times New Roman" w:cs="Calibri"/>
      <w:sz w:val="24"/>
      <w:szCs w:val="24"/>
    </w:rPr>
  </w:style>
  <w:style w:type="character" w:styleId="aff2">
    <w:name w:val="Emphasis"/>
    <w:basedOn w:val="a0"/>
    <w:qFormat/>
    <w:rsid w:val="00B10F4B"/>
    <w:rPr>
      <w:i/>
      <w:iCs/>
    </w:rPr>
  </w:style>
  <w:style w:type="numbering" w:customStyle="1" w:styleId="40">
    <w:name w:val="Нет списка4"/>
    <w:next w:val="a2"/>
    <w:uiPriority w:val="99"/>
    <w:semiHidden/>
    <w:unhideWhenUsed/>
    <w:rsid w:val="00B63823"/>
  </w:style>
  <w:style w:type="character" w:customStyle="1" w:styleId="markedcontent">
    <w:name w:val="markedcontent"/>
    <w:basedOn w:val="a0"/>
    <w:rsid w:val="00B63823"/>
  </w:style>
  <w:style w:type="numbering" w:customStyle="1" w:styleId="5">
    <w:name w:val="Нет списка5"/>
    <w:next w:val="a2"/>
    <w:uiPriority w:val="99"/>
    <w:semiHidden/>
    <w:unhideWhenUsed/>
    <w:rsid w:val="00A8185A"/>
  </w:style>
  <w:style w:type="table" w:customStyle="1" w:styleId="50">
    <w:name w:val="Сетка таблицы5"/>
    <w:basedOn w:val="a1"/>
    <w:next w:val="ac"/>
    <w:uiPriority w:val="99"/>
    <w:rsid w:val="00A8185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 13"/>
    <w:basedOn w:val="a1"/>
    <w:next w:val="11"/>
    <w:uiPriority w:val="99"/>
    <w:rsid w:val="00A8185A"/>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6">
    <w:name w:val="Нет списка6"/>
    <w:next w:val="a2"/>
    <w:uiPriority w:val="99"/>
    <w:semiHidden/>
    <w:unhideWhenUsed/>
    <w:rsid w:val="00A8185A"/>
  </w:style>
  <w:style w:type="table" w:customStyle="1" w:styleId="60">
    <w:name w:val="Сетка таблицы6"/>
    <w:basedOn w:val="a1"/>
    <w:next w:val="ac"/>
    <w:rsid w:val="00A8185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заголовок 1"/>
    <w:basedOn w:val="a"/>
    <w:next w:val="a"/>
    <w:rsid w:val="00A8185A"/>
    <w:pPr>
      <w:keepNext/>
      <w:jc w:val="center"/>
      <w:outlineLvl w:val="0"/>
    </w:pPr>
    <w:rPr>
      <w:b/>
      <w:sz w:val="20"/>
      <w:szCs w:val="20"/>
    </w:rPr>
  </w:style>
  <w:style w:type="character" w:customStyle="1" w:styleId="small11">
    <w:name w:val="small11"/>
    <w:basedOn w:val="a0"/>
    <w:rsid w:val="00A8185A"/>
    <w:rPr>
      <w:sz w:val="16"/>
      <w:szCs w:val="16"/>
    </w:rPr>
  </w:style>
  <w:style w:type="paragraph" w:styleId="aff3">
    <w:name w:val="Subtitle"/>
    <w:basedOn w:val="a"/>
    <w:next w:val="ad"/>
    <w:link w:val="aff4"/>
    <w:qFormat/>
    <w:rsid w:val="00A8185A"/>
    <w:pPr>
      <w:spacing w:line="360" w:lineRule="auto"/>
      <w:jc w:val="center"/>
    </w:pPr>
    <w:rPr>
      <w:b/>
      <w:szCs w:val="20"/>
      <w:lang w:eastAsia="ar-SA"/>
    </w:rPr>
  </w:style>
  <w:style w:type="character" w:customStyle="1" w:styleId="aff4">
    <w:name w:val="Подзаголовок Знак"/>
    <w:basedOn w:val="a0"/>
    <w:link w:val="aff3"/>
    <w:rsid w:val="00A8185A"/>
    <w:rPr>
      <w:rFonts w:ascii="Times New Roman" w:eastAsia="Times New Roman" w:hAnsi="Times New Roman"/>
      <w:b/>
      <w:sz w:val="24"/>
      <w:lang w:eastAsia="ar-SA"/>
    </w:rPr>
  </w:style>
  <w:style w:type="numbering" w:customStyle="1" w:styleId="7">
    <w:name w:val="Нет списка7"/>
    <w:next w:val="a2"/>
    <w:uiPriority w:val="99"/>
    <w:semiHidden/>
    <w:unhideWhenUsed/>
    <w:rsid w:val="00226427"/>
  </w:style>
  <w:style w:type="table" w:customStyle="1" w:styleId="70">
    <w:name w:val="Сетка таблицы7"/>
    <w:basedOn w:val="a1"/>
    <w:next w:val="ac"/>
    <w:rsid w:val="0022642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c"/>
    <w:uiPriority w:val="99"/>
    <w:rsid w:val="002A539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lack121">
    <w:name w:val="black121"/>
    <w:basedOn w:val="a0"/>
    <w:uiPriority w:val="99"/>
    <w:rsid w:val="002A5391"/>
    <w:rPr>
      <w:rFonts w:ascii="Times New Roman" w:hAnsi="Times New Roman" w:cs="Times New Roman"/>
      <w:b/>
      <w:bCs/>
      <w:color w:val="000000"/>
      <w:sz w:val="28"/>
      <w:szCs w:val="28"/>
    </w:rPr>
  </w:style>
  <w:style w:type="numbering" w:customStyle="1" w:styleId="80">
    <w:name w:val="Нет списка8"/>
    <w:next w:val="a2"/>
    <w:uiPriority w:val="99"/>
    <w:semiHidden/>
    <w:unhideWhenUsed/>
    <w:rsid w:val="005160AB"/>
  </w:style>
  <w:style w:type="table" w:customStyle="1" w:styleId="140">
    <w:name w:val="Сетка таблицы 14"/>
    <w:basedOn w:val="a1"/>
    <w:next w:val="11"/>
    <w:rsid w:val="005160AB"/>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21">
    <w:name w:val="Сетка таблицы12"/>
    <w:basedOn w:val="a1"/>
    <w:next w:val="ac"/>
    <w:uiPriority w:val="59"/>
    <w:rsid w:val="005160AB"/>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
    <w:name w:val="Сетка таблицы9"/>
    <w:basedOn w:val="a1"/>
    <w:next w:val="ac"/>
    <w:uiPriority w:val="99"/>
    <w:rsid w:val="005160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2"/>
    <w:uiPriority w:val="99"/>
    <w:semiHidden/>
    <w:unhideWhenUsed/>
    <w:rsid w:val="005160AB"/>
  </w:style>
  <w:style w:type="table" w:customStyle="1" w:styleId="210">
    <w:name w:val="Сетка таблицы21"/>
    <w:basedOn w:val="a1"/>
    <w:next w:val="ac"/>
    <w:uiPriority w:val="59"/>
    <w:rsid w:val="005160A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6">
    <w:name w:val="Обычный1"/>
    <w:rsid w:val="005160AB"/>
    <w:pPr>
      <w:widowControl w:val="0"/>
    </w:pPr>
    <w:rPr>
      <w:rFonts w:ascii="Times New Roman" w:eastAsia="Times New Roman" w:hAnsi="Times New Roman"/>
      <w:snapToGrid w:val="0"/>
    </w:rPr>
  </w:style>
  <w:style w:type="table" w:customStyle="1" w:styleId="1110">
    <w:name w:val="Сетка таблицы111"/>
    <w:basedOn w:val="a1"/>
    <w:next w:val="ac"/>
    <w:uiPriority w:val="59"/>
    <w:rsid w:val="005160A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1"/>
    <w:basedOn w:val="a1"/>
    <w:next w:val="ac"/>
    <w:uiPriority w:val="59"/>
    <w:rsid w:val="005160A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1"/>
    <w:basedOn w:val="a1"/>
    <w:next w:val="ac"/>
    <w:uiPriority w:val="59"/>
    <w:rsid w:val="005160A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6">
    <w:name w:val="c6"/>
    <w:basedOn w:val="a"/>
    <w:rsid w:val="005160AB"/>
    <w:pPr>
      <w:spacing w:before="100" w:beforeAutospacing="1" w:after="100" w:afterAutospacing="1"/>
    </w:pPr>
  </w:style>
  <w:style w:type="character" w:customStyle="1" w:styleId="c0">
    <w:name w:val="c0"/>
    <w:rsid w:val="005160AB"/>
  </w:style>
  <w:style w:type="numbering" w:customStyle="1" w:styleId="90">
    <w:name w:val="Нет списка9"/>
    <w:next w:val="a2"/>
    <w:uiPriority w:val="99"/>
    <w:semiHidden/>
    <w:unhideWhenUsed/>
    <w:rsid w:val="005160AB"/>
  </w:style>
  <w:style w:type="table" w:customStyle="1" w:styleId="150">
    <w:name w:val="Сетка таблицы 15"/>
    <w:basedOn w:val="a1"/>
    <w:next w:val="11"/>
    <w:rsid w:val="005160AB"/>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
    <w:name w:val="Сетка таблицы13"/>
    <w:basedOn w:val="a1"/>
    <w:next w:val="ac"/>
    <w:uiPriority w:val="59"/>
    <w:rsid w:val="005160AB"/>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0">
    <w:name w:val="Сетка таблицы10"/>
    <w:basedOn w:val="a1"/>
    <w:next w:val="ac"/>
    <w:uiPriority w:val="99"/>
    <w:rsid w:val="005160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Нет списка10"/>
    <w:next w:val="a2"/>
    <w:uiPriority w:val="99"/>
    <w:semiHidden/>
    <w:unhideWhenUsed/>
    <w:rsid w:val="00524519"/>
  </w:style>
  <w:style w:type="paragraph" w:styleId="32">
    <w:name w:val="Body Text 3"/>
    <w:basedOn w:val="a"/>
    <w:link w:val="33"/>
    <w:rsid w:val="00524519"/>
    <w:pPr>
      <w:spacing w:after="120"/>
    </w:pPr>
    <w:rPr>
      <w:sz w:val="16"/>
      <w:szCs w:val="16"/>
    </w:rPr>
  </w:style>
  <w:style w:type="character" w:customStyle="1" w:styleId="33">
    <w:name w:val="Основной текст 3 Знак"/>
    <w:basedOn w:val="a0"/>
    <w:link w:val="32"/>
    <w:rsid w:val="00524519"/>
    <w:rPr>
      <w:rFonts w:ascii="Times New Roman" w:eastAsia="Times New Roman" w:hAnsi="Times New Roman"/>
      <w:sz w:val="16"/>
      <w:szCs w:val="16"/>
    </w:rPr>
  </w:style>
  <w:style w:type="table" w:customStyle="1" w:styleId="141">
    <w:name w:val="Сетка таблицы14"/>
    <w:basedOn w:val="a1"/>
    <w:next w:val="ac"/>
    <w:uiPriority w:val="59"/>
    <w:rsid w:val="00524519"/>
    <w:rPr>
      <w:rFonts w:ascii="Times New Roman" w:eastAsia="Times New Roman" w:hAnsi="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4974">
      <w:bodyDiv w:val="1"/>
      <w:marLeft w:val="0"/>
      <w:marRight w:val="0"/>
      <w:marTop w:val="0"/>
      <w:marBottom w:val="0"/>
      <w:divBdr>
        <w:top w:val="none" w:sz="0" w:space="0" w:color="auto"/>
        <w:left w:val="none" w:sz="0" w:space="0" w:color="auto"/>
        <w:bottom w:val="none" w:sz="0" w:space="0" w:color="auto"/>
        <w:right w:val="none" w:sz="0" w:space="0" w:color="auto"/>
      </w:divBdr>
    </w:div>
    <w:div w:id="239759429">
      <w:bodyDiv w:val="1"/>
      <w:marLeft w:val="0"/>
      <w:marRight w:val="0"/>
      <w:marTop w:val="0"/>
      <w:marBottom w:val="0"/>
      <w:divBdr>
        <w:top w:val="none" w:sz="0" w:space="0" w:color="auto"/>
        <w:left w:val="none" w:sz="0" w:space="0" w:color="auto"/>
        <w:bottom w:val="none" w:sz="0" w:space="0" w:color="auto"/>
        <w:right w:val="none" w:sz="0" w:space="0" w:color="auto"/>
      </w:divBdr>
    </w:div>
    <w:div w:id="334116710">
      <w:bodyDiv w:val="1"/>
      <w:marLeft w:val="0"/>
      <w:marRight w:val="0"/>
      <w:marTop w:val="0"/>
      <w:marBottom w:val="0"/>
      <w:divBdr>
        <w:top w:val="none" w:sz="0" w:space="0" w:color="auto"/>
        <w:left w:val="none" w:sz="0" w:space="0" w:color="auto"/>
        <w:bottom w:val="none" w:sz="0" w:space="0" w:color="auto"/>
        <w:right w:val="none" w:sz="0" w:space="0" w:color="auto"/>
      </w:divBdr>
    </w:div>
    <w:div w:id="446243313">
      <w:bodyDiv w:val="1"/>
      <w:marLeft w:val="0"/>
      <w:marRight w:val="0"/>
      <w:marTop w:val="0"/>
      <w:marBottom w:val="0"/>
      <w:divBdr>
        <w:top w:val="none" w:sz="0" w:space="0" w:color="auto"/>
        <w:left w:val="none" w:sz="0" w:space="0" w:color="auto"/>
        <w:bottom w:val="none" w:sz="0" w:space="0" w:color="auto"/>
        <w:right w:val="none" w:sz="0" w:space="0" w:color="auto"/>
      </w:divBdr>
    </w:div>
    <w:div w:id="505024861">
      <w:bodyDiv w:val="1"/>
      <w:marLeft w:val="0"/>
      <w:marRight w:val="0"/>
      <w:marTop w:val="0"/>
      <w:marBottom w:val="0"/>
      <w:divBdr>
        <w:top w:val="none" w:sz="0" w:space="0" w:color="auto"/>
        <w:left w:val="none" w:sz="0" w:space="0" w:color="auto"/>
        <w:bottom w:val="none" w:sz="0" w:space="0" w:color="auto"/>
        <w:right w:val="none" w:sz="0" w:space="0" w:color="auto"/>
      </w:divBdr>
    </w:div>
    <w:div w:id="521676010">
      <w:bodyDiv w:val="1"/>
      <w:marLeft w:val="0"/>
      <w:marRight w:val="0"/>
      <w:marTop w:val="0"/>
      <w:marBottom w:val="0"/>
      <w:divBdr>
        <w:top w:val="none" w:sz="0" w:space="0" w:color="auto"/>
        <w:left w:val="none" w:sz="0" w:space="0" w:color="auto"/>
        <w:bottom w:val="none" w:sz="0" w:space="0" w:color="auto"/>
        <w:right w:val="none" w:sz="0" w:space="0" w:color="auto"/>
      </w:divBdr>
    </w:div>
    <w:div w:id="588852612">
      <w:bodyDiv w:val="1"/>
      <w:marLeft w:val="0"/>
      <w:marRight w:val="0"/>
      <w:marTop w:val="0"/>
      <w:marBottom w:val="0"/>
      <w:divBdr>
        <w:top w:val="none" w:sz="0" w:space="0" w:color="auto"/>
        <w:left w:val="none" w:sz="0" w:space="0" w:color="auto"/>
        <w:bottom w:val="none" w:sz="0" w:space="0" w:color="auto"/>
        <w:right w:val="none" w:sz="0" w:space="0" w:color="auto"/>
      </w:divBdr>
    </w:div>
    <w:div w:id="632180181">
      <w:bodyDiv w:val="1"/>
      <w:marLeft w:val="0"/>
      <w:marRight w:val="0"/>
      <w:marTop w:val="0"/>
      <w:marBottom w:val="0"/>
      <w:divBdr>
        <w:top w:val="none" w:sz="0" w:space="0" w:color="auto"/>
        <w:left w:val="none" w:sz="0" w:space="0" w:color="auto"/>
        <w:bottom w:val="none" w:sz="0" w:space="0" w:color="auto"/>
        <w:right w:val="none" w:sz="0" w:space="0" w:color="auto"/>
      </w:divBdr>
    </w:div>
    <w:div w:id="643394192">
      <w:bodyDiv w:val="1"/>
      <w:marLeft w:val="0"/>
      <w:marRight w:val="0"/>
      <w:marTop w:val="0"/>
      <w:marBottom w:val="0"/>
      <w:divBdr>
        <w:top w:val="none" w:sz="0" w:space="0" w:color="auto"/>
        <w:left w:val="none" w:sz="0" w:space="0" w:color="auto"/>
        <w:bottom w:val="none" w:sz="0" w:space="0" w:color="auto"/>
        <w:right w:val="none" w:sz="0" w:space="0" w:color="auto"/>
      </w:divBdr>
    </w:div>
    <w:div w:id="727076926">
      <w:bodyDiv w:val="1"/>
      <w:marLeft w:val="0"/>
      <w:marRight w:val="0"/>
      <w:marTop w:val="0"/>
      <w:marBottom w:val="0"/>
      <w:divBdr>
        <w:top w:val="none" w:sz="0" w:space="0" w:color="auto"/>
        <w:left w:val="none" w:sz="0" w:space="0" w:color="auto"/>
        <w:bottom w:val="none" w:sz="0" w:space="0" w:color="auto"/>
        <w:right w:val="none" w:sz="0" w:space="0" w:color="auto"/>
      </w:divBdr>
    </w:div>
    <w:div w:id="1066803096">
      <w:bodyDiv w:val="1"/>
      <w:marLeft w:val="0"/>
      <w:marRight w:val="0"/>
      <w:marTop w:val="0"/>
      <w:marBottom w:val="0"/>
      <w:divBdr>
        <w:top w:val="none" w:sz="0" w:space="0" w:color="auto"/>
        <w:left w:val="none" w:sz="0" w:space="0" w:color="auto"/>
        <w:bottom w:val="none" w:sz="0" w:space="0" w:color="auto"/>
        <w:right w:val="none" w:sz="0" w:space="0" w:color="auto"/>
      </w:divBdr>
    </w:div>
    <w:div w:id="1208252028">
      <w:bodyDiv w:val="1"/>
      <w:marLeft w:val="0"/>
      <w:marRight w:val="0"/>
      <w:marTop w:val="0"/>
      <w:marBottom w:val="0"/>
      <w:divBdr>
        <w:top w:val="none" w:sz="0" w:space="0" w:color="auto"/>
        <w:left w:val="none" w:sz="0" w:space="0" w:color="auto"/>
        <w:bottom w:val="none" w:sz="0" w:space="0" w:color="auto"/>
        <w:right w:val="none" w:sz="0" w:space="0" w:color="auto"/>
      </w:divBdr>
    </w:div>
    <w:div w:id="1412193317">
      <w:bodyDiv w:val="1"/>
      <w:marLeft w:val="0"/>
      <w:marRight w:val="0"/>
      <w:marTop w:val="0"/>
      <w:marBottom w:val="0"/>
      <w:divBdr>
        <w:top w:val="none" w:sz="0" w:space="0" w:color="auto"/>
        <w:left w:val="none" w:sz="0" w:space="0" w:color="auto"/>
        <w:bottom w:val="none" w:sz="0" w:space="0" w:color="auto"/>
        <w:right w:val="none" w:sz="0" w:space="0" w:color="auto"/>
      </w:divBdr>
    </w:div>
    <w:div w:id="1412897267">
      <w:bodyDiv w:val="1"/>
      <w:marLeft w:val="0"/>
      <w:marRight w:val="0"/>
      <w:marTop w:val="0"/>
      <w:marBottom w:val="0"/>
      <w:divBdr>
        <w:top w:val="none" w:sz="0" w:space="0" w:color="auto"/>
        <w:left w:val="none" w:sz="0" w:space="0" w:color="auto"/>
        <w:bottom w:val="none" w:sz="0" w:space="0" w:color="auto"/>
        <w:right w:val="none" w:sz="0" w:space="0" w:color="auto"/>
      </w:divBdr>
    </w:div>
    <w:div w:id="1554537871">
      <w:bodyDiv w:val="1"/>
      <w:marLeft w:val="0"/>
      <w:marRight w:val="0"/>
      <w:marTop w:val="0"/>
      <w:marBottom w:val="0"/>
      <w:divBdr>
        <w:top w:val="none" w:sz="0" w:space="0" w:color="auto"/>
        <w:left w:val="none" w:sz="0" w:space="0" w:color="auto"/>
        <w:bottom w:val="none" w:sz="0" w:space="0" w:color="auto"/>
        <w:right w:val="none" w:sz="0" w:space="0" w:color="auto"/>
      </w:divBdr>
    </w:div>
    <w:div w:id="1599144493">
      <w:bodyDiv w:val="1"/>
      <w:marLeft w:val="0"/>
      <w:marRight w:val="0"/>
      <w:marTop w:val="0"/>
      <w:marBottom w:val="0"/>
      <w:divBdr>
        <w:top w:val="none" w:sz="0" w:space="0" w:color="auto"/>
        <w:left w:val="none" w:sz="0" w:space="0" w:color="auto"/>
        <w:bottom w:val="none" w:sz="0" w:space="0" w:color="auto"/>
        <w:right w:val="none" w:sz="0" w:space="0" w:color="auto"/>
      </w:divBdr>
    </w:div>
    <w:div w:id="1612736207">
      <w:bodyDiv w:val="1"/>
      <w:marLeft w:val="0"/>
      <w:marRight w:val="0"/>
      <w:marTop w:val="0"/>
      <w:marBottom w:val="0"/>
      <w:divBdr>
        <w:top w:val="none" w:sz="0" w:space="0" w:color="auto"/>
        <w:left w:val="none" w:sz="0" w:space="0" w:color="auto"/>
        <w:bottom w:val="none" w:sz="0" w:space="0" w:color="auto"/>
        <w:right w:val="none" w:sz="0" w:space="0" w:color="auto"/>
      </w:divBdr>
    </w:div>
    <w:div w:id="1699505977">
      <w:bodyDiv w:val="1"/>
      <w:marLeft w:val="0"/>
      <w:marRight w:val="0"/>
      <w:marTop w:val="0"/>
      <w:marBottom w:val="0"/>
      <w:divBdr>
        <w:top w:val="none" w:sz="0" w:space="0" w:color="auto"/>
        <w:left w:val="none" w:sz="0" w:space="0" w:color="auto"/>
        <w:bottom w:val="none" w:sz="0" w:space="0" w:color="auto"/>
        <w:right w:val="none" w:sz="0" w:space="0" w:color="auto"/>
      </w:divBdr>
    </w:div>
    <w:div w:id="1768384456">
      <w:bodyDiv w:val="1"/>
      <w:marLeft w:val="0"/>
      <w:marRight w:val="0"/>
      <w:marTop w:val="0"/>
      <w:marBottom w:val="0"/>
      <w:divBdr>
        <w:top w:val="none" w:sz="0" w:space="0" w:color="auto"/>
        <w:left w:val="none" w:sz="0" w:space="0" w:color="auto"/>
        <w:bottom w:val="none" w:sz="0" w:space="0" w:color="auto"/>
        <w:right w:val="none" w:sz="0" w:space="0" w:color="auto"/>
      </w:divBdr>
    </w:div>
    <w:div w:id="1774083409">
      <w:bodyDiv w:val="1"/>
      <w:marLeft w:val="0"/>
      <w:marRight w:val="0"/>
      <w:marTop w:val="0"/>
      <w:marBottom w:val="0"/>
      <w:divBdr>
        <w:top w:val="none" w:sz="0" w:space="0" w:color="auto"/>
        <w:left w:val="none" w:sz="0" w:space="0" w:color="auto"/>
        <w:bottom w:val="none" w:sz="0" w:space="0" w:color="auto"/>
        <w:right w:val="none" w:sz="0" w:space="0" w:color="auto"/>
      </w:divBdr>
    </w:div>
    <w:div w:id="1963071712">
      <w:bodyDiv w:val="1"/>
      <w:marLeft w:val="0"/>
      <w:marRight w:val="0"/>
      <w:marTop w:val="0"/>
      <w:marBottom w:val="0"/>
      <w:divBdr>
        <w:top w:val="none" w:sz="0" w:space="0" w:color="auto"/>
        <w:left w:val="none" w:sz="0" w:space="0" w:color="auto"/>
        <w:bottom w:val="none" w:sz="0" w:space="0" w:color="auto"/>
        <w:right w:val="none" w:sz="0" w:space="0" w:color="auto"/>
      </w:divBdr>
    </w:div>
    <w:div w:id="2029796990">
      <w:bodyDiv w:val="1"/>
      <w:marLeft w:val="0"/>
      <w:marRight w:val="0"/>
      <w:marTop w:val="0"/>
      <w:marBottom w:val="0"/>
      <w:divBdr>
        <w:top w:val="none" w:sz="0" w:space="0" w:color="auto"/>
        <w:left w:val="none" w:sz="0" w:space="0" w:color="auto"/>
        <w:bottom w:val="none" w:sz="0" w:space="0" w:color="auto"/>
        <w:right w:val="none" w:sz="0" w:space="0" w:color="auto"/>
      </w:divBdr>
    </w:div>
    <w:div w:id="2131701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znanium.com/catalog/product/926108" TargetMode="External"/><Relationship Id="rId18" Type="http://schemas.openxmlformats.org/officeDocument/2006/relationships/footer" Target="footer3.xml"/><Relationship Id="rId26" Type="http://schemas.openxmlformats.org/officeDocument/2006/relationships/hyperlink" Target="https://bumate.ru/files/2021-03-24/f_122124033303462.pdf" TargetMode="External"/><Relationship Id="rId39" Type="http://schemas.openxmlformats.org/officeDocument/2006/relationships/hyperlink" Target="http://znanium.com/catalog/product/967014" TargetMode="External"/><Relationship Id="rId21" Type="http://schemas.openxmlformats.org/officeDocument/2006/relationships/hyperlink" Target="https://znanium.com/catalog/product/1209237" TargetMode="External"/><Relationship Id="rId34" Type="http://schemas.openxmlformats.org/officeDocument/2006/relationships/footer" Target="footer10.xml"/><Relationship Id="rId42" Type="http://schemas.openxmlformats.org/officeDocument/2006/relationships/hyperlink" Target="http://znanium.com/catalog/product/615222" TargetMode="External"/><Relationship Id="rId47" Type="http://schemas.openxmlformats.org/officeDocument/2006/relationships/footer" Target="footer13.xml"/><Relationship Id="rId50" Type="http://schemas.openxmlformats.org/officeDocument/2006/relationships/footer" Target="footer14.xml"/><Relationship Id="rId55" Type="http://schemas.openxmlformats.org/officeDocument/2006/relationships/hyperlink" Target="http://www.vokrugsveta.ru" TargetMode="External"/><Relationship Id="rId63" Type="http://schemas.openxmlformats.org/officeDocument/2006/relationships/footer" Target="footer18.xml"/><Relationship Id="rId68" Type="http://schemas.openxmlformats.org/officeDocument/2006/relationships/hyperlink" Target="http://znanium.com/catalog/product/1049495" TargetMode="External"/><Relationship Id="rId76" Type="http://schemas.openxmlformats.org/officeDocument/2006/relationships/hyperlink" Target="http://znanium.com/catalog/product/559355"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belem.ru" TargetMode="External"/><Relationship Id="rId2" Type="http://schemas.openxmlformats.org/officeDocument/2006/relationships/numbering" Target="numbering.xml"/><Relationship Id="rId16" Type="http://schemas.openxmlformats.org/officeDocument/2006/relationships/hyperlink" Target="http://znanium.com/catalog/product/987475" TargetMode="External"/><Relationship Id="rId29" Type="http://schemas.openxmlformats.org/officeDocument/2006/relationships/hyperlink" Target="https://bumate.ru/files/2021-03-24/f_122124033303462.pdf" TargetMode="External"/><Relationship Id="rId11" Type="http://schemas.openxmlformats.org/officeDocument/2006/relationships/hyperlink" Target="http://znanium.com/catalog/product/1048296" TargetMode="External"/><Relationship Id="rId24" Type="http://schemas.openxmlformats.org/officeDocument/2006/relationships/hyperlink" Target="https://bumate.ru/files/2021-03-24/f_122124033303462.pdf" TargetMode="External"/><Relationship Id="rId32" Type="http://schemas.openxmlformats.org/officeDocument/2006/relationships/footer" Target="footer8.xml"/><Relationship Id="rId37" Type="http://schemas.openxmlformats.org/officeDocument/2006/relationships/hyperlink" Target="http://znanium.com/catalog/product/432358" TargetMode="External"/><Relationship Id="rId40" Type="http://schemas.openxmlformats.org/officeDocument/2006/relationships/hyperlink" Target="http://znanium.com/catalog/product/511522" TargetMode="External"/><Relationship Id="rId45" Type="http://schemas.openxmlformats.org/officeDocument/2006/relationships/package" Target="embeddings/Microsoft_Word_Document.docx"/><Relationship Id="rId53" Type="http://schemas.openxmlformats.org/officeDocument/2006/relationships/footer" Target="footer16.xml"/><Relationship Id="rId58" Type="http://schemas.openxmlformats.org/officeDocument/2006/relationships/hyperlink" Target="http://mks-onlain.ru" TargetMode="External"/><Relationship Id="rId66" Type="http://schemas.openxmlformats.org/officeDocument/2006/relationships/footer" Target="footer21.xml"/><Relationship Id="rId74" Type="http://schemas.openxmlformats.org/officeDocument/2006/relationships/footer" Target="footer24.xml"/><Relationship Id="rId79" Type="http://schemas.openxmlformats.org/officeDocument/2006/relationships/hyperlink" Target="http://znanium.com/catalog/product/538925" TargetMode="External"/><Relationship Id="rId5" Type="http://schemas.openxmlformats.org/officeDocument/2006/relationships/webSettings" Target="webSettings.xml"/><Relationship Id="rId61" Type="http://schemas.openxmlformats.org/officeDocument/2006/relationships/hyperlink" Target="http://pushkin.edu.ru11" TargetMode="External"/><Relationship Id="rId82" Type="http://schemas.openxmlformats.org/officeDocument/2006/relationships/hyperlink" Target="https://book.ru/book/932526" TargetMode="Externa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yperlink" Target="http://znanium.com/catalog/product/987817" TargetMode="External"/><Relationship Id="rId14" Type="http://schemas.openxmlformats.org/officeDocument/2006/relationships/hyperlink" Target="http://znanium.com/bookread2.php?book=1005807" TargetMode="External"/><Relationship Id="rId22" Type="http://schemas.openxmlformats.org/officeDocument/2006/relationships/hyperlink" Target="https://znanium.com/catalog/product/1141789" TargetMode="External"/><Relationship Id="rId27" Type="http://schemas.openxmlformats.org/officeDocument/2006/relationships/footer" Target="footer6.xml"/><Relationship Id="rId30" Type="http://schemas.openxmlformats.org/officeDocument/2006/relationships/hyperlink" Target="https://bumate.ru/files/2021-03-24/f_122124033303462.pdf" TargetMode="External"/><Relationship Id="rId35" Type="http://schemas.openxmlformats.org/officeDocument/2006/relationships/footer" Target="footer11.xml"/><Relationship Id="rId43" Type="http://schemas.openxmlformats.org/officeDocument/2006/relationships/image" Target="media/image1.png"/><Relationship Id="rId48" Type="http://schemas.openxmlformats.org/officeDocument/2006/relationships/header" Target="header3.xml"/><Relationship Id="rId56" Type="http://schemas.openxmlformats.org/officeDocument/2006/relationships/hyperlink" Target="http://www.astroolymp.ru" TargetMode="External"/><Relationship Id="rId64" Type="http://schemas.openxmlformats.org/officeDocument/2006/relationships/footer" Target="footer19.xml"/><Relationship Id="rId69" Type="http://schemas.openxmlformats.org/officeDocument/2006/relationships/hyperlink" Target="http://tt.wikipedia.org/" TargetMode="External"/><Relationship Id="rId77" Type="http://schemas.openxmlformats.org/officeDocument/2006/relationships/hyperlink" Target="http://znanium.com/catalog/product/548653" TargetMode="External"/><Relationship Id="rId8" Type="http://schemas.openxmlformats.org/officeDocument/2006/relationships/footer" Target="footer1.xml"/><Relationship Id="rId51" Type="http://schemas.openxmlformats.org/officeDocument/2006/relationships/footer" Target="footer15.xml"/><Relationship Id="rId72" Type="http://schemas.openxmlformats.org/officeDocument/2006/relationships/header" Target="header6.xml"/><Relationship Id="rId80" Type="http://schemas.openxmlformats.org/officeDocument/2006/relationships/hyperlink" Target="https://book.ru/book/927653"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1.xml"/><Relationship Id="rId25" Type="http://schemas.openxmlformats.org/officeDocument/2006/relationships/hyperlink" Target="https://bumate.ru/files/2021-03-24/f_122124033303462.pdf" TargetMode="External"/><Relationship Id="rId33" Type="http://schemas.openxmlformats.org/officeDocument/2006/relationships/footer" Target="footer9.xml"/><Relationship Id="rId38" Type="http://schemas.openxmlformats.org/officeDocument/2006/relationships/hyperlink" Target="http://znanium.com/catalog/product/883774" TargetMode="External"/><Relationship Id="rId46" Type="http://schemas.openxmlformats.org/officeDocument/2006/relationships/header" Target="header2.xml"/><Relationship Id="rId59" Type="http://schemas.openxmlformats.org/officeDocument/2006/relationships/hyperlink" Target="http://&#1072;&#1089;&#1090;&#1088;&#1086;&#1085;&#1086;&#1084;&#1080;&#1103;.&#1088;&#1092;" TargetMode="External"/><Relationship Id="rId67" Type="http://schemas.openxmlformats.org/officeDocument/2006/relationships/footer" Target="footer22.xml"/><Relationship Id="rId20" Type="http://schemas.openxmlformats.org/officeDocument/2006/relationships/footer" Target="footer5.xml"/><Relationship Id="rId41" Type="http://schemas.openxmlformats.org/officeDocument/2006/relationships/hyperlink" Target="http://znanium.com/catalog/product/615222" TargetMode="External"/><Relationship Id="rId54" Type="http://schemas.openxmlformats.org/officeDocument/2006/relationships/hyperlink" Target="http://www.afportal.ru/astro" TargetMode="External"/><Relationship Id="rId62" Type="http://schemas.openxmlformats.org/officeDocument/2006/relationships/hyperlink" Target="http://www.pandia.ru/text/category/inostrannie_yaziki/" TargetMode="External"/><Relationship Id="rId70" Type="http://schemas.openxmlformats.org/officeDocument/2006/relationships/hyperlink" Target="http://suzlek.ru" TargetMode="External"/><Relationship Id="rId75" Type="http://schemas.openxmlformats.org/officeDocument/2006/relationships/footer" Target="footer25.xml"/><Relationship Id="rId83" Type="http://schemas.openxmlformats.org/officeDocument/2006/relationships/hyperlink" Target="http://www.xumuk.ru"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znanium.com/bookread2.php?book=1005807" TargetMode="External"/><Relationship Id="rId23" Type="http://schemas.openxmlformats.org/officeDocument/2006/relationships/hyperlink" Target="https://znanium.com/catalog/product/1402441" TargetMode="External"/><Relationship Id="rId28" Type="http://schemas.openxmlformats.org/officeDocument/2006/relationships/footer" Target="footer7.xml"/><Relationship Id="rId36" Type="http://schemas.openxmlformats.org/officeDocument/2006/relationships/footer" Target="footer12.xml"/><Relationship Id="rId49" Type="http://schemas.openxmlformats.org/officeDocument/2006/relationships/header" Target="header4.xml"/><Relationship Id="rId57" Type="http://schemas.openxmlformats.org/officeDocument/2006/relationships/hyperlink" Target="http://www.sai.msu.ru" TargetMode="External"/><Relationship Id="rId10" Type="http://schemas.openxmlformats.org/officeDocument/2006/relationships/hyperlink" Target="http://znanium.com/catalog/product/1006893" TargetMode="External"/><Relationship Id="rId31" Type="http://schemas.openxmlformats.org/officeDocument/2006/relationships/hyperlink" Target="https://bumate.ru/files/2021-03-24/f_122124033303462.pdf" TargetMode="External"/><Relationship Id="rId44" Type="http://schemas.openxmlformats.org/officeDocument/2006/relationships/image" Target="media/image2.emf"/><Relationship Id="rId52" Type="http://schemas.openxmlformats.org/officeDocument/2006/relationships/header" Target="header5.xml"/><Relationship Id="rId60" Type="http://schemas.openxmlformats.org/officeDocument/2006/relationships/footer" Target="footer17.xml"/><Relationship Id="rId65" Type="http://schemas.openxmlformats.org/officeDocument/2006/relationships/footer" Target="footer20.xml"/><Relationship Id="rId73" Type="http://schemas.openxmlformats.org/officeDocument/2006/relationships/footer" Target="footer23.xml"/><Relationship Id="rId78" Type="http://schemas.openxmlformats.org/officeDocument/2006/relationships/footer" Target="footer26.xml"/><Relationship Id="rId81" Type="http://schemas.openxmlformats.org/officeDocument/2006/relationships/hyperlink" Target="https://book.ru/book/92958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873B14-90F3-465A-88AB-226FC3D12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363</Pages>
  <Words>99704</Words>
  <Characters>568316</Characters>
  <Application>Microsoft Office Word</Application>
  <DocSecurity>0</DocSecurity>
  <Lines>4735</Lines>
  <Paragraphs>1333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666687</CharactersWithSpaces>
  <SharedDoc>false</SharedDoc>
  <HLinks>
    <vt:vector size="30" baseType="variant">
      <vt:variant>
        <vt:i4>524299</vt:i4>
      </vt:variant>
      <vt:variant>
        <vt:i4>12</vt:i4>
      </vt:variant>
      <vt:variant>
        <vt:i4>0</vt:i4>
      </vt:variant>
      <vt:variant>
        <vt:i4>5</vt:i4>
      </vt:variant>
      <vt:variant>
        <vt:lpwstr>http://www.xumuk.ru/</vt:lpwstr>
      </vt:variant>
      <vt:variant>
        <vt:lpwstr/>
      </vt:variant>
      <vt:variant>
        <vt:i4>7667762</vt:i4>
      </vt:variant>
      <vt:variant>
        <vt:i4>9</vt:i4>
      </vt:variant>
      <vt:variant>
        <vt:i4>0</vt:i4>
      </vt:variant>
      <vt:variant>
        <vt:i4>5</vt:i4>
      </vt:variant>
      <vt:variant>
        <vt:lpwstr>https://book.ru/book/932526</vt:lpwstr>
      </vt:variant>
      <vt:variant>
        <vt:lpwstr/>
      </vt:variant>
      <vt:variant>
        <vt:i4>7602227</vt:i4>
      </vt:variant>
      <vt:variant>
        <vt:i4>6</vt:i4>
      </vt:variant>
      <vt:variant>
        <vt:i4>0</vt:i4>
      </vt:variant>
      <vt:variant>
        <vt:i4>5</vt:i4>
      </vt:variant>
      <vt:variant>
        <vt:lpwstr>https://book.ru/book/929586</vt:lpwstr>
      </vt:variant>
      <vt:variant>
        <vt:lpwstr/>
      </vt:variant>
      <vt:variant>
        <vt:i4>7798832</vt:i4>
      </vt:variant>
      <vt:variant>
        <vt:i4>3</vt:i4>
      </vt:variant>
      <vt:variant>
        <vt:i4>0</vt:i4>
      </vt:variant>
      <vt:variant>
        <vt:i4>5</vt:i4>
      </vt:variant>
      <vt:variant>
        <vt:lpwstr>https://book.ru/book/927653</vt:lpwstr>
      </vt:variant>
      <vt:variant>
        <vt:lpwstr/>
      </vt:variant>
      <vt:variant>
        <vt:i4>458754</vt:i4>
      </vt:variant>
      <vt:variant>
        <vt:i4>0</vt:i4>
      </vt:variant>
      <vt:variant>
        <vt:i4>0</vt:i4>
      </vt:variant>
      <vt:variant>
        <vt:i4>5</vt:i4>
      </vt:variant>
      <vt:variant>
        <vt:lpwstr>http://znanium.com/catalog/product/538925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dc:creator>
  <cp:keywords/>
  <dc:description/>
  <cp:lastModifiedBy>Пользователь</cp:lastModifiedBy>
  <cp:revision>21</cp:revision>
  <cp:lastPrinted>2022-03-10T06:12:00Z</cp:lastPrinted>
  <dcterms:created xsi:type="dcterms:W3CDTF">2021-09-30T10:44:00Z</dcterms:created>
  <dcterms:modified xsi:type="dcterms:W3CDTF">2023-06-30T09:17:00Z</dcterms:modified>
</cp:coreProperties>
</file>